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4D143" w14:textId="236AD4BC" w:rsidR="00984C08" w:rsidRPr="00B53F4F" w:rsidRDefault="00984C08" w:rsidP="00984C08">
      <w:pPr>
        <w:jc w:val="center"/>
        <w:rPr>
          <w:rFonts w:ascii="Calibri" w:hAnsi="Calibri"/>
          <w:sz w:val="20"/>
        </w:rPr>
      </w:pPr>
    </w:p>
    <w:p w14:paraId="009CBA1B" w14:textId="493C4309" w:rsidR="00984C08" w:rsidRPr="00B53F4F" w:rsidRDefault="00984C08" w:rsidP="00984C08">
      <w:pPr>
        <w:jc w:val="center"/>
        <w:rPr>
          <w:rFonts w:ascii="Calibri" w:hAnsi="Calibri" w:cs="Arial"/>
          <w:sz w:val="28"/>
        </w:rPr>
      </w:pPr>
    </w:p>
    <w:p w14:paraId="179C4B38" w14:textId="77777777" w:rsidR="00984C08" w:rsidRPr="00B53F4F" w:rsidRDefault="00984C08" w:rsidP="00984C08">
      <w:pPr>
        <w:rPr>
          <w:rFonts w:ascii="Calibri" w:hAnsi="Calibri" w:cs="Arial"/>
          <w:sz w:val="28"/>
        </w:rPr>
      </w:pPr>
    </w:p>
    <w:p w14:paraId="61FE59AB" w14:textId="1526BF98" w:rsidR="00984C08" w:rsidRPr="00B53F4F" w:rsidRDefault="00984C08" w:rsidP="00984C08">
      <w:pPr>
        <w:jc w:val="center"/>
        <w:rPr>
          <w:rFonts w:ascii="Calibri" w:hAnsi="Calibri" w:cs="Arial"/>
          <w:sz w:val="28"/>
        </w:rPr>
      </w:pPr>
      <w:r w:rsidRPr="00B53F4F">
        <w:rPr>
          <w:rFonts w:ascii="Calibri" w:hAnsi="Calibri" w:cs="Arial"/>
          <w:noProof/>
          <w:sz w:val="28"/>
          <w:lang w:eastAsia="en-GB"/>
        </w:rPr>
        <w:drawing>
          <wp:inline distT="0" distB="0" distL="0" distR="0" wp14:anchorId="3EAF9ABE" wp14:editId="732580DE">
            <wp:extent cx="2981325" cy="1104900"/>
            <wp:effectExtent l="0" t="0" r="9525" b="0"/>
            <wp:docPr id="250" name="Picture 1" descr="Landscape - Colour NSDC logo - black text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ndscape - Colour NSDC logo - black text cop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81325" cy="1104900"/>
                    </a:xfrm>
                    <a:prstGeom prst="rect">
                      <a:avLst/>
                    </a:prstGeom>
                    <a:noFill/>
                    <a:ln>
                      <a:noFill/>
                    </a:ln>
                  </pic:spPr>
                </pic:pic>
              </a:graphicData>
            </a:graphic>
          </wp:inline>
        </w:drawing>
      </w:r>
    </w:p>
    <w:p w14:paraId="75C2CE8C" w14:textId="77777777" w:rsidR="00984C08" w:rsidRPr="00B53F4F" w:rsidRDefault="00984C08" w:rsidP="00984C08">
      <w:pPr>
        <w:jc w:val="center"/>
        <w:rPr>
          <w:rFonts w:ascii="Calibri" w:hAnsi="Calibri" w:cs="Arial"/>
          <w:sz w:val="28"/>
        </w:rPr>
      </w:pPr>
    </w:p>
    <w:p w14:paraId="4D7AB5B6" w14:textId="7CA7D2A2" w:rsidR="00984C08" w:rsidRPr="00B53F4F" w:rsidRDefault="00984C08" w:rsidP="00984C08">
      <w:pPr>
        <w:jc w:val="center"/>
        <w:rPr>
          <w:rFonts w:ascii="Calibri" w:hAnsi="Calibri" w:cs="Arial"/>
          <w:sz w:val="28"/>
        </w:rPr>
      </w:pPr>
    </w:p>
    <w:p w14:paraId="7799F3D6" w14:textId="77777777" w:rsidR="00984C08" w:rsidRPr="00B53F4F" w:rsidRDefault="00984C08" w:rsidP="00984C08">
      <w:pPr>
        <w:rPr>
          <w:rFonts w:ascii="Calibri" w:hAnsi="Calibri" w:cs="Arial"/>
          <w:sz w:val="28"/>
        </w:rPr>
      </w:pPr>
    </w:p>
    <w:p w14:paraId="682C4815" w14:textId="77777777" w:rsidR="00984C08" w:rsidRPr="00B53F4F" w:rsidRDefault="00984C08" w:rsidP="00984C08">
      <w:pPr>
        <w:rPr>
          <w:rFonts w:ascii="Calibri" w:hAnsi="Calibri" w:cs="Arial"/>
          <w:sz w:val="28"/>
        </w:rPr>
      </w:pPr>
    </w:p>
    <w:p w14:paraId="05D64AD7" w14:textId="77777777" w:rsidR="00984C08" w:rsidRPr="00B53F4F" w:rsidRDefault="00984C08" w:rsidP="00984C08">
      <w:pPr>
        <w:rPr>
          <w:rFonts w:ascii="Calibri" w:hAnsi="Calibri" w:cs="Arial"/>
          <w:sz w:val="28"/>
        </w:rPr>
      </w:pPr>
      <w:r w:rsidRPr="00B53F4F">
        <w:rPr>
          <w:rFonts w:ascii="Calibri" w:hAnsi="Calibri" w:cs="Arial"/>
          <w:noProof/>
          <w:sz w:val="28"/>
          <w:lang w:eastAsia="en-GB"/>
        </w:rPr>
        <mc:AlternateContent>
          <mc:Choice Requires="wps">
            <w:drawing>
              <wp:anchor distT="0" distB="0" distL="114300" distR="114300" simplePos="0" relativeHeight="251934720" behindDoc="0" locked="0" layoutInCell="1" allowOverlap="1" wp14:anchorId="5A84CB45" wp14:editId="337708C8">
                <wp:simplePos x="0" y="0"/>
                <wp:positionH relativeFrom="column">
                  <wp:posOffset>1458884</wp:posOffset>
                </wp:positionH>
                <wp:positionV relativeFrom="paragraph">
                  <wp:posOffset>195811</wp:posOffset>
                </wp:positionV>
                <wp:extent cx="3328092" cy="1591830"/>
                <wp:effectExtent l="0" t="0" r="24765" b="27940"/>
                <wp:wrapNone/>
                <wp:docPr id="249"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28092" cy="1591830"/>
                        </a:xfrm>
                        <a:prstGeom prst="roundRect">
                          <a:avLst>
                            <a:gd name="adj" fmla="val 16667"/>
                          </a:avLst>
                        </a:prstGeom>
                        <a:solidFill>
                          <a:srgbClr val="EAEAEA"/>
                        </a:solidFill>
                        <a:ln w="9525">
                          <a:solidFill>
                            <a:srgbClr val="808080"/>
                          </a:solidFill>
                          <a:round/>
                          <a:headEnd/>
                          <a:tailEnd/>
                        </a:ln>
                      </wps:spPr>
                      <wps:txbx>
                        <w:txbxContent>
                          <w:p w14:paraId="5C49B0F8" w14:textId="77777777" w:rsidR="00E1775B" w:rsidRPr="004260B7" w:rsidRDefault="00E1775B" w:rsidP="00DA2142">
                            <w:pPr>
                              <w:pStyle w:val="Heading1"/>
                              <w:spacing w:before="0"/>
                              <w:jc w:val="center"/>
                              <w:rPr>
                                <w:rFonts w:ascii="Calibri" w:hAnsi="Calibri"/>
                                <w:bCs/>
                                <w:color w:val="auto"/>
                                <w:sz w:val="36"/>
                                <w:szCs w:val="36"/>
                              </w:rPr>
                            </w:pPr>
                            <w:r w:rsidRPr="004260B7">
                              <w:rPr>
                                <w:rFonts w:ascii="Calibri" w:hAnsi="Calibri"/>
                                <w:bCs/>
                                <w:color w:val="auto"/>
                                <w:sz w:val="36"/>
                                <w:szCs w:val="36"/>
                              </w:rPr>
                              <w:t>Invitation to Tender</w:t>
                            </w:r>
                          </w:p>
                          <w:p w14:paraId="121706BE" w14:textId="77777777" w:rsidR="00E1775B" w:rsidRPr="00DA2142" w:rsidRDefault="00E1775B" w:rsidP="00DA2142">
                            <w:pPr>
                              <w:pStyle w:val="Normal1"/>
                              <w:jc w:val="center"/>
                              <w:rPr>
                                <w:rFonts w:ascii="Calibri" w:hAnsi="Calibri"/>
                                <w:b/>
                                <w:sz w:val="28"/>
                                <w:szCs w:val="28"/>
                              </w:rPr>
                            </w:pPr>
                          </w:p>
                          <w:p w14:paraId="1D025A2A" w14:textId="5BCA5B93" w:rsidR="00E1775B" w:rsidRPr="00DA2142" w:rsidRDefault="00045CD8" w:rsidP="00984C08">
                            <w:pPr>
                              <w:pStyle w:val="Heading1"/>
                              <w:rPr>
                                <w:rFonts w:ascii="Calibri" w:hAnsi="Calibri"/>
                                <w:sz w:val="28"/>
                                <w:szCs w:val="28"/>
                              </w:rPr>
                            </w:pPr>
                            <w:r>
                              <w:rPr>
                                <w:rFonts w:ascii="Calibri" w:hAnsi="Calibri"/>
                                <w:sz w:val="28"/>
                                <w:szCs w:val="28"/>
                              </w:rPr>
                              <w:t>Film and Sound</w:t>
                            </w:r>
                            <w:r w:rsidR="00AF0E89">
                              <w:rPr>
                                <w:rFonts w:ascii="Calibri" w:hAnsi="Calibri"/>
                                <w:sz w:val="28"/>
                                <w:szCs w:val="28"/>
                              </w:rPr>
                              <w:t xml:space="preserve">, Newark Castle </w:t>
                            </w:r>
                            <w:r>
                              <w:rPr>
                                <w:rFonts w:ascii="Calibri" w:hAnsi="Calibri"/>
                                <w:sz w:val="28"/>
                                <w:szCs w:val="28"/>
                              </w:rPr>
                              <w:t>Gatehouse Project</w:t>
                            </w:r>
                            <w:r w:rsidR="00AF0E89">
                              <w:rPr>
                                <w:rFonts w:ascii="Calibri" w:hAnsi="Calibri"/>
                                <w:sz w:val="28"/>
                                <w:szCs w:val="28"/>
                              </w:rPr>
                              <w:t xml:space="preserve"> </w:t>
                            </w:r>
                          </w:p>
                          <w:p w14:paraId="7E49C76F" w14:textId="77777777" w:rsidR="00E1775B" w:rsidRDefault="00E1775B" w:rsidP="00984C08">
                            <w:pPr>
                              <w:pStyle w:val="Heading1"/>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A84CB45" id="AutoShape 16" o:spid="_x0000_s1026" style="position:absolute;margin-left:114.85pt;margin-top:15.4pt;width:262.05pt;height:125.35pt;z-index:25193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" fillcolor="#eaeaea" strokecolor="gray">
                <v:textbox>
                  <w:txbxContent>
                    <w:p w14:paraId="5C49B0F8" w14:textId="77777777" w:rsidR="00E1775B" w:rsidRPr="004260B7" w:rsidRDefault="00E1775B" w:rsidP="00DA2142">
                      <w:pPr>
                        <w:pStyle w:val="Heading1"/>
                        <w:spacing w:before="0"/>
                        <w:jc w:val="center"/>
                        <w:rPr>
                          <w:rFonts w:ascii="Calibri" w:hAnsi="Calibri"/>
                          <w:bCs/>
                          <w:color w:val="auto"/>
                          <w:sz w:val="36"/>
                          <w:szCs w:val="36"/>
                        </w:rPr>
                      </w:pPr>
                      <w:r w:rsidRPr="004260B7">
                        <w:rPr>
                          <w:rFonts w:ascii="Calibri" w:hAnsi="Calibri"/>
                          <w:bCs/>
                          <w:color w:val="auto"/>
                          <w:sz w:val="36"/>
                          <w:szCs w:val="36"/>
                        </w:rPr>
                        <w:t>Invitation to Tender</w:t>
                      </w:r>
                    </w:p>
                    <w:p w14:paraId="121706BE" w14:textId="77777777" w:rsidR="00E1775B" w:rsidRPr="00DA2142" w:rsidRDefault="00E1775B" w:rsidP="00DA2142">
                      <w:pPr>
                        <w:pStyle w:val="Normal1"/>
                        <w:jc w:val="center"/>
                        <w:rPr>
                          <w:rFonts w:ascii="Calibri" w:hAnsi="Calibri"/>
                          <w:b/>
                          <w:sz w:val="28"/>
                          <w:szCs w:val="28"/>
                        </w:rPr>
                      </w:pPr>
                    </w:p>
                    <w:p w14:paraId="1D025A2A" w14:textId="5BCA5B93" w:rsidR="00E1775B" w:rsidRPr="00DA2142" w:rsidRDefault="00045CD8" w:rsidP="00984C08">
                      <w:pPr>
                        <w:pStyle w:val="Heading1"/>
                        <w:rPr>
                          <w:rFonts w:ascii="Calibri" w:hAnsi="Calibri"/>
                          <w:sz w:val="28"/>
                          <w:szCs w:val="28"/>
                        </w:rPr>
                      </w:pPr>
                      <w:r>
                        <w:rPr>
                          <w:rFonts w:ascii="Calibri" w:hAnsi="Calibri"/>
                          <w:sz w:val="28"/>
                          <w:szCs w:val="28"/>
                        </w:rPr>
                        <w:t>Film and Sound</w:t>
                      </w:r>
                      <w:r w:rsidR="00AF0E89">
                        <w:rPr>
                          <w:rFonts w:ascii="Calibri" w:hAnsi="Calibri"/>
                          <w:sz w:val="28"/>
                          <w:szCs w:val="28"/>
                        </w:rPr>
                        <w:t xml:space="preserve">, Newark Castle </w:t>
                      </w:r>
                      <w:r>
                        <w:rPr>
                          <w:rFonts w:ascii="Calibri" w:hAnsi="Calibri"/>
                          <w:sz w:val="28"/>
                          <w:szCs w:val="28"/>
                        </w:rPr>
                        <w:t>Gatehouse Project</w:t>
                      </w:r>
                      <w:r w:rsidR="00AF0E89">
                        <w:rPr>
                          <w:rFonts w:ascii="Calibri" w:hAnsi="Calibri"/>
                          <w:sz w:val="28"/>
                          <w:szCs w:val="28"/>
                        </w:rPr>
                        <w:t xml:space="preserve"> </w:t>
                      </w:r>
                    </w:p>
                    <w:p w14:paraId="7E49C76F" w14:textId="77777777" w:rsidR="00E1775B" w:rsidRDefault="00E1775B" w:rsidP="00984C08">
                      <w:pPr>
                        <w:pStyle w:val="Heading1"/>
                      </w:pPr>
                    </w:p>
                  </w:txbxContent>
                </v:textbox>
              </v:roundrect>
            </w:pict>
          </mc:Fallback>
        </mc:AlternateContent>
      </w:r>
    </w:p>
    <w:p w14:paraId="0901BB3A" w14:textId="7647D4A4" w:rsidR="00984C08" w:rsidRPr="00B53F4F" w:rsidRDefault="00984C08" w:rsidP="00984C08">
      <w:pPr>
        <w:rPr>
          <w:rFonts w:ascii="Calibri" w:hAnsi="Calibri" w:cs="Arial"/>
          <w:sz w:val="22"/>
        </w:rPr>
      </w:pPr>
    </w:p>
    <w:p w14:paraId="22785E7D" w14:textId="77777777" w:rsidR="00984C08" w:rsidRPr="00B53F4F" w:rsidRDefault="00984C08" w:rsidP="00984C08">
      <w:pPr>
        <w:jc w:val="center"/>
        <w:rPr>
          <w:rFonts w:ascii="Calibri" w:hAnsi="Calibri" w:cs="Arial"/>
          <w:b/>
          <w:sz w:val="28"/>
        </w:rPr>
      </w:pPr>
    </w:p>
    <w:p w14:paraId="7ECDA0A5" w14:textId="77777777" w:rsidR="00984C08" w:rsidRPr="00B53F4F" w:rsidRDefault="00984C08" w:rsidP="00984C08">
      <w:pPr>
        <w:jc w:val="center"/>
        <w:rPr>
          <w:rFonts w:ascii="Calibri" w:hAnsi="Calibri" w:cs="Arial"/>
          <w:b/>
          <w:noProof/>
          <w:sz w:val="28"/>
        </w:rPr>
      </w:pPr>
    </w:p>
    <w:p w14:paraId="3198E5D5" w14:textId="77777777" w:rsidR="00984C08" w:rsidRPr="00B53F4F" w:rsidRDefault="00984C08" w:rsidP="00984C08">
      <w:pPr>
        <w:jc w:val="center"/>
        <w:rPr>
          <w:rFonts w:ascii="Calibri" w:hAnsi="Calibri" w:cs="Arial"/>
          <w:b/>
          <w:noProof/>
          <w:sz w:val="28"/>
        </w:rPr>
      </w:pPr>
    </w:p>
    <w:p w14:paraId="51B5FB03" w14:textId="08F8B689" w:rsidR="00984C08" w:rsidRPr="00B53F4F" w:rsidRDefault="00984C08" w:rsidP="00984C08">
      <w:pPr>
        <w:jc w:val="center"/>
        <w:rPr>
          <w:rFonts w:ascii="Calibri" w:hAnsi="Calibri" w:cs="Arial"/>
          <w:b/>
          <w:noProof/>
          <w:sz w:val="28"/>
        </w:rPr>
      </w:pPr>
    </w:p>
    <w:p w14:paraId="4D6B8BBD" w14:textId="77777777" w:rsidR="00984C08" w:rsidRPr="00B53F4F" w:rsidRDefault="00984C08" w:rsidP="00984C08">
      <w:pPr>
        <w:jc w:val="center"/>
        <w:rPr>
          <w:rFonts w:ascii="Calibri" w:hAnsi="Calibri" w:cs="Arial"/>
          <w:b/>
          <w:noProof/>
          <w:sz w:val="28"/>
        </w:rPr>
      </w:pPr>
    </w:p>
    <w:p w14:paraId="31DCAFD9" w14:textId="3C3C4443" w:rsidR="00984C08" w:rsidRPr="00B53F4F" w:rsidRDefault="00984C08" w:rsidP="00984C08">
      <w:pPr>
        <w:jc w:val="center"/>
        <w:rPr>
          <w:rFonts w:ascii="Calibri" w:hAnsi="Calibri" w:cs="Arial"/>
          <w:b/>
          <w:noProof/>
          <w:sz w:val="28"/>
        </w:rPr>
      </w:pPr>
    </w:p>
    <w:p w14:paraId="7A52D7AB" w14:textId="5596E0F6" w:rsidR="00984C08" w:rsidRPr="00B53F4F" w:rsidRDefault="00984C08" w:rsidP="00984C08">
      <w:pPr>
        <w:jc w:val="center"/>
        <w:rPr>
          <w:rFonts w:ascii="Calibri" w:hAnsi="Calibri" w:cs="Arial"/>
          <w:b/>
          <w:noProof/>
          <w:sz w:val="28"/>
        </w:rPr>
      </w:pPr>
    </w:p>
    <w:p w14:paraId="5728B208" w14:textId="0D8CE6C6" w:rsidR="00984C08" w:rsidRDefault="00984C08" w:rsidP="00984C08">
      <w:pPr>
        <w:rPr>
          <w:b/>
          <w:bCs/>
          <w:u w:val="single"/>
        </w:rPr>
      </w:pPr>
    </w:p>
    <w:p w14:paraId="4F42C0EF" w14:textId="7C523FBE" w:rsidR="00984C08" w:rsidRPr="00B53F4F" w:rsidRDefault="00984C08" w:rsidP="00984C08">
      <w:pPr>
        <w:jc w:val="center"/>
        <w:rPr>
          <w:rFonts w:ascii="Calibri" w:hAnsi="Calibri" w:cs="Arial"/>
          <w:b/>
          <w:sz w:val="28"/>
        </w:rPr>
      </w:pPr>
    </w:p>
    <w:p w14:paraId="4EF07D78" w14:textId="75E442BC" w:rsidR="00984C08" w:rsidRPr="00B53F4F" w:rsidRDefault="00984C08" w:rsidP="00984C08">
      <w:pPr>
        <w:jc w:val="center"/>
        <w:rPr>
          <w:rFonts w:ascii="Calibri" w:hAnsi="Calibri" w:cs="Arial"/>
          <w:b/>
          <w:sz w:val="28"/>
        </w:rPr>
      </w:pPr>
    </w:p>
    <w:p w14:paraId="7B0A4CF7" w14:textId="59C5B39C" w:rsidR="00984C08" w:rsidRPr="00B53F4F" w:rsidRDefault="00984C08" w:rsidP="00984C08">
      <w:pPr>
        <w:jc w:val="center"/>
        <w:rPr>
          <w:rFonts w:ascii="Calibri" w:hAnsi="Calibri" w:cs="Arial"/>
          <w:b/>
          <w:sz w:val="28"/>
        </w:rPr>
      </w:pPr>
    </w:p>
    <w:p w14:paraId="5537A0E8" w14:textId="77777777" w:rsidR="00984C08" w:rsidRPr="00B53F4F" w:rsidRDefault="00984C08" w:rsidP="00984C08">
      <w:pPr>
        <w:rPr>
          <w:rFonts w:ascii="Calibri" w:hAnsi="Calibri" w:cs="Arial"/>
          <w:sz w:val="20"/>
        </w:rPr>
      </w:pPr>
    </w:p>
    <w:p w14:paraId="5224C3D0" w14:textId="77777777" w:rsidR="00984C08" w:rsidRPr="00B53F4F" w:rsidRDefault="00984C08" w:rsidP="00984C08">
      <w:pPr>
        <w:rPr>
          <w:rFonts w:ascii="Calibri" w:hAnsi="Calibri" w:cs="Arial"/>
          <w:sz w:val="20"/>
        </w:rPr>
      </w:pPr>
    </w:p>
    <w:p w14:paraId="6778F31A" w14:textId="1AA270F6" w:rsidR="00984C08" w:rsidRPr="009762A9" w:rsidRDefault="00984C08" w:rsidP="00984C08">
      <w:pPr>
        <w:rPr>
          <w:rFonts w:ascii="Calibri" w:hAnsi="Calibri" w:cs="Arial"/>
          <w:b/>
        </w:rPr>
      </w:pPr>
      <w:r w:rsidRPr="009762A9">
        <w:rPr>
          <w:rFonts w:ascii="Calibri" w:hAnsi="Calibri" w:cs="Arial"/>
          <w:b/>
        </w:rPr>
        <w:t>Issue Date:</w:t>
      </w:r>
      <w:r w:rsidRPr="009762A9">
        <w:rPr>
          <w:rFonts w:ascii="Calibri" w:hAnsi="Calibri" w:cs="Arial"/>
          <w:b/>
        </w:rPr>
        <w:tab/>
        <w:t xml:space="preserve"> </w:t>
      </w:r>
      <w:r w:rsidR="00F2619E">
        <w:rPr>
          <w:rFonts w:ascii="Calibri" w:hAnsi="Calibri" w:cs="Arial"/>
          <w:b/>
        </w:rPr>
        <w:t>18</w:t>
      </w:r>
      <w:r w:rsidR="00CD4392">
        <w:rPr>
          <w:rFonts w:ascii="Calibri" w:hAnsi="Calibri" w:cs="Arial"/>
          <w:b/>
        </w:rPr>
        <w:t>/09/2025</w:t>
      </w:r>
    </w:p>
    <w:p w14:paraId="261325E8" w14:textId="6C47094F" w:rsidR="00984C08" w:rsidRPr="009762A9" w:rsidRDefault="00984C08" w:rsidP="00984C08">
      <w:pPr>
        <w:rPr>
          <w:rFonts w:ascii="Calibri" w:hAnsi="Calibri" w:cs="Arial"/>
        </w:rPr>
      </w:pPr>
    </w:p>
    <w:p w14:paraId="47A1F99E" w14:textId="15F4D101" w:rsidR="00984C08" w:rsidRPr="006D386F" w:rsidRDefault="00984C08" w:rsidP="00984C08">
      <w:pPr>
        <w:rPr>
          <w:rFonts w:ascii="Calibri" w:hAnsi="Calibri" w:cs="Arial"/>
          <w:b/>
        </w:rPr>
      </w:pPr>
      <w:r w:rsidRPr="009762A9">
        <w:rPr>
          <w:rFonts w:ascii="Calibri" w:hAnsi="Calibri" w:cs="Arial"/>
          <w:b/>
        </w:rPr>
        <w:t>Closing Date:</w:t>
      </w:r>
      <w:r w:rsidRPr="009762A9">
        <w:rPr>
          <w:rFonts w:ascii="Calibri" w:hAnsi="Calibri" w:cs="Arial"/>
          <w:b/>
        </w:rPr>
        <w:tab/>
      </w:r>
      <w:r w:rsidR="00CD4392">
        <w:rPr>
          <w:rFonts w:ascii="Calibri" w:hAnsi="Calibri" w:cs="Arial"/>
          <w:b/>
        </w:rPr>
        <w:t>31/10/2025</w:t>
      </w:r>
    </w:p>
    <w:p w14:paraId="2BF1EF0D" w14:textId="399A329B" w:rsidR="00984C08" w:rsidRPr="00B53F4F" w:rsidRDefault="00984C08" w:rsidP="00984C08">
      <w:pPr>
        <w:rPr>
          <w:rFonts w:ascii="Calibri" w:hAnsi="Calibri" w:cs="Arial"/>
        </w:rPr>
      </w:pPr>
    </w:p>
    <w:p w14:paraId="7B6C9897" w14:textId="77777777" w:rsidR="00984C08" w:rsidRPr="00B53F4F" w:rsidRDefault="00984C08" w:rsidP="00984C08">
      <w:pPr>
        <w:rPr>
          <w:rFonts w:ascii="Calibri" w:hAnsi="Calibri" w:cs="Arial"/>
        </w:rPr>
      </w:pPr>
    </w:p>
    <w:p w14:paraId="1026D504" w14:textId="7F382DBD" w:rsidR="00984C08" w:rsidRPr="00B53F4F" w:rsidRDefault="00984C08" w:rsidP="00984C08">
      <w:pPr>
        <w:ind w:left="3828"/>
        <w:rPr>
          <w:rFonts w:ascii="Calibri" w:hAnsi="Calibri" w:cs="Arial"/>
          <w:sz w:val="20"/>
          <w:highlight w:val="yellow"/>
        </w:rPr>
      </w:pPr>
    </w:p>
    <w:p w14:paraId="3CC6AD2E" w14:textId="5743B070" w:rsidR="00984C08" w:rsidRPr="00B53F4F" w:rsidRDefault="00984C08" w:rsidP="00984C08">
      <w:pPr>
        <w:ind w:left="3828"/>
        <w:jc w:val="right"/>
        <w:rPr>
          <w:rFonts w:ascii="Calibri" w:hAnsi="Calibri" w:cs="Arial"/>
          <w:highlight w:val="yellow"/>
        </w:rPr>
      </w:pPr>
    </w:p>
    <w:p w14:paraId="2CEE966D" w14:textId="3CDB1122" w:rsidR="00984C08" w:rsidRDefault="00984C08" w:rsidP="00984C08">
      <w:pPr>
        <w:ind w:left="3828"/>
        <w:jc w:val="right"/>
        <w:rPr>
          <w:rFonts w:ascii="Calibri" w:hAnsi="Calibri" w:cs="Arial"/>
        </w:rPr>
      </w:pPr>
    </w:p>
    <w:p w14:paraId="580DAFD5" w14:textId="7EEDA1AF" w:rsidR="00984C08" w:rsidRDefault="00984C08" w:rsidP="00984C08">
      <w:pPr>
        <w:ind w:left="3828"/>
        <w:jc w:val="right"/>
        <w:rPr>
          <w:rFonts w:ascii="Calibri" w:hAnsi="Calibri" w:cs="Arial"/>
        </w:rPr>
      </w:pPr>
    </w:p>
    <w:p w14:paraId="201F6F39" w14:textId="12CC7141" w:rsidR="00984C08" w:rsidRDefault="00984C08" w:rsidP="00984C08">
      <w:pPr>
        <w:ind w:left="3828"/>
        <w:jc w:val="right"/>
        <w:rPr>
          <w:rFonts w:ascii="Calibri" w:hAnsi="Calibri" w:cs="Arial"/>
        </w:rPr>
      </w:pPr>
    </w:p>
    <w:p w14:paraId="70FAA64F" w14:textId="0DE693D6" w:rsidR="00984C08" w:rsidRDefault="00984C08" w:rsidP="00984C08">
      <w:pPr>
        <w:ind w:left="3828"/>
        <w:jc w:val="right"/>
        <w:rPr>
          <w:rFonts w:ascii="Calibri" w:hAnsi="Calibri" w:cs="Arial"/>
        </w:rPr>
      </w:pPr>
    </w:p>
    <w:p w14:paraId="5ACB2546" w14:textId="04580F0D" w:rsidR="00984C08" w:rsidRDefault="00984C08" w:rsidP="00984C08">
      <w:pPr>
        <w:ind w:left="3828"/>
        <w:jc w:val="right"/>
        <w:rPr>
          <w:rFonts w:ascii="Calibri" w:hAnsi="Calibri" w:cs="Arial"/>
        </w:rPr>
      </w:pPr>
    </w:p>
    <w:p w14:paraId="3E61E2F2" w14:textId="7A645481" w:rsidR="00984C08" w:rsidRDefault="00045CD8" w:rsidP="00984C08">
      <w:pPr>
        <w:ind w:left="3828"/>
        <w:jc w:val="right"/>
        <w:rPr>
          <w:rFonts w:ascii="Calibri" w:hAnsi="Calibri" w:cs="Arial"/>
        </w:rPr>
      </w:pPr>
      <w:r>
        <w:rPr>
          <w:rFonts w:ascii="Calibri" w:hAnsi="Calibri" w:cs="Arial"/>
          <w:b/>
          <w:noProof/>
        </w:rPr>
        <w:drawing>
          <wp:anchor distT="0" distB="0" distL="114300" distR="114300" simplePos="0" relativeHeight="251941888" behindDoc="1" locked="0" layoutInCell="1" allowOverlap="1" wp14:anchorId="24443707" wp14:editId="5300336B">
            <wp:simplePos x="0" y="0"/>
            <wp:positionH relativeFrom="margin">
              <wp:posOffset>157480</wp:posOffset>
            </wp:positionH>
            <wp:positionV relativeFrom="paragraph">
              <wp:posOffset>-10795</wp:posOffset>
            </wp:positionV>
            <wp:extent cx="1615440" cy="1615440"/>
            <wp:effectExtent l="0" t="0" r="3810" b="3810"/>
            <wp:wrapTight wrapText="bothSides">
              <wp:wrapPolygon edited="0">
                <wp:start x="0" y="0"/>
                <wp:lineTo x="0" y="21396"/>
                <wp:lineTo x="21396" y="21396"/>
                <wp:lineTo x="21396" y="0"/>
                <wp:lineTo x="0" y="0"/>
              </wp:wrapPolygon>
            </wp:wrapTight>
            <wp:docPr id="501808681" name="Picture 1" descr="A blue circle with a hand gesture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808681" name="Picture 1" descr="A blue circle with a hand gesture and text&#10;&#10;AI-generated content may be incorrect."/>
                    <pic:cNvPicPr/>
                  </pic:nvPicPr>
                  <pic:blipFill>
                    <a:blip r:embed="rId9"/>
                    <a:stretch>
                      <a:fillRect/>
                    </a:stretch>
                  </pic:blipFill>
                  <pic:spPr>
                    <a:xfrm>
                      <a:off x="0" y="0"/>
                      <a:ext cx="1615440" cy="1615440"/>
                    </a:xfrm>
                    <a:prstGeom prst="rect">
                      <a:avLst/>
                    </a:prstGeom>
                  </pic:spPr>
                </pic:pic>
              </a:graphicData>
            </a:graphic>
            <wp14:sizeRelH relativeFrom="page">
              <wp14:pctWidth>0</wp14:pctWidth>
            </wp14:sizeRelH>
            <wp14:sizeRelV relativeFrom="page">
              <wp14:pctHeight>0</wp14:pctHeight>
            </wp14:sizeRelV>
          </wp:anchor>
        </w:drawing>
      </w:r>
    </w:p>
    <w:p w14:paraId="4C4C22B3" w14:textId="77777777" w:rsidR="00984C08" w:rsidRPr="00C23138" w:rsidRDefault="00984C08" w:rsidP="00984C08">
      <w:pPr>
        <w:ind w:left="3828"/>
        <w:jc w:val="right"/>
        <w:rPr>
          <w:rFonts w:ascii="Calibri" w:hAnsi="Calibri" w:cs="Arial"/>
          <w:b/>
        </w:rPr>
      </w:pPr>
      <w:r w:rsidRPr="00C23138">
        <w:rPr>
          <w:rFonts w:ascii="Calibri" w:hAnsi="Calibri" w:cs="Arial"/>
          <w:b/>
        </w:rPr>
        <w:t>Newark &amp; Sherwood District Council</w:t>
      </w:r>
    </w:p>
    <w:p w14:paraId="1FDBFD21" w14:textId="77777777" w:rsidR="00984C08" w:rsidRDefault="00C23138" w:rsidP="00984C08">
      <w:pPr>
        <w:ind w:left="3828"/>
        <w:jc w:val="right"/>
        <w:rPr>
          <w:rFonts w:ascii="Calibri" w:hAnsi="Calibri" w:cs="Arial"/>
          <w:b/>
        </w:rPr>
      </w:pPr>
      <w:r>
        <w:rPr>
          <w:rFonts w:ascii="Calibri" w:hAnsi="Calibri" w:cs="Arial"/>
          <w:b/>
        </w:rPr>
        <w:t>Castle House</w:t>
      </w:r>
    </w:p>
    <w:p w14:paraId="558A9522" w14:textId="77777777" w:rsidR="00C23138" w:rsidRPr="00C23138" w:rsidRDefault="00C23138" w:rsidP="00984C08">
      <w:pPr>
        <w:ind w:left="3828"/>
        <w:jc w:val="right"/>
        <w:rPr>
          <w:rFonts w:ascii="Calibri" w:hAnsi="Calibri" w:cs="Arial"/>
          <w:b/>
        </w:rPr>
      </w:pPr>
      <w:r>
        <w:rPr>
          <w:rFonts w:ascii="Calibri" w:hAnsi="Calibri" w:cs="Arial"/>
          <w:b/>
        </w:rPr>
        <w:t>Great North Road</w:t>
      </w:r>
    </w:p>
    <w:p w14:paraId="40881165" w14:textId="4A08FAF8" w:rsidR="00984C08" w:rsidRPr="00C23138" w:rsidRDefault="00984C08" w:rsidP="00984C08">
      <w:pPr>
        <w:ind w:left="3828"/>
        <w:jc w:val="right"/>
        <w:rPr>
          <w:rFonts w:ascii="Calibri" w:hAnsi="Calibri" w:cs="Arial"/>
          <w:b/>
        </w:rPr>
      </w:pPr>
      <w:r w:rsidRPr="00C23138">
        <w:rPr>
          <w:rFonts w:ascii="Calibri" w:hAnsi="Calibri" w:cs="Arial"/>
          <w:b/>
        </w:rPr>
        <w:t>Newark</w:t>
      </w:r>
    </w:p>
    <w:p w14:paraId="3F101394" w14:textId="77777777" w:rsidR="00984C08" w:rsidRPr="00C23138" w:rsidRDefault="00984C08" w:rsidP="00984C08">
      <w:pPr>
        <w:ind w:left="3828"/>
        <w:jc w:val="right"/>
        <w:rPr>
          <w:rFonts w:ascii="Calibri" w:hAnsi="Calibri" w:cs="Arial"/>
          <w:b/>
        </w:rPr>
      </w:pPr>
      <w:r w:rsidRPr="00C23138">
        <w:rPr>
          <w:rFonts w:ascii="Calibri" w:hAnsi="Calibri" w:cs="Arial"/>
          <w:b/>
        </w:rPr>
        <w:t>Nottinghamshire</w:t>
      </w:r>
    </w:p>
    <w:p w14:paraId="66CBDDF8" w14:textId="77777777" w:rsidR="00984C08" w:rsidRPr="00C23138" w:rsidRDefault="00984C08" w:rsidP="00984C08">
      <w:pPr>
        <w:ind w:left="3828"/>
        <w:jc w:val="right"/>
        <w:rPr>
          <w:rFonts w:ascii="Calibri" w:hAnsi="Calibri" w:cs="Arial"/>
          <w:b/>
          <w:highlight w:val="yellow"/>
        </w:rPr>
      </w:pPr>
      <w:r w:rsidRPr="00C23138">
        <w:rPr>
          <w:rFonts w:ascii="Calibri" w:hAnsi="Calibri" w:cs="Arial"/>
          <w:b/>
        </w:rPr>
        <w:t>NG</w:t>
      </w:r>
      <w:r w:rsidR="00C23138">
        <w:rPr>
          <w:rFonts w:ascii="Calibri" w:hAnsi="Calibri" w:cs="Arial"/>
          <w:b/>
        </w:rPr>
        <w:t>24</w:t>
      </w:r>
      <w:r w:rsidRPr="00C23138">
        <w:rPr>
          <w:rFonts w:ascii="Calibri" w:hAnsi="Calibri" w:cs="Arial"/>
          <w:b/>
        </w:rPr>
        <w:t xml:space="preserve"> </w:t>
      </w:r>
      <w:r w:rsidR="00C23138">
        <w:rPr>
          <w:rFonts w:ascii="Calibri" w:hAnsi="Calibri" w:cs="Arial"/>
          <w:b/>
        </w:rPr>
        <w:t>1BY</w:t>
      </w:r>
    </w:p>
    <w:p w14:paraId="360F5EB1" w14:textId="77777777" w:rsidR="00984C08" w:rsidRDefault="00984C08" w:rsidP="00AB6238">
      <w:pPr>
        <w:ind w:left="720" w:hanging="720"/>
        <w:jc w:val="both"/>
        <w:rPr>
          <w:rFonts w:ascii="Calibri" w:hAnsi="Calibri" w:cs="Arial"/>
          <w:b/>
        </w:rPr>
      </w:pPr>
    </w:p>
    <w:p w14:paraId="06B07FDA" w14:textId="77777777" w:rsidR="00873D22" w:rsidRDefault="00873D22" w:rsidP="00C325C5">
      <w:pPr>
        <w:rPr>
          <w:rFonts w:ascii="Calibri" w:hAnsi="Calibri" w:cs="Arial"/>
          <w:b/>
        </w:rPr>
      </w:pPr>
      <w:r>
        <w:rPr>
          <w:rFonts w:ascii="Calibri" w:hAnsi="Calibri"/>
          <w:noProof/>
          <w:sz w:val="28"/>
          <w:szCs w:val="28"/>
          <w:lang w:eastAsia="en-GB"/>
        </w:rPr>
        <w:lastRenderedPageBreak/>
        <mc:AlternateContent>
          <mc:Choice Requires="wps">
            <w:drawing>
              <wp:anchor distT="0" distB="0" distL="114300" distR="114300" simplePos="0" relativeHeight="251936768" behindDoc="0" locked="0" layoutInCell="1" allowOverlap="1" wp14:anchorId="7898BE04" wp14:editId="16BE85BC">
                <wp:simplePos x="0" y="0"/>
                <wp:positionH relativeFrom="column">
                  <wp:posOffset>145704</wp:posOffset>
                </wp:positionH>
                <wp:positionV relativeFrom="paragraph">
                  <wp:posOffset>54956</wp:posOffset>
                </wp:positionV>
                <wp:extent cx="5679728" cy="443230"/>
                <wp:effectExtent l="57150" t="38100" r="73660" b="90170"/>
                <wp:wrapNone/>
                <wp:docPr id="255" name="Rounded Rectangle 255"/>
                <wp:cNvGraphicFramePr/>
                <a:graphic xmlns:a="http://schemas.openxmlformats.org/drawingml/2006/main">
                  <a:graphicData uri="http://schemas.microsoft.com/office/word/2010/wordprocessingShape">
                    <wps:wsp>
                      <wps:cNvSpPr/>
                      <wps:spPr>
                        <a:xfrm>
                          <a:off x="0" y="0"/>
                          <a:ext cx="5679728" cy="443230"/>
                        </a:xfrm>
                        <a:prstGeom prst="roundRect">
                          <a:avLst/>
                        </a:prstGeom>
                        <a:solidFill>
                          <a:schemeClr val="bg1">
                            <a:lumMod val="85000"/>
                          </a:schemeClr>
                        </a:solidFill>
                      </wps:spPr>
                      <wps:style>
                        <a:lnRef idx="1">
                          <a:schemeClr val="accent6"/>
                        </a:lnRef>
                        <a:fillRef idx="2">
                          <a:schemeClr val="accent6"/>
                        </a:fillRef>
                        <a:effectRef idx="1">
                          <a:schemeClr val="accent6"/>
                        </a:effectRef>
                        <a:fontRef idx="minor">
                          <a:schemeClr val="dk1"/>
                        </a:fontRef>
                      </wps:style>
                      <wps:txbx>
                        <w:txbxContent>
                          <w:p w14:paraId="72C6716D" w14:textId="77777777" w:rsidR="00E1775B" w:rsidRPr="009F4642" w:rsidRDefault="00E1775B" w:rsidP="00873D22">
                            <w:pPr>
                              <w:jc w:val="center"/>
                              <w:rPr>
                                <w:rFonts w:ascii="Calibri" w:hAnsi="Calibri"/>
                                <w:b/>
                                <w:sz w:val="28"/>
                                <w:szCs w:val="28"/>
                              </w:rPr>
                            </w:pPr>
                            <w:r>
                              <w:rPr>
                                <w:rFonts w:ascii="Calibri" w:hAnsi="Calibri"/>
                                <w:b/>
                                <w:sz w:val="28"/>
                                <w:szCs w:val="28"/>
                              </w:rPr>
                              <w:t>CONTENTS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898BE04" id="Rounded Rectangle 255" o:spid="_x0000_s1027" style="position:absolute;margin-left:11.45pt;margin-top:4.35pt;width:447.2pt;height:34.9pt;z-index:251936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" fillcolor="#d8d8d8 [2732]" strokecolor="#f68c36 [3049]">
                <v:shadow on="t" color="black" opacity="24903f" origin=",.5" offset="0,.55556mm"/>
                <v:textbox>
                  <w:txbxContent>
                    <w:p w14:paraId="72C6716D" w14:textId="77777777" w:rsidR="00E1775B" w:rsidRPr="009F4642" w:rsidRDefault="00E1775B" w:rsidP="00873D22">
                      <w:pPr>
                        <w:jc w:val="center"/>
                        <w:rPr>
                          <w:rFonts w:ascii="Calibri" w:hAnsi="Calibri"/>
                          <w:b/>
                          <w:sz w:val="28"/>
                          <w:szCs w:val="28"/>
                        </w:rPr>
                      </w:pPr>
                      <w:r>
                        <w:rPr>
                          <w:rFonts w:ascii="Calibri" w:hAnsi="Calibri"/>
                          <w:b/>
                          <w:sz w:val="28"/>
                          <w:szCs w:val="28"/>
                        </w:rPr>
                        <w:t>CONTENTS</w:t>
                      </w:r>
                    </w:p>
                  </w:txbxContent>
                </v:textbox>
              </v:roundrect>
            </w:pict>
          </mc:Fallback>
        </mc:AlternateContent>
      </w:r>
    </w:p>
    <w:p w14:paraId="3C256F9D" w14:textId="77777777" w:rsidR="00C325C5" w:rsidRDefault="00C325C5" w:rsidP="00663016">
      <w:pPr>
        <w:rPr>
          <w:rFonts w:ascii="Calibri" w:hAnsi="Calibri"/>
          <w:b/>
        </w:rPr>
      </w:pPr>
    </w:p>
    <w:p w14:paraId="0337B454" w14:textId="77777777" w:rsidR="00C325C5" w:rsidRDefault="00C325C5" w:rsidP="00663016">
      <w:pPr>
        <w:rPr>
          <w:rFonts w:ascii="Calibri" w:hAnsi="Calibri"/>
          <w:b/>
        </w:rPr>
      </w:pPr>
    </w:p>
    <w:p w14:paraId="0B0DA946" w14:textId="77777777" w:rsidR="00C325C5" w:rsidRDefault="00C325C5" w:rsidP="00663016">
      <w:pPr>
        <w:rPr>
          <w:rFonts w:ascii="Calibri" w:hAnsi="Calibri"/>
          <w:b/>
        </w:rPr>
      </w:pPr>
    </w:p>
    <w:p w14:paraId="2623A319" w14:textId="77777777" w:rsidR="00C325C5" w:rsidRDefault="00C325C5" w:rsidP="00663016">
      <w:pPr>
        <w:rPr>
          <w:rFonts w:ascii="Calibri" w:hAnsi="Calibri"/>
          <w:b/>
        </w:rPr>
      </w:pPr>
    </w:p>
    <w:tbl>
      <w:tblPr>
        <w:tblStyle w:val="TableGrid"/>
        <w:tblW w:w="8962"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66"/>
        <w:gridCol w:w="7087"/>
        <w:gridCol w:w="709"/>
      </w:tblGrid>
      <w:tr w:rsidR="00C325C5" w:rsidRPr="00756B0F" w14:paraId="462AFB71" w14:textId="77777777" w:rsidTr="0077021A">
        <w:tc>
          <w:tcPr>
            <w:tcW w:w="1166" w:type="dxa"/>
            <w:vAlign w:val="center"/>
          </w:tcPr>
          <w:p w14:paraId="4034B730" w14:textId="77777777" w:rsidR="00C325C5" w:rsidRPr="00C325C5" w:rsidRDefault="00C325C5" w:rsidP="00C325C5">
            <w:pPr>
              <w:jc w:val="center"/>
              <w:rPr>
                <w:rFonts w:ascii="Calibri" w:hAnsi="Calibri"/>
                <w:b/>
                <w:sz w:val="22"/>
                <w:szCs w:val="22"/>
              </w:rPr>
            </w:pPr>
            <w:r w:rsidRPr="00C325C5">
              <w:rPr>
                <w:rFonts w:ascii="Calibri" w:hAnsi="Calibri"/>
                <w:b/>
                <w:sz w:val="22"/>
                <w:szCs w:val="22"/>
              </w:rPr>
              <w:t>Section Number</w:t>
            </w:r>
          </w:p>
        </w:tc>
        <w:tc>
          <w:tcPr>
            <w:tcW w:w="7087" w:type="dxa"/>
            <w:vAlign w:val="center"/>
          </w:tcPr>
          <w:p w14:paraId="4164711C" w14:textId="77777777" w:rsidR="00C325C5" w:rsidRPr="00C325C5" w:rsidRDefault="00C325C5" w:rsidP="00C325C5">
            <w:pPr>
              <w:jc w:val="center"/>
              <w:rPr>
                <w:rFonts w:ascii="Calibri" w:hAnsi="Calibri"/>
                <w:b/>
                <w:sz w:val="22"/>
                <w:szCs w:val="22"/>
              </w:rPr>
            </w:pPr>
            <w:r w:rsidRPr="00C325C5">
              <w:rPr>
                <w:rFonts w:ascii="Calibri" w:hAnsi="Calibri"/>
                <w:b/>
                <w:sz w:val="22"/>
                <w:szCs w:val="22"/>
              </w:rPr>
              <w:t>Description</w:t>
            </w:r>
          </w:p>
        </w:tc>
        <w:tc>
          <w:tcPr>
            <w:tcW w:w="709" w:type="dxa"/>
            <w:vAlign w:val="center"/>
          </w:tcPr>
          <w:p w14:paraId="45541809" w14:textId="77777777" w:rsidR="00C325C5" w:rsidRPr="00C325C5" w:rsidRDefault="00C325C5" w:rsidP="00C325C5">
            <w:pPr>
              <w:jc w:val="center"/>
              <w:rPr>
                <w:rFonts w:ascii="Calibri" w:hAnsi="Calibri"/>
                <w:b/>
                <w:sz w:val="22"/>
                <w:szCs w:val="22"/>
              </w:rPr>
            </w:pPr>
            <w:r w:rsidRPr="00C325C5">
              <w:rPr>
                <w:rFonts w:ascii="Calibri" w:hAnsi="Calibri"/>
                <w:b/>
                <w:sz w:val="22"/>
                <w:szCs w:val="22"/>
              </w:rPr>
              <w:t>Page</w:t>
            </w:r>
          </w:p>
        </w:tc>
      </w:tr>
      <w:tr w:rsidR="00F64E0A" w14:paraId="6470CAF1" w14:textId="77777777" w:rsidTr="0077021A">
        <w:tc>
          <w:tcPr>
            <w:tcW w:w="1166" w:type="dxa"/>
          </w:tcPr>
          <w:p w14:paraId="79FD06A6" w14:textId="77777777" w:rsidR="00F64E0A" w:rsidRDefault="00F64E0A" w:rsidP="0077021A">
            <w:pPr>
              <w:jc w:val="center"/>
              <w:rPr>
                <w:rFonts w:ascii="Calibri" w:hAnsi="Calibri"/>
                <w:sz w:val="22"/>
                <w:szCs w:val="22"/>
              </w:rPr>
            </w:pPr>
          </w:p>
        </w:tc>
        <w:tc>
          <w:tcPr>
            <w:tcW w:w="7087" w:type="dxa"/>
          </w:tcPr>
          <w:p w14:paraId="7AF4FE05" w14:textId="77777777" w:rsidR="00F64E0A" w:rsidRDefault="00F64E0A" w:rsidP="008D64AC">
            <w:pPr>
              <w:jc w:val="both"/>
              <w:rPr>
                <w:rFonts w:ascii="Calibri" w:hAnsi="Calibri"/>
                <w:sz w:val="22"/>
                <w:szCs w:val="22"/>
              </w:rPr>
            </w:pPr>
          </w:p>
        </w:tc>
        <w:tc>
          <w:tcPr>
            <w:tcW w:w="709" w:type="dxa"/>
          </w:tcPr>
          <w:p w14:paraId="23C1FF6D" w14:textId="77777777" w:rsidR="00F64E0A" w:rsidRDefault="00F64E0A" w:rsidP="008A3225">
            <w:pPr>
              <w:jc w:val="center"/>
              <w:rPr>
                <w:rFonts w:ascii="Calibri" w:hAnsi="Calibri"/>
                <w:sz w:val="22"/>
                <w:szCs w:val="22"/>
              </w:rPr>
            </w:pPr>
          </w:p>
        </w:tc>
      </w:tr>
      <w:tr w:rsidR="00C325C5" w14:paraId="74470B3C" w14:textId="77777777" w:rsidTr="0077021A">
        <w:tc>
          <w:tcPr>
            <w:tcW w:w="1166" w:type="dxa"/>
          </w:tcPr>
          <w:p w14:paraId="5626714A" w14:textId="77777777" w:rsidR="00C325C5" w:rsidRPr="008A3225" w:rsidRDefault="00C325C5" w:rsidP="0077021A">
            <w:pPr>
              <w:jc w:val="center"/>
              <w:rPr>
                <w:rFonts w:ascii="Calibri" w:hAnsi="Calibri"/>
                <w:b/>
                <w:sz w:val="22"/>
                <w:szCs w:val="22"/>
              </w:rPr>
            </w:pPr>
            <w:r w:rsidRPr="008A3225">
              <w:rPr>
                <w:rFonts w:ascii="Calibri" w:hAnsi="Calibri"/>
                <w:b/>
                <w:sz w:val="22"/>
                <w:szCs w:val="22"/>
              </w:rPr>
              <w:t>1</w:t>
            </w:r>
          </w:p>
        </w:tc>
        <w:tc>
          <w:tcPr>
            <w:tcW w:w="7087" w:type="dxa"/>
          </w:tcPr>
          <w:p w14:paraId="1BD519BF" w14:textId="77777777" w:rsidR="00C325C5" w:rsidRPr="008A3225" w:rsidRDefault="00C325C5" w:rsidP="008D64AC">
            <w:pPr>
              <w:jc w:val="both"/>
              <w:rPr>
                <w:rFonts w:ascii="Calibri" w:hAnsi="Calibri"/>
                <w:b/>
                <w:sz w:val="22"/>
                <w:szCs w:val="22"/>
              </w:rPr>
            </w:pPr>
            <w:r w:rsidRPr="008A3225">
              <w:rPr>
                <w:rFonts w:ascii="Calibri" w:hAnsi="Calibri"/>
                <w:b/>
                <w:sz w:val="22"/>
                <w:szCs w:val="22"/>
              </w:rPr>
              <w:t>Information for Contractors</w:t>
            </w:r>
          </w:p>
        </w:tc>
        <w:tc>
          <w:tcPr>
            <w:tcW w:w="709" w:type="dxa"/>
          </w:tcPr>
          <w:p w14:paraId="59498383" w14:textId="77777777" w:rsidR="00C325C5" w:rsidRDefault="00102E9A" w:rsidP="008A3225">
            <w:pPr>
              <w:jc w:val="center"/>
              <w:rPr>
                <w:rFonts w:ascii="Calibri" w:hAnsi="Calibri"/>
                <w:sz w:val="22"/>
                <w:szCs w:val="22"/>
              </w:rPr>
            </w:pPr>
            <w:r>
              <w:rPr>
                <w:rFonts w:ascii="Calibri" w:hAnsi="Calibri"/>
                <w:sz w:val="22"/>
                <w:szCs w:val="22"/>
              </w:rPr>
              <w:t>3</w:t>
            </w:r>
          </w:p>
        </w:tc>
      </w:tr>
      <w:tr w:rsidR="00C325C5" w14:paraId="5BC0ACDC" w14:textId="77777777" w:rsidTr="0077021A">
        <w:tc>
          <w:tcPr>
            <w:tcW w:w="1166" w:type="dxa"/>
          </w:tcPr>
          <w:p w14:paraId="6486E40C" w14:textId="77777777" w:rsidR="00C325C5" w:rsidRDefault="00C325C5" w:rsidP="0077021A">
            <w:pPr>
              <w:jc w:val="center"/>
              <w:rPr>
                <w:rFonts w:ascii="Calibri" w:hAnsi="Calibri"/>
                <w:sz w:val="22"/>
                <w:szCs w:val="22"/>
              </w:rPr>
            </w:pPr>
          </w:p>
        </w:tc>
        <w:tc>
          <w:tcPr>
            <w:tcW w:w="7087" w:type="dxa"/>
          </w:tcPr>
          <w:p w14:paraId="25E785E4" w14:textId="77777777" w:rsidR="00C325C5" w:rsidRDefault="00C325C5" w:rsidP="008D64AC">
            <w:pPr>
              <w:jc w:val="both"/>
              <w:rPr>
                <w:rFonts w:ascii="Calibri" w:hAnsi="Calibri"/>
                <w:sz w:val="22"/>
                <w:szCs w:val="22"/>
              </w:rPr>
            </w:pPr>
            <w:r>
              <w:rPr>
                <w:rFonts w:ascii="Calibri" w:hAnsi="Calibri"/>
                <w:sz w:val="22"/>
                <w:szCs w:val="22"/>
              </w:rPr>
              <w:t>Introduction</w:t>
            </w:r>
          </w:p>
        </w:tc>
        <w:tc>
          <w:tcPr>
            <w:tcW w:w="709" w:type="dxa"/>
          </w:tcPr>
          <w:p w14:paraId="3E083406" w14:textId="77777777" w:rsidR="00C325C5" w:rsidRDefault="00C325C5" w:rsidP="008A3225">
            <w:pPr>
              <w:jc w:val="center"/>
              <w:rPr>
                <w:rFonts w:ascii="Calibri" w:hAnsi="Calibri"/>
                <w:sz w:val="22"/>
                <w:szCs w:val="22"/>
              </w:rPr>
            </w:pPr>
          </w:p>
        </w:tc>
      </w:tr>
      <w:tr w:rsidR="00C325C5" w14:paraId="13DB7F53" w14:textId="77777777" w:rsidTr="0077021A">
        <w:tc>
          <w:tcPr>
            <w:tcW w:w="1166" w:type="dxa"/>
          </w:tcPr>
          <w:p w14:paraId="09B4563B" w14:textId="77777777" w:rsidR="00C325C5" w:rsidRDefault="00C325C5" w:rsidP="0077021A">
            <w:pPr>
              <w:jc w:val="center"/>
              <w:rPr>
                <w:rFonts w:ascii="Calibri" w:hAnsi="Calibri"/>
                <w:sz w:val="22"/>
                <w:szCs w:val="22"/>
              </w:rPr>
            </w:pPr>
          </w:p>
        </w:tc>
        <w:tc>
          <w:tcPr>
            <w:tcW w:w="7087" w:type="dxa"/>
          </w:tcPr>
          <w:p w14:paraId="665CD4E5" w14:textId="77777777" w:rsidR="00C325C5" w:rsidRDefault="00C325C5" w:rsidP="008D64AC">
            <w:pPr>
              <w:jc w:val="both"/>
              <w:rPr>
                <w:rFonts w:ascii="Calibri" w:hAnsi="Calibri"/>
                <w:sz w:val="22"/>
                <w:szCs w:val="22"/>
              </w:rPr>
            </w:pPr>
            <w:r>
              <w:rPr>
                <w:rFonts w:ascii="Calibri" w:hAnsi="Calibri"/>
                <w:sz w:val="22"/>
                <w:szCs w:val="22"/>
              </w:rPr>
              <w:t>Background</w:t>
            </w:r>
          </w:p>
        </w:tc>
        <w:tc>
          <w:tcPr>
            <w:tcW w:w="709" w:type="dxa"/>
          </w:tcPr>
          <w:p w14:paraId="12604FA1" w14:textId="77777777" w:rsidR="00C325C5" w:rsidRDefault="00C325C5" w:rsidP="008A3225">
            <w:pPr>
              <w:jc w:val="center"/>
              <w:rPr>
                <w:rFonts w:ascii="Calibri" w:hAnsi="Calibri"/>
                <w:sz w:val="22"/>
                <w:szCs w:val="22"/>
              </w:rPr>
            </w:pPr>
          </w:p>
        </w:tc>
      </w:tr>
      <w:tr w:rsidR="00C325C5" w14:paraId="08250FB7" w14:textId="77777777" w:rsidTr="0077021A">
        <w:tc>
          <w:tcPr>
            <w:tcW w:w="1166" w:type="dxa"/>
          </w:tcPr>
          <w:p w14:paraId="66B05097" w14:textId="77777777" w:rsidR="00C325C5" w:rsidRDefault="00C325C5" w:rsidP="0077021A">
            <w:pPr>
              <w:jc w:val="center"/>
              <w:rPr>
                <w:rFonts w:ascii="Calibri" w:hAnsi="Calibri"/>
                <w:sz w:val="22"/>
                <w:szCs w:val="22"/>
              </w:rPr>
            </w:pPr>
          </w:p>
        </w:tc>
        <w:tc>
          <w:tcPr>
            <w:tcW w:w="7087" w:type="dxa"/>
          </w:tcPr>
          <w:p w14:paraId="1510AEF6" w14:textId="77777777" w:rsidR="00C325C5" w:rsidRDefault="00C325C5" w:rsidP="008D64AC">
            <w:pPr>
              <w:jc w:val="both"/>
              <w:rPr>
                <w:rFonts w:ascii="Calibri" w:hAnsi="Calibri"/>
                <w:sz w:val="22"/>
                <w:szCs w:val="22"/>
              </w:rPr>
            </w:pPr>
            <w:r>
              <w:rPr>
                <w:rFonts w:ascii="Calibri" w:hAnsi="Calibri"/>
                <w:sz w:val="22"/>
                <w:szCs w:val="22"/>
              </w:rPr>
              <w:t>The Requirement</w:t>
            </w:r>
          </w:p>
        </w:tc>
        <w:tc>
          <w:tcPr>
            <w:tcW w:w="709" w:type="dxa"/>
          </w:tcPr>
          <w:p w14:paraId="3C14E1BE" w14:textId="77777777" w:rsidR="00C325C5" w:rsidRDefault="00C325C5" w:rsidP="008A3225">
            <w:pPr>
              <w:jc w:val="center"/>
              <w:rPr>
                <w:rFonts w:ascii="Calibri" w:hAnsi="Calibri"/>
                <w:sz w:val="22"/>
                <w:szCs w:val="22"/>
              </w:rPr>
            </w:pPr>
          </w:p>
        </w:tc>
      </w:tr>
      <w:tr w:rsidR="00C325C5" w14:paraId="44D67E63" w14:textId="77777777" w:rsidTr="0077021A">
        <w:tc>
          <w:tcPr>
            <w:tcW w:w="1166" w:type="dxa"/>
          </w:tcPr>
          <w:p w14:paraId="10D8A338" w14:textId="77777777" w:rsidR="00C325C5" w:rsidRDefault="00C325C5" w:rsidP="0077021A">
            <w:pPr>
              <w:jc w:val="center"/>
              <w:rPr>
                <w:rFonts w:ascii="Calibri" w:hAnsi="Calibri"/>
                <w:sz w:val="22"/>
                <w:szCs w:val="22"/>
              </w:rPr>
            </w:pPr>
          </w:p>
        </w:tc>
        <w:tc>
          <w:tcPr>
            <w:tcW w:w="7087" w:type="dxa"/>
          </w:tcPr>
          <w:p w14:paraId="61FA569C" w14:textId="77777777" w:rsidR="00C325C5" w:rsidRDefault="00C325C5" w:rsidP="008D64AC">
            <w:pPr>
              <w:jc w:val="both"/>
              <w:rPr>
                <w:rFonts w:ascii="Calibri" w:hAnsi="Calibri"/>
                <w:sz w:val="22"/>
                <w:szCs w:val="22"/>
              </w:rPr>
            </w:pPr>
            <w:r>
              <w:rPr>
                <w:rFonts w:ascii="Calibri" w:hAnsi="Calibri"/>
                <w:sz w:val="22"/>
                <w:szCs w:val="22"/>
              </w:rPr>
              <w:t>Indicative Procurement Timetable</w:t>
            </w:r>
          </w:p>
        </w:tc>
        <w:tc>
          <w:tcPr>
            <w:tcW w:w="709" w:type="dxa"/>
          </w:tcPr>
          <w:p w14:paraId="5BD99282" w14:textId="77777777" w:rsidR="00C325C5" w:rsidRDefault="00C325C5" w:rsidP="008A3225">
            <w:pPr>
              <w:jc w:val="center"/>
              <w:rPr>
                <w:rFonts w:ascii="Calibri" w:hAnsi="Calibri"/>
                <w:sz w:val="22"/>
                <w:szCs w:val="22"/>
              </w:rPr>
            </w:pPr>
          </w:p>
        </w:tc>
      </w:tr>
      <w:tr w:rsidR="00C325C5" w14:paraId="68DA4AC3" w14:textId="77777777" w:rsidTr="0077021A">
        <w:tc>
          <w:tcPr>
            <w:tcW w:w="1166" w:type="dxa"/>
          </w:tcPr>
          <w:p w14:paraId="73BB6AC9" w14:textId="77777777" w:rsidR="00C325C5" w:rsidRDefault="00C325C5" w:rsidP="0077021A">
            <w:pPr>
              <w:jc w:val="center"/>
              <w:rPr>
                <w:rFonts w:ascii="Calibri" w:hAnsi="Calibri"/>
                <w:sz w:val="22"/>
                <w:szCs w:val="22"/>
              </w:rPr>
            </w:pPr>
          </w:p>
        </w:tc>
        <w:tc>
          <w:tcPr>
            <w:tcW w:w="7087" w:type="dxa"/>
          </w:tcPr>
          <w:p w14:paraId="77FCA484" w14:textId="77777777" w:rsidR="00C325C5" w:rsidRDefault="00C325C5" w:rsidP="008D64AC">
            <w:pPr>
              <w:jc w:val="both"/>
              <w:rPr>
                <w:rFonts w:ascii="Calibri" w:hAnsi="Calibri"/>
                <w:sz w:val="22"/>
                <w:szCs w:val="22"/>
              </w:rPr>
            </w:pPr>
            <w:r>
              <w:rPr>
                <w:rFonts w:ascii="Calibri" w:hAnsi="Calibri"/>
                <w:sz w:val="22"/>
                <w:szCs w:val="22"/>
              </w:rPr>
              <w:t>Overview of the Process</w:t>
            </w:r>
          </w:p>
        </w:tc>
        <w:tc>
          <w:tcPr>
            <w:tcW w:w="709" w:type="dxa"/>
          </w:tcPr>
          <w:p w14:paraId="324053C4" w14:textId="77777777" w:rsidR="00C325C5" w:rsidRDefault="00C325C5" w:rsidP="008A3225">
            <w:pPr>
              <w:jc w:val="center"/>
              <w:rPr>
                <w:rFonts w:ascii="Calibri" w:hAnsi="Calibri"/>
                <w:sz w:val="22"/>
                <w:szCs w:val="22"/>
              </w:rPr>
            </w:pPr>
          </w:p>
        </w:tc>
      </w:tr>
      <w:tr w:rsidR="00C325C5" w14:paraId="4BB237E2" w14:textId="77777777" w:rsidTr="0077021A">
        <w:tc>
          <w:tcPr>
            <w:tcW w:w="1166" w:type="dxa"/>
          </w:tcPr>
          <w:p w14:paraId="1972FC66" w14:textId="77777777" w:rsidR="00C325C5" w:rsidRDefault="00C325C5" w:rsidP="0077021A">
            <w:pPr>
              <w:jc w:val="center"/>
              <w:rPr>
                <w:rFonts w:ascii="Calibri" w:hAnsi="Calibri"/>
                <w:sz w:val="22"/>
                <w:szCs w:val="22"/>
              </w:rPr>
            </w:pPr>
          </w:p>
        </w:tc>
        <w:tc>
          <w:tcPr>
            <w:tcW w:w="7087" w:type="dxa"/>
          </w:tcPr>
          <w:p w14:paraId="6B499B8F" w14:textId="77777777" w:rsidR="00C325C5" w:rsidRDefault="008A3225" w:rsidP="008D64AC">
            <w:pPr>
              <w:jc w:val="both"/>
              <w:rPr>
                <w:rFonts w:ascii="Calibri" w:hAnsi="Calibri"/>
                <w:sz w:val="22"/>
                <w:szCs w:val="22"/>
              </w:rPr>
            </w:pPr>
            <w:r>
              <w:rPr>
                <w:rFonts w:ascii="Calibri" w:hAnsi="Calibri"/>
                <w:sz w:val="22"/>
                <w:szCs w:val="22"/>
              </w:rPr>
              <w:t>Selection Criteria</w:t>
            </w:r>
          </w:p>
        </w:tc>
        <w:tc>
          <w:tcPr>
            <w:tcW w:w="709" w:type="dxa"/>
          </w:tcPr>
          <w:p w14:paraId="01E1BA3C" w14:textId="77777777" w:rsidR="00C325C5" w:rsidRDefault="00C325C5" w:rsidP="008A3225">
            <w:pPr>
              <w:jc w:val="center"/>
              <w:rPr>
                <w:rFonts w:ascii="Calibri" w:hAnsi="Calibri"/>
                <w:sz w:val="22"/>
                <w:szCs w:val="22"/>
              </w:rPr>
            </w:pPr>
          </w:p>
        </w:tc>
      </w:tr>
      <w:tr w:rsidR="008A3225" w14:paraId="109F8145" w14:textId="77777777" w:rsidTr="0077021A">
        <w:tc>
          <w:tcPr>
            <w:tcW w:w="1166" w:type="dxa"/>
          </w:tcPr>
          <w:p w14:paraId="0F16B9C4" w14:textId="77777777" w:rsidR="008A3225" w:rsidRDefault="008A3225" w:rsidP="0077021A">
            <w:pPr>
              <w:jc w:val="center"/>
              <w:rPr>
                <w:rFonts w:ascii="Calibri" w:hAnsi="Calibri"/>
                <w:sz w:val="22"/>
                <w:szCs w:val="22"/>
              </w:rPr>
            </w:pPr>
          </w:p>
        </w:tc>
        <w:tc>
          <w:tcPr>
            <w:tcW w:w="7087" w:type="dxa"/>
          </w:tcPr>
          <w:p w14:paraId="75E14474" w14:textId="77777777" w:rsidR="008A3225" w:rsidRDefault="008A3225" w:rsidP="008D64AC">
            <w:pPr>
              <w:jc w:val="both"/>
              <w:rPr>
                <w:rFonts w:ascii="Calibri" w:hAnsi="Calibri"/>
                <w:sz w:val="22"/>
                <w:szCs w:val="22"/>
              </w:rPr>
            </w:pPr>
            <w:r>
              <w:rPr>
                <w:rFonts w:ascii="Calibri" w:hAnsi="Calibri"/>
                <w:sz w:val="22"/>
                <w:szCs w:val="22"/>
              </w:rPr>
              <w:t>Award Criteria</w:t>
            </w:r>
          </w:p>
        </w:tc>
        <w:tc>
          <w:tcPr>
            <w:tcW w:w="709" w:type="dxa"/>
          </w:tcPr>
          <w:p w14:paraId="5E0C1571" w14:textId="77777777" w:rsidR="008A3225" w:rsidRDefault="008A3225" w:rsidP="008A3225">
            <w:pPr>
              <w:jc w:val="center"/>
              <w:rPr>
                <w:rFonts w:ascii="Calibri" w:hAnsi="Calibri"/>
                <w:sz w:val="22"/>
                <w:szCs w:val="22"/>
              </w:rPr>
            </w:pPr>
          </w:p>
        </w:tc>
      </w:tr>
      <w:tr w:rsidR="008A3225" w14:paraId="789AF8F6" w14:textId="77777777" w:rsidTr="0077021A">
        <w:tc>
          <w:tcPr>
            <w:tcW w:w="1166" w:type="dxa"/>
          </w:tcPr>
          <w:p w14:paraId="522EF926" w14:textId="77777777" w:rsidR="008A3225" w:rsidRDefault="008A3225" w:rsidP="0077021A">
            <w:pPr>
              <w:jc w:val="center"/>
              <w:rPr>
                <w:rFonts w:ascii="Calibri" w:hAnsi="Calibri"/>
                <w:sz w:val="22"/>
                <w:szCs w:val="22"/>
              </w:rPr>
            </w:pPr>
          </w:p>
        </w:tc>
        <w:tc>
          <w:tcPr>
            <w:tcW w:w="7087" w:type="dxa"/>
          </w:tcPr>
          <w:p w14:paraId="6F1912C6" w14:textId="77777777" w:rsidR="008A3225" w:rsidRDefault="008A3225" w:rsidP="008D64AC">
            <w:pPr>
              <w:jc w:val="both"/>
              <w:rPr>
                <w:rFonts w:ascii="Calibri" w:hAnsi="Calibri"/>
                <w:sz w:val="22"/>
                <w:szCs w:val="22"/>
              </w:rPr>
            </w:pPr>
          </w:p>
        </w:tc>
        <w:tc>
          <w:tcPr>
            <w:tcW w:w="709" w:type="dxa"/>
          </w:tcPr>
          <w:p w14:paraId="2FF22C51" w14:textId="77777777" w:rsidR="008A3225" w:rsidRDefault="008A3225" w:rsidP="008A3225">
            <w:pPr>
              <w:jc w:val="center"/>
              <w:rPr>
                <w:rFonts w:ascii="Calibri" w:hAnsi="Calibri"/>
                <w:sz w:val="22"/>
                <w:szCs w:val="22"/>
              </w:rPr>
            </w:pPr>
          </w:p>
        </w:tc>
      </w:tr>
      <w:tr w:rsidR="00C325C5" w14:paraId="5DB08163" w14:textId="77777777" w:rsidTr="0077021A">
        <w:tc>
          <w:tcPr>
            <w:tcW w:w="1166" w:type="dxa"/>
          </w:tcPr>
          <w:p w14:paraId="6C4DF7E4" w14:textId="77777777" w:rsidR="00C325C5" w:rsidRPr="008A3225" w:rsidRDefault="00C325C5" w:rsidP="0077021A">
            <w:pPr>
              <w:jc w:val="center"/>
              <w:rPr>
                <w:rFonts w:ascii="Calibri" w:hAnsi="Calibri"/>
                <w:b/>
                <w:sz w:val="22"/>
                <w:szCs w:val="22"/>
              </w:rPr>
            </w:pPr>
            <w:r w:rsidRPr="008A3225">
              <w:rPr>
                <w:rFonts w:ascii="Calibri" w:hAnsi="Calibri"/>
                <w:b/>
                <w:sz w:val="22"/>
                <w:szCs w:val="22"/>
              </w:rPr>
              <w:t>2</w:t>
            </w:r>
          </w:p>
        </w:tc>
        <w:tc>
          <w:tcPr>
            <w:tcW w:w="7087" w:type="dxa"/>
          </w:tcPr>
          <w:p w14:paraId="062BCFDB" w14:textId="77777777" w:rsidR="00C325C5" w:rsidRPr="008A3225" w:rsidRDefault="00C325C5" w:rsidP="008D64AC">
            <w:pPr>
              <w:jc w:val="both"/>
              <w:rPr>
                <w:rFonts w:ascii="Calibri" w:hAnsi="Calibri"/>
                <w:b/>
                <w:sz w:val="22"/>
                <w:szCs w:val="22"/>
              </w:rPr>
            </w:pPr>
            <w:r w:rsidRPr="008A3225">
              <w:rPr>
                <w:rFonts w:ascii="Calibri" w:hAnsi="Calibri"/>
                <w:b/>
                <w:sz w:val="22"/>
                <w:szCs w:val="22"/>
              </w:rPr>
              <w:t>Instructions to Contractors and Conditions of Tender</w:t>
            </w:r>
          </w:p>
        </w:tc>
        <w:tc>
          <w:tcPr>
            <w:tcW w:w="709" w:type="dxa"/>
          </w:tcPr>
          <w:p w14:paraId="59D1B8EF" w14:textId="77777777" w:rsidR="00C325C5" w:rsidRDefault="00102E9A" w:rsidP="008A3225">
            <w:pPr>
              <w:jc w:val="center"/>
              <w:rPr>
                <w:rFonts w:ascii="Calibri" w:hAnsi="Calibri"/>
                <w:sz w:val="22"/>
                <w:szCs w:val="22"/>
              </w:rPr>
            </w:pPr>
            <w:r>
              <w:rPr>
                <w:rFonts w:ascii="Calibri" w:hAnsi="Calibri"/>
                <w:sz w:val="22"/>
                <w:szCs w:val="22"/>
              </w:rPr>
              <w:t>11</w:t>
            </w:r>
          </w:p>
        </w:tc>
      </w:tr>
      <w:tr w:rsidR="00C325C5" w14:paraId="4B931437" w14:textId="77777777" w:rsidTr="0077021A">
        <w:tc>
          <w:tcPr>
            <w:tcW w:w="1166" w:type="dxa"/>
          </w:tcPr>
          <w:p w14:paraId="5760A7A1" w14:textId="77777777" w:rsidR="00C325C5" w:rsidRDefault="00C325C5" w:rsidP="0077021A">
            <w:pPr>
              <w:jc w:val="center"/>
              <w:rPr>
                <w:rFonts w:ascii="Calibri" w:hAnsi="Calibri"/>
                <w:sz w:val="22"/>
                <w:szCs w:val="22"/>
              </w:rPr>
            </w:pPr>
          </w:p>
        </w:tc>
        <w:tc>
          <w:tcPr>
            <w:tcW w:w="7087" w:type="dxa"/>
          </w:tcPr>
          <w:p w14:paraId="320B9E36" w14:textId="77777777" w:rsidR="00C325C5" w:rsidRDefault="00C325C5" w:rsidP="008D64AC">
            <w:pPr>
              <w:jc w:val="both"/>
              <w:rPr>
                <w:rFonts w:ascii="Calibri" w:hAnsi="Calibri"/>
                <w:sz w:val="22"/>
                <w:szCs w:val="22"/>
              </w:rPr>
            </w:pPr>
            <w:r>
              <w:rPr>
                <w:rFonts w:ascii="Calibri" w:hAnsi="Calibri"/>
                <w:sz w:val="22"/>
                <w:szCs w:val="22"/>
              </w:rPr>
              <w:t>General Instructions</w:t>
            </w:r>
          </w:p>
        </w:tc>
        <w:tc>
          <w:tcPr>
            <w:tcW w:w="709" w:type="dxa"/>
          </w:tcPr>
          <w:p w14:paraId="02C1457A" w14:textId="77777777" w:rsidR="00C325C5" w:rsidRDefault="00C325C5" w:rsidP="008A3225">
            <w:pPr>
              <w:jc w:val="center"/>
              <w:rPr>
                <w:rFonts w:ascii="Calibri" w:hAnsi="Calibri"/>
                <w:sz w:val="22"/>
                <w:szCs w:val="22"/>
              </w:rPr>
            </w:pPr>
          </w:p>
        </w:tc>
      </w:tr>
      <w:tr w:rsidR="00C325C5" w14:paraId="6BAC1B35" w14:textId="77777777" w:rsidTr="0077021A">
        <w:tc>
          <w:tcPr>
            <w:tcW w:w="1166" w:type="dxa"/>
          </w:tcPr>
          <w:p w14:paraId="647B52FA" w14:textId="77777777" w:rsidR="00C325C5" w:rsidRDefault="00C325C5" w:rsidP="0077021A">
            <w:pPr>
              <w:jc w:val="center"/>
              <w:rPr>
                <w:rFonts w:ascii="Calibri" w:hAnsi="Calibri"/>
                <w:sz w:val="22"/>
                <w:szCs w:val="22"/>
              </w:rPr>
            </w:pPr>
          </w:p>
        </w:tc>
        <w:tc>
          <w:tcPr>
            <w:tcW w:w="7087" w:type="dxa"/>
          </w:tcPr>
          <w:p w14:paraId="6A2B3F39" w14:textId="77777777" w:rsidR="00C325C5" w:rsidRDefault="00C325C5" w:rsidP="008D64AC">
            <w:pPr>
              <w:jc w:val="both"/>
              <w:rPr>
                <w:rFonts w:ascii="Calibri" w:hAnsi="Calibri"/>
                <w:sz w:val="22"/>
                <w:szCs w:val="22"/>
              </w:rPr>
            </w:pPr>
            <w:r>
              <w:rPr>
                <w:rFonts w:ascii="Calibri" w:hAnsi="Calibri"/>
                <w:sz w:val="22"/>
                <w:szCs w:val="22"/>
              </w:rPr>
              <w:t>Completing the Form</w:t>
            </w:r>
          </w:p>
        </w:tc>
        <w:tc>
          <w:tcPr>
            <w:tcW w:w="709" w:type="dxa"/>
          </w:tcPr>
          <w:p w14:paraId="182557F5" w14:textId="77777777" w:rsidR="00C325C5" w:rsidRDefault="00C325C5" w:rsidP="008A3225">
            <w:pPr>
              <w:jc w:val="center"/>
              <w:rPr>
                <w:rFonts w:ascii="Calibri" w:hAnsi="Calibri"/>
                <w:sz w:val="22"/>
                <w:szCs w:val="22"/>
              </w:rPr>
            </w:pPr>
          </w:p>
        </w:tc>
      </w:tr>
      <w:tr w:rsidR="00C325C5" w14:paraId="350D3E20" w14:textId="77777777" w:rsidTr="0077021A">
        <w:tc>
          <w:tcPr>
            <w:tcW w:w="1166" w:type="dxa"/>
          </w:tcPr>
          <w:p w14:paraId="449CABDA" w14:textId="77777777" w:rsidR="00C325C5" w:rsidRDefault="00C325C5" w:rsidP="0077021A">
            <w:pPr>
              <w:jc w:val="center"/>
              <w:rPr>
                <w:rFonts w:ascii="Calibri" w:hAnsi="Calibri"/>
                <w:sz w:val="22"/>
                <w:szCs w:val="22"/>
              </w:rPr>
            </w:pPr>
          </w:p>
        </w:tc>
        <w:tc>
          <w:tcPr>
            <w:tcW w:w="7087" w:type="dxa"/>
          </w:tcPr>
          <w:p w14:paraId="49799DBD" w14:textId="77777777" w:rsidR="00C325C5" w:rsidRDefault="00C325C5" w:rsidP="008D64AC">
            <w:pPr>
              <w:jc w:val="both"/>
              <w:rPr>
                <w:rFonts w:ascii="Calibri" w:hAnsi="Calibri"/>
                <w:sz w:val="22"/>
                <w:szCs w:val="22"/>
              </w:rPr>
            </w:pPr>
            <w:r>
              <w:rPr>
                <w:rFonts w:ascii="Calibri" w:hAnsi="Calibri"/>
                <w:sz w:val="22"/>
                <w:szCs w:val="22"/>
              </w:rPr>
              <w:t>Submitting Tender Response</w:t>
            </w:r>
          </w:p>
        </w:tc>
        <w:tc>
          <w:tcPr>
            <w:tcW w:w="709" w:type="dxa"/>
          </w:tcPr>
          <w:p w14:paraId="59A549CE" w14:textId="77777777" w:rsidR="00C325C5" w:rsidRDefault="00C325C5" w:rsidP="008A3225">
            <w:pPr>
              <w:jc w:val="center"/>
              <w:rPr>
                <w:rFonts w:ascii="Calibri" w:hAnsi="Calibri"/>
                <w:sz w:val="22"/>
                <w:szCs w:val="22"/>
              </w:rPr>
            </w:pPr>
          </w:p>
        </w:tc>
      </w:tr>
      <w:tr w:rsidR="00C325C5" w14:paraId="2FD95027" w14:textId="77777777" w:rsidTr="0077021A">
        <w:tc>
          <w:tcPr>
            <w:tcW w:w="1166" w:type="dxa"/>
          </w:tcPr>
          <w:p w14:paraId="581526BE" w14:textId="77777777" w:rsidR="00C325C5" w:rsidRDefault="00C325C5" w:rsidP="0077021A">
            <w:pPr>
              <w:jc w:val="center"/>
              <w:rPr>
                <w:rFonts w:ascii="Calibri" w:hAnsi="Calibri"/>
                <w:sz w:val="22"/>
                <w:szCs w:val="22"/>
              </w:rPr>
            </w:pPr>
          </w:p>
        </w:tc>
        <w:tc>
          <w:tcPr>
            <w:tcW w:w="7087" w:type="dxa"/>
          </w:tcPr>
          <w:p w14:paraId="3E7C2E0D" w14:textId="77777777" w:rsidR="00C325C5" w:rsidRDefault="00C325C5" w:rsidP="008D64AC">
            <w:pPr>
              <w:jc w:val="both"/>
              <w:rPr>
                <w:rFonts w:ascii="Calibri" w:hAnsi="Calibri"/>
                <w:sz w:val="22"/>
                <w:szCs w:val="22"/>
              </w:rPr>
            </w:pPr>
            <w:r>
              <w:rPr>
                <w:rFonts w:ascii="Calibri" w:hAnsi="Calibri"/>
                <w:sz w:val="22"/>
                <w:szCs w:val="22"/>
              </w:rPr>
              <w:t>Acceptance of Tender</w:t>
            </w:r>
          </w:p>
        </w:tc>
        <w:tc>
          <w:tcPr>
            <w:tcW w:w="709" w:type="dxa"/>
          </w:tcPr>
          <w:p w14:paraId="3CFF7932" w14:textId="77777777" w:rsidR="00C325C5" w:rsidRDefault="00C325C5" w:rsidP="008A3225">
            <w:pPr>
              <w:jc w:val="center"/>
              <w:rPr>
                <w:rFonts w:ascii="Calibri" w:hAnsi="Calibri"/>
                <w:sz w:val="22"/>
                <w:szCs w:val="22"/>
              </w:rPr>
            </w:pPr>
          </w:p>
        </w:tc>
      </w:tr>
      <w:tr w:rsidR="00C325C5" w14:paraId="6DBAE902" w14:textId="77777777" w:rsidTr="0077021A">
        <w:tc>
          <w:tcPr>
            <w:tcW w:w="1166" w:type="dxa"/>
          </w:tcPr>
          <w:p w14:paraId="3EE4AB9B" w14:textId="77777777" w:rsidR="00C325C5" w:rsidRDefault="00C325C5" w:rsidP="0077021A">
            <w:pPr>
              <w:jc w:val="center"/>
              <w:rPr>
                <w:rFonts w:ascii="Calibri" w:hAnsi="Calibri"/>
                <w:sz w:val="22"/>
                <w:szCs w:val="22"/>
              </w:rPr>
            </w:pPr>
          </w:p>
        </w:tc>
        <w:tc>
          <w:tcPr>
            <w:tcW w:w="7087" w:type="dxa"/>
          </w:tcPr>
          <w:p w14:paraId="65981F11" w14:textId="77777777" w:rsidR="00C325C5" w:rsidRDefault="00C325C5" w:rsidP="008D64AC">
            <w:pPr>
              <w:jc w:val="both"/>
              <w:rPr>
                <w:rFonts w:ascii="Calibri" w:hAnsi="Calibri"/>
                <w:sz w:val="22"/>
                <w:szCs w:val="22"/>
              </w:rPr>
            </w:pPr>
            <w:r>
              <w:rPr>
                <w:rFonts w:ascii="Calibri" w:hAnsi="Calibri"/>
                <w:sz w:val="22"/>
                <w:szCs w:val="22"/>
              </w:rPr>
              <w:t>Contractor’s Warranties</w:t>
            </w:r>
          </w:p>
        </w:tc>
        <w:tc>
          <w:tcPr>
            <w:tcW w:w="709" w:type="dxa"/>
          </w:tcPr>
          <w:p w14:paraId="17ECAD23" w14:textId="77777777" w:rsidR="00C325C5" w:rsidRDefault="00C325C5" w:rsidP="008A3225">
            <w:pPr>
              <w:jc w:val="center"/>
              <w:rPr>
                <w:rFonts w:ascii="Calibri" w:hAnsi="Calibri"/>
                <w:sz w:val="22"/>
                <w:szCs w:val="22"/>
              </w:rPr>
            </w:pPr>
          </w:p>
        </w:tc>
      </w:tr>
      <w:tr w:rsidR="00C325C5" w14:paraId="4243BD90" w14:textId="77777777" w:rsidTr="0077021A">
        <w:tc>
          <w:tcPr>
            <w:tcW w:w="1166" w:type="dxa"/>
          </w:tcPr>
          <w:p w14:paraId="3689F500" w14:textId="77777777" w:rsidR="00C325C5" w:rsidRDefault="00C325C5" w:rsidP="0077021A">
            <w:pPr>
              <w:jc w:val="center"/>
              <w:rPr>
                <w:rFonts w:ascii="Calibri" w:hAnsi="Calibri"/>
                <w:sz w:val="22"/>
                <w:szCs w:val="22"/>
              </w:rPr>
            </w:pPr>
          </w:p>
        </w:tc>
        <w:tc>
          <w:tcPr>
            <w:tcW w:w="7087" w:type="dxa"/>
          </w:tcPr>
          <w:p w14:paraId="6588E3D4" w14:textId="77777777" w:rsidR="00C325C5" w:rsidRDefault="00C325C5" w:rsidP="008D64AC">
            <w:pPr>
              <w:jc w:val="both"/>
              <w:rPr>
                <w:rFonts w:ascii="Calibri" w:hAnsi="Calibri"/>
                <w:sz w:val="22"/>
                <w:szCs w:val="22"/>
              </w:rPr>
            </w:pPr>
          </w:p>
        </w:tc>
        <w:tc>
          <w:tcPr>
            <w:tcW w:w="709" w:type="dxa"/>
          </w:tcPr>
          <w:p w14:paraId="4F992C42" w14:textId="77777777" w:rsidR="00C325C5" w:rsidRDefault="00C325C5" w:rsidP="008A3225">
            <w:pPr>
              <w:jc w:val="center"/>
              <w:rPr>
                <w:rFonts w:ascii="Calibri" w:hAnsi="Calibri"/>
                <w:sz w:val="22"/>
                <w:szCs w:val="22"/>
              </w:rPr>
            </w:pPr>
          </w:p>
        </w:tc>
      </w:tr>
      <w:tr w:rsidR="00C325C5" w14:paraId="7F6C29C6" w14:textId="77777777" w:rsidTr="0077021A">
        <w:tc>
          <w:tcPr>
            <w:tcW w:w="1166" w:type="dxa"/>
          </w:tcPr>
          <w:p w14:paraId="3BCC1222" w14:textId="77777777" w:rsidR="00C325C5" w:rsidRPr="008A3225" w:rsidRDefault="00C325C5" w:rsidP="0077021A">
            <w:pPr>
              <w:jc w:val="center"/>
              <w:rPr>
                <w:rFonts w:ascii="Calibri" w:hAnsi="Calibri"/>
                <w:b/>
                <w:sz w:val="22"/>
                <w:szCs w:val="22"/>
              </w:rPr>
            </w:pPr>
            <w:r w:rsidRPr="008A3225">
              <w:rPr>
                <w:rFonts w:ascii="Calibri" w:hAnsi="Calibri"/>
                <w:b/>
                <w:sz w:val="22"/>
                <w:szCs w:val="22"/>
              </w:rPr>
              <w:t>3</w:t>
            </w:r>
          </w:p>
        </w:tc>
        <w:tc>
          <w:tcPr>
            <w:tcW w:w="7087" w:type="dxa"/>
          </w:tcPr>
          <w:p w14:paraId="1EE06D82" w14:textId="1D40F47E" w:rsidR="00C325C5" w:rsidRPr="008A3225" w:rsidRDefault="00C325C5" w:rsidP="008D64AC">
            <w:pPr>
              <w:jc w:val="both"/>
              <w:rPr>
                <w:rFonts w:ascii="Calibri" w:hAnsi="Calibri"/>
                <w:b/>
                <w:sz w:val="22"/>
                <w:szCs w:val="22"/>
              </w:rPr>
            </w:pPr>
            <w:r w:rsidRPr="008A3225">
              <w:rPr>
                <w:rFonts w:ascii="Calibri" w:hAnsi="Calibri"/>
                <w:b/>
                <w:sz w:val="22"/>
                <w:szCs w:val="22"/>
              </w:rPr>
              <w:t xml:space="preserve">Prequalification Questionnaire </w:t>
            </w:r>
          </w:p>
        </w:tc>
        <w:tc>
          <w:tcPr>
            <w:tcW w:w="709" w:type="dxa"/>
          </w:tcPr>
          <w:p w14:paraId="22D5CED3" w14:textId="77777777" w:rsidR="00C325C5" w:rsidRDefault="00102E9A" w:rsidP="008A3225">
            <w:pPr>
              <w:jc w:val="center"/>
              <w:rPr>
                <w:rFonts w:ascii="Calibri" w:hAnsi="Calibri"/>
                <w:sz w:val="22"/>
                <w:szCs w:val="22"/>
              </w:rPr>
            </w:pPr>
            <w:r>
              <w:rPr>
                <w:rFonts w:ascii="Calibri" w:hAnsi="Calibri"/>
                <w:sz w:val="22"/>
                <w:szCs w:val="22"/>
              </w:rPr>
              <w:t>15</w:t>
            </w:r>
          </w:p>
        </w:tc>
      </w:tr>
      <w:tr w:rsidR="00C325C5" w14:paraId="6A3BBAA0" w14:textId="77777777" w:rsidTr="0077021A">
        <w:tc>
          <w:tcPr>
            <w:tcW w:w="1166" w:type="dxa"/>
          </w:tcPr>
          <w:p w14:paraId="738B88D0" w14:textId="77777777" w:rsidR="00C325C5" w:rsidRPr="008A3225" w:rsidRDefault="00C325C5" w:rsidP="0077021A">
            <w:pPr>
              <w:jc w:val="center"/>
              <w:rPr>
                <w:rFonts w:ascii="Calibri" w:hAnsi="Calibri"/>
                <w:b/>
                <w:sz w:val="22"/>
                <w:szCs w:val="22"/>
              </w:rPr>
            </w:pPr>
          </w:p>
        </w:tc>
        <w:tc>
          <w:tcPr>
            <w:tcW w:w="7087" w:type="dxa"/>
          </w:tcPr>
          <w:p w14:paraId="4B0C8561" w14:textId="77777777" w:rsidR="00C325C5" w:rsidRPr="008A3225" w:rsidRDefault="00C325C5" w:rsidP="008D64AC">
            <w:pPr>
              <w:jc w:val="both"/>
              <w:rPr>
                <w:rFonts w:ascii="Calibri" w:hAnsi="Calibri"/>
                <w:b/>
                <w:sz w:val="22"/>
                <w:szCs w:val="22"/>
              </w:rPr>
            </w:pPr>
          </w:p>
        </w:tc>
        <w:tc>
          <w:tcPr>
            <w:tcW w:w="709" w:type="dxa"/>
          </w:tcPr>
          <w:p w14:paraId="3A65B0C8" w14:textId="77777777" w:rsidR="00C325C5" w:rsidRDefault="00C325C5" w:rsidP="008A3225">
            <w:pPr>
              <w:jc w:val="center"/>
              <w:rPr>
                <w:rFonts w:ascii="Calibri" w:hAnsi="Calibri"/>
                <w:sz w:val="22"/>
                <w:szCs w:val="22"/>
              </w:rPr>
            </w:pPr>
          </w:p>
        </w:tc>
      </w:tr>
      <w:tr w:rsidR="00C325C5" w14:paraId="25C6DBA4" w14:textId="77777777" w:rsidTr="0077021A">
        <w:tc>
          <w:tcPr>
            <w:tcW w:w="1166" w:type="dxa"/>
          </w:tcPr>
          <w:p w14:paraId="10738164" w14:textId="77777777" w:rsidR="00C325C5" w:rsidRPr="008A3225" w:rsidRDefault="00C325C5" w:rsidP="0077021A">
            <w:pPr>
              <w:jc w:val="center"/>
              <w:rPr>
                <w:rFonts w:ascii="Calibri" w:hAnsi="Calibri"/>
                <w:b/>
                <w:sz w:val="22"/>
                <w:szCs w:val="22"/>
              </w:rPr>
            </w:pPr>
            <w:r w:rsidRPr="008A3225">
              <w:rPr>
                <w:rFonts w:ascii="Calibri" w:hAnsi="Calibri"/>
                <w:b/>
                <w:sz w:val="22"/>
                <w:szCs w:val="22"/>
              </w:rPr>
              <w:t>4</w:t>
            </w:r>
          </w:p>
        </w:tc>
        <w:tc>
          <w:tcPr>
            <w:tcW w:w="7087" w:type="dxa"/>
          </w:tcPr>
          <w:p w14:paraId="3A379712" w14:textId="77777777" w:rsidR="00C325C5" w:rsidRPr="008A3225" w:rsidRDefault="0077021A" w:rsidP="008D64AC">
            <w:pPr>
              <w:jc w:val="both"/>
              <w:rPr>
                <w:rFonts w:ascii="Calibri" w:hAnsi="Calibri"/>
                <w:b/>
                <w:sz w:val="22"/>
                <w:szCs w:val="22"/>
              </w:rPr>
            </w:pPr>
            <w:r w:rsidRPr="008A3225">
              <w:rPr>
                <w:rFonts w:ascii="Calibri" w:hAnsi="Calibri"/>
                <w:b/>
                <w:sz w:val="22"/>
                <w:szCs w:val="22"/>
              </w:rPr>
              <w:t>Client Requirements &amp; Additional Information</w:t>
            </w:r>
          </w:p>
        </w:tc>
        <w:tc>
          <w:tcPr>
            <w:tcW w:w="709" w:type="dxa"/>
          </w:tcPr>
          <w:p w14:paraId="01AB5ACB" w14:textId="77777777" w:rsidR="00C325C5" w:rsidRDefault="00102E9A" w:rsidP="008A3225">
            <w:pPr>
              <w:jc w:val="center"/>
              <w:rPr>
                <w:rFonts w:ascii="Calibri" w:hAnsi="Calibri"/>
                <w:sz w:val="22"/>
                <w:szCs w:val="22"/>
              </w:rPr>
            </w:pPr>
            <w:r>
              <w:rPr>
                <w:rFonts w:ascii="Calibri" w:hAnsi="Calibri"/>
                <w:sz w:val="22"/>
                <w:szCs w:val="22"/>
              </w:rPr>
              <w:t>34</w:t>
            </w:r>
          </w:p>
        </w:tc>
      </w:tr>
      <w:tr w:rsidR="00C325C5" w14:paraId="6938F9F4" w14:textId="77777777" w:rsidTr="0077021A">
        <w:tc>
          <w:tcPr>
            <w:tcW w:w="1166" w:type="dxa"/>
          </w:tcPr>
          <w:p w14:paraId="58E4D767" w14:textId="77777777" w:rsidR="00C325C5" w:rsidRPr="008A3225" w:rsidRDefault="00C325C5" w:rsidP="0077021A">
            <w:pPr>
              <w:jc w:val="center"/>
              <w:rPr>
                <w:rFonts w:ascii="Calibri" w:hAnsi="Calibri"/>
                <w:b/>
                <w:sz w:val="22"/>
                <w:szCs w:val="22"/>
              </w:rPr>
            </w:pPr>
          </w:p>
        </w:tc>
        <w:tc>
          <w:tcPr>
            <w:tcW w:w="7087" w:type="dxa"/>
          </w:tcPr>
          <w:p w14:paraId="5E287D6E" w14:textId="77777777" w:rsidR="00C325C5" w:rsidRPr="008A3225" w:rsidRDefault="00C325C5" w:rsidP="008D64AC">
            <w:pPr>
              <w:jc w:val="both"/>
              <w:rPr>
                <w:rFonts w:ascii="Calibri" w:hAnsi="Calibri"/>
                <w:b/>
                <w:sz w:val="22"/>
                <w:szCs w:val="22"/>
              </w:rPr>
            </w:pPr>
          </w:p>
        </w:tc>
        <w:tc>
          <w:tcPr>
            <w:tcW w:w="709" w:type="dxa"/>
          </w:tcPr>
          <w:p w14:paraId="5260DE32" w14:textId="77777777" w:rsidR="00C325C5" w:rsidRDefault="00C325C5" w:rsidP="008A3225">
            <w:pPr>
              <w:jc w:val="center"/>
              <w:rPr>
                <w:rFonts w:ascii="Calibri" w:hAnsi="Calibri"/>
                <w:sz w:val="22"/>
                <w:szCs w:val="22"/>
              </w:rPr>
            </w:pPr>
          </w:p>
        </w:tc>
      </w:tr>
      <w:tr w:rsidR="00C325C5" w14:paraId="68C0A696" w14:textId="77777777" w:rsidTr="0077021A">
        <w:tc>
          <w:tcPr>
            <w:tcW w:w="1166" w:type="dxa"/>
          </w:tcPr>
          <w:p w14:paraId="49DA0505" w14:textId="77777777" w:rsidR="00C325C5" w:rsidRPr="008A3225" w:rsidRDefault="0077021A" w:rsidP="0077021A">
            <w:pPr>
              <w:jc w:val="center"/>
              <w:rPr>
                <w:rFonts w:ascii="Calibri" w:hAnsi="Calibri"/>
                <w:b/>
                <w:sz w:val="22"/>
                <w:szCs w:val="22"/>
              </w:rPr>
            </w:pPr>
            <w:r w:rsidRPr="008A3225">
              <w:rPr>
                <w:rFonts w:ascii="Calibri" w:hAnsi="Calibri"/>
                <w:b/>
                <w:sz w:val="22"/>
                <w:szCs w:val="22"/>
              </w:rPr>
              <w:t>5</w:t>
            </w:r>
          </w:p>
        </w:tc>
        <w:tc>
          <w:tcPr>
            <w:tcW w:w="7087" w:type="dxa"/>
          </w:tcPr>
          <w:p w14:paraId="4BFF6290" w14:textId="77777777" w:rsidR="00C325C5" w:rsidRPr="008A3225" w:rsidRDefault="0077021A" w:rsidP="008D64AC">
            <w:pPr>
              <w:jc w:val="both"/>
              <w:rPr>
                <w:rFonts w:ascii="Calibri" w:hAnsi="Calibri"/>
                <w:b/>
                <w:sz w:val="22"/>
                <w:szCs w:val="22"/>
              </w:rPr>
            </w:pPr>
            <w:r w:rsidRPr="008A3225">
              <w:rPr>
                <w:rFonts w:ascii="Calibri" w:hAnsi="Calibri"/>
                <w:b/>
                <w:sz w:val="22"/>
                <w:szCs w:val="22"/>
              </w:rPr>
              <w:t>Supplier Responses</w:t>
            </w:r>
          </w:p>
        </w:tc>
        <w:tc>
          <w:tcPr>
            <w:tcW w:w="709" w:type="dxa"/>
          </w:tcPr>
          <w:p w14:paraId="1F750EAC" w14:textId="77777777" w:rsidR="00C325C5" w:rsidRDefault="00102E9A" w:rsidP="008A3225">
            <w:pPr>
              <w:jc w:val="center"/>
              <w:rPr>
                <w:rFonts w:ascii="Calibri" w:hAnsi="Calibri"/>
                <w:sz w:val="22"/>
                <w:szCs w:val="22"/>
              </w:rPr>
            </w:pPr>
            <w:r>
              <w:rPr>
                <w:rFonts w:ascii="Calibri" w:hAnsi="Calibri"/>
                <w:sz w:val="22"/>
                <w:szCs w:val="22"/>
              </w:rPr>
              <w:t>36</w:t>
            </w:r>
          </w:p>
        </w:tc>
      </w:tr>
      <w:tr w:rsidR="00C325C5" w14:paraId="7AF3E1F8" w14:textId="77777777" w:rsidTr="0077021A">
        <w:tc>
          <w:tcPr>
            <w:tcW w:w="1166" w:type="dxa"/>
          </w:tcPr>
          <w:p w14:paraId="41C3BAFC" w14:textId="77777777" w:rsidR="00C325C5" w:rsidRPr="008A3225" w:rsidRDefault="00C325C5" w:rsidP="0077021A">
            <w:pPr>
              <w:jc w:val="center"/>
              <w:rPr>
                <w:rFonts w:ascii="Calibri" w:hAnsi="Calibri"/>
                <w:b/>
                <w:sz w:val="22"/>
                <w:szCs w:val="22"/>
              </w:rPr>
            </w:pPr>
          </w:p>
        </w:tc>
        <w:tc>
          <w:tcPr>
            <w:tcW w:w="7087" w:type="dxa"/>
          </w:tcPr>
          <w:p w14:paraId="0CE91E02" w14:textId="77777777" w:rsidR="00C325C5" w:rsidRPr="008A3225" w:rsidRDefault="00C325C5" w:rsidP="008D64AC">
            <w:pPr>
              <w:jc w:val="both"/>
              <w:rPr>
                <w:rFonts w:ascii="Calibri" w:hAnsi="Calibri"/>
                <w:b/>
                <w:sz w:val="22"/>
                <w:szCs w:val="22"/>
              </w:rPr>
            </w:pPr>
          </w:p>
        </w:tc>
        <w:tc>
          <w:tcPr>
            <w:tcW w:w="709" w:type="dxa"/>
          </w:tcPr>
          <w:p w14:paraId="6630D8A3" w14:textId="77777777" w:rsidR="00C325C5" w:rsidRDefault="00C325C5" w:rsidP="008A3225">
            <w:pPr>
              <w:jc w:val="center"/>
              <w:rPr>
                <w:rFonts w:ascii="Calibri" w:hAnsi="Calibri"/>
                <w:sz w:val="22"/>
                <w:szCs w:val="22"/>
              </w:rPr>
            </w:pPr>
          </w:p>
        </w:tc>
      </w:tr>
      <w:tr w:rsidR="00C325C5" w14:paraId="5CBCD4F3" w14:textId="77777777" w:rsidTr="0077021A">
        <w:tc>
          <w:tcPr>
            <w:tcW w:w="1166" w:type="dxa"/>
          </w:tcPr>
          <w:p w14:paraId="7930D17D" w14:textId="77777777" w:rsidR="00C325C5" w:rsidRPr="008A3225" w:rsidRDefault="0077021A" w:rsidP="0077021A">
            <w:pPr>
              <w:jc w:val="center"/>
              <w:rPr>
                <w:rFonts w:ascii="Calibri" w:hAnsi="Calibri"/>
                <w:b/>
                <w:sz w:val="22"/>
                <w:szCs w:val="22"/>
              </w:rPr>
            </w:pPr>
            <w:r w:rsidRPr="008A3225">
              <w:rPr>
                <w:rFonts w:ascii="Calibri" w:hAnsi="Calibri"/>
                <w:b/>
                <w:sz w:val="22"/>
                <w:szCs w:val="22"/>
              </w:rPr>
              <w:t>6</w:t>
            </w:r>
          </w:p>
        </w:tc>
        <w:tc>
          <w:tcPr>
            <w:tcW w:w="7087" w:type="dxa"/>
          </w:tcPr>
          <w:p w14:paraId="60E1A5EA" w14:textId="77777777" w:rsidR="00C325C5" w:rsidRPr="008A3225" w:rsidRDefault="0077021A" w:rsidP="008D64AC">
            <w:pPr>
              <w:jc w:val="both"/>
              <w:rPr>
                <w:rFonts w:ascii="Calibri" w:hAnsi="Calibri"/>
                <w:b/>
                <w:sz w:val="22"/>
                <w:szCs w:val="22"/>
              </w:rPr>
            </w:pPr>
            <w:r w:rsidRPr="008A3225">
              <w:rPr>
                <w:rFonts w:ascii="Calibri" w:hAnsi="Calibri"/>
                <w:b/>
                <w:sz w:val="22"/>
                <w:szCs w:val="22"/>
              </w:rPr>
              <w:t>Form of Tender</w:t>
            </w:r>
          </w:p>
        </w:tc>
        <w:tc>
          <w:tcPr>
            <w:tcW w:w="709" w:type="dxa"/>
          </w:tcPr>
          <w:p w14:paraId="4BA6E570" w14:textId="77777777" w:rsidR="00C325C5" w:rsidRDefault="00E46BBF" w:rsidP="008A3225">
            <w:pPr>
              <w:jc w:val="center"/>
              <w:rPr>
                <w:rFonts w:ascii="Calibri" w:hAnsi="Calibri"/>
                <w:sz w:val="22"/>
                <w:szCs w:val="22"/>
              </w:rPr>
            </w:pPr>
            <w:r>
              <w:rPr>
                <w:rFonts w:ascii="Calibri" w:hAnsi="Calibri"/>
                <w:sz w:val="22"/>
                <w:szCs w:val="22"/>
              </w:rPr>
              <w:t>39</w:t>
            </w:r>
          </w:p>
        </w:tc>
      </w:tr>
      <w:tr w:rsidR="00C325C5" w14:paraId="29E84CED" w14:textId="77777777" w:rsidTr="0077021A">
        <w:tc>
          <w:tcPr>
            <w:tcW w:w="1166" w:type="dxa"/>
          </w:tcPr>
          <w:p w14:paraId="53425142" w14:textId="77777777" w:rsidR="00C325C5" w:rsidRPr="008A3225" w:rsidRDefault="00C325C5" w:rsidP="0077021A">
            <w:pPr>
              <w:jc w:val="center"/>
              <w:rPr>
                <w:rFonts w:ascii="Calibri" w:hAnsi="Calibri"/>
                <w:b/>
                <w:sz w:val="22"/>
                <w:szCs w:val="22"/>
              </w:rPr>
            </w:pPr>
          </w:p>
        </w:tc>
        <w:tc>
          <w:tcPr>
            <w:tcW w:w="7087" w:type="dxa"/>
          </w:tcPr>
          <w:p w14:paraId="323428CB" w14:textId="77777777" w:rsidR="00C325C5" w:rsidRPr="008A3225" w:rsidRDefault="00C325C5" w:rsidP="008D64AC">
            <w:pPr>
              <w:jc w:val="both"/>
              <w:rPr>
                <w:rFonts w:ascii="Calibri" w:hAnsi="Calibri"/>
                <w:b/>
                <w:sz w:val="22"/>
                <w:szCs w:val="22"/>
              </w:rPr>
            </w:pPr>
          </w:p>
        </w:tc>
        <w:tc>
          <w:tcPr>
            <w:tcW w:w="709" w:type="dxa"/>
          </w:tcPr>
          <w:p w14:paraId="160DC918" w14:textId="77777777" w:rsidR="00C325C5" w:rsidRDefault="00C325C5" w:rsidP="008A3225">
            <w:pPr>
              <w:jc w:val="center"/>
              <w:rPr>
                <w:rFonts w:ascii="Calibri" w:hAnsi="Calibri"/>
                <w:sz w:val="22"/>
                <w:szCs w:val="22"/>
              </w:rPr>
            </w:pPr>
          </w:p>
        </w:tc>
      </w:tr>
      <w:tr w:rsidR="00C325C5" w14:paraId="4519C27C" w14:textId="77777777" w:rsidTr="0077021A">
        <w:tc>
          <w:tcPr>
            <w:tcW w:w="1166" w:type="dxa"/>
          </w:tcPr>
          <w:p w14:paraId="4FDBE435" w14:textId="77777777" w:rsidR="00C325C5" w:rsidRPr="008A3225" w:rsidRDefault="0077021A" w:rsidP="0077021A">
            <w:pPr>
              <w:jc w:val="center"/>
              <w:rPr>
                <w:rFonts w:ascii="Calibri" w:hAnsi="Calibri"/>
                <w:b/>
                <w:sz w:val="22"/>
                <w:szCs w:val="22"/>
              </w:rPr>
            </w:pPr>
            <w:r w:rsidRPr="008A3225">
              <w:rPr>
                <w:rFonts w:ascii="Calibri" w:hAnsi="Calibri"/>
                <w:b/>
                <w:sz w:val="22"/>
                <w:szCs w:val="22"/>
              </w:rPr>
              <w:t>7</w:t>
            </w:r>
          </w:p>
        </w:tc>
        <w:tc>
          <w:tcPr>
            <w:tcW w:w="7087" w:type="dxa"/>
          </w:tcPr>
          <w:p w14:paraId="41CEA35D" w14:textId="77777777" w:rsidR="00C325C5" w:rsidRPr="008A3225" w:rsidRDefault="0077021A" w:rsidP="008D64AC">
            <w:pPr>
              <w:jc w:val="both"/>
              <w:rPr>
                <w:rFonts w:ascii="Calibri" w:hAnsi="Calibri"/>
                <w:b/>
                <w:sz w:val="22"/>
                <w:szCs w:val="22"/>
              </w:rPr>
            </w:pPr>
            <w:r w:rsidRPr="008A3225">
              <w:rPr>
                <w:rFonts w:ascii="Calibri" w:hAnsi="Calibri"/>
                <w:b/>
                <w:sz w:val="22"/>
                <w:szCs w:val="22"/>
              </w:rPr>
              <w:t>Qualification of Offer</w:t>
            </w:r>
          </w:p>
        </w:tc>
        <w:tc>
          <w:tcPr>
            <w:tcW w:w="709" w:type="dxa"/>
          </w:tcPr>
          <w:p w14:paraId="2F5E0605" w14:textId="77777777" w:rsidR="00C325C5" w:rsidRDefault="00E46BBF" w:rsidP="008A3225">
            <w:pPr>
              <w:jc w:val="center"/>
              <w:rPr>
                <w:rFonts w:ascii="Calibri" w:hAnsi="Calibri"/>
                <w:sz w:val="22"/>
                <w:szCs w:val="22"/>
              </w:rPr>
            </w:pPr>
            <w:r>
              <w:rPr>
                <w:rFonts w:ascii="Calibri" w:hAnsi="Calibri"/>
                <w:sz w:val="22"/>
                <w:szCs w:val="22"/>
              </w:rPr>
              <w:t>41</w:t>
            </w:r>
          </w:p>
        </w:tc>
      </w:tr>
      <w:tr w:rsidR="0077021A" w14:paraId="295ADA65" w14:textId="77777777" w:rsidTr="0077021A">
        <w:tc>
          <w:tcPr>
            <w:tcW w:w="1166" w:type="dxa"/>
          </w:tcPr>
          <w:p w14:paraId="0846F2A1" w14:textId="77777777" w:rsidR="0077021A" w:rsidRPr="008A3225" w:rsidRDefault="0077021A" w:rsidP="0077021A">
            <w:pPr>
              <w:jc w:val="center"/>
              <w:rPr>
                <w:rFonts w:ascii="Calibri" w:hAnsi="Calibri"/>
                <w:b/>
                <w:sz w:val="22"/>
                <w:szCs w:val="22"/>
              </w:rPr>
            </w:pPr>
          </w:p>
        </w:tc>
        <w:tc>
          <w:tcPr>
            <w:tcW w:w="7087" w:type="dxa"/>
          </w:tcPr>
          <w:p w14:paraId="24D6CD54" w14:textId="77777777" w:rsidR="0077021A" w:rsidRPr="008A3225" w:rsidRDefault="0077021A" w:rsidP="008D64AC">
            <w:pPr>
              <w:jc w:val="both"/>
              <w:rPr>
                <w:rFonts w:ascii="Calibri" w:hAnsi="Calibri"/>
                <w:b/>
                <w:sz w:val="22"/>
                <w:szCs w:val="22"/>
              </w:rPr>
            </w:pPr>
          </w:p>
        </w:tc>
        <w:tc>
          <w:tcPr>
            <w:tcW w:w="709" w:type="dxa"/>
          </w:tcPr>
          <w:p w14:paraId="5F8FC3E4" w14:textId="77777777" w:rsidR="0077021A" w:rsidRDefault="0077021A" w:rsidP="008A3225">
            <w:pPr>
              <w:jc w:val="center"/>
              <w:rPr>
                <w:rFonts w:ascii="Calibri" w:hAnsi="Calibri"/>
                <w:sz w:val="22"/>
                <w:szCs w:val="22"/>
              </w:rPr>
            </w:pPr>
          </w:p>
        </w:tc>
      </w:tr>
      <w:tr w:rsidR="0077021A" w14:paraId="54152508" w14:textId="77777777" w:rsidTr="0077021A">
        <w:tc>
          <w:tcPr>
            <w:tcW w:w="1166" w:type="dxa"/>
          </w:tcPr>
          <w:p w14:paraId="1D7922FE" w14:textId="77777777" w:rsidR="0077021A" w:rsidRPr="008A3225" w:rsidRDefault="0077021A" w:rsidP="0077021A">
            <w:pPr>
              <w:jc w:val="center"/>
              <w:rPr>
                <w:rFonts w:ascii="Calibri" w:hAnsi="Calibri"/>
                <w:b/>
                <w:sz w:val="22"/>
                <w:szCs w:val="22"/>
              </w:rPr>
            </w:pPr>
            <w:r w:rsidRPr="008A3225">
              <w:rPr>
                <w:rFonts w:ascii="Calibri" w:hAnsi="Calibri"/>
                <w:b/>
                <w:sz w:val="22"/>
                <w:szCs w:val="22"/>
              </w:rPr>
              <w:t>8</w:t>
            </w:r>
          </w:p>
        </w:tc>
        <w:tc>
          <w:tcPr>
            <w:tcW w:w="7087" w:type="dxa"/>
          </w:tcPr>
          <w:p w14:paraId="4B403CFE" w14:textId="77777777" w:rsidR="0077021A" w:rsidRPr="008A3225" w:rsidRDefault="0077021A" w:rsidP="008D64AC">
            <w:pPr>
              <w:jc w:val="both"/>
              <w:rPr>
                <w:rFonts w:ascii="Calibri" w:hAnsi="Calibri"/>
                <w:b/>
                <w:sz w:val="22"/>
                <w:szCs w:val="22"/>
              </w:rPr>
            </w:pPr>
            <w:r w:rsidRPr="008A3225">
              <w:rPr>
                <w:rFonts w:ascii="Calibri" w:hAnsi="Calibri"/>
                <w:b/>
                <w:sz w:val="22"/>
                <w:szCs w:val="22"/>
              </w:rPr>
              <w:t>Collusive Tendering Declaration</w:t>
            </w:r>
          </w:p>
        </w:tc>
        <w:tc>
          <w:tcPr>
            <w:tcW w:w="709" w:type="dxa"/>
          </w:tcPr>
          <w:p w14:paraId="7A70CA7D" w14:textId="77777777" w:rsidR="0077021A" w:rsidRDefault="00E46BBF" w:rsidP="008A3225">
            <w:pPr>
              <w:jc w:val="center"/>
              <w:rPr>
                <w:rFonts w:ascii="Calibri" w:hAnsi="Calibri"/>
                <w:sz w:val="22"/>
                <w:szCs w:val="22"/>
              </w:rPr>
            </w:pPr>
            <w:r>
              <w:rPr>
                <w:rFonts w:ascii="Calibri" w:hAnsi="Calibri"/>
                <w:sz w:val="22"/>
                <w:szCs w:val="22"/>
              </w:rPr>
              <w:t>42</w:t>
            </w:r>
          </w:p>
        </w:tc>
      </w:tr>
      <w:tr w:rsidR="0077021A" w14:paraId="156790D0" w14:textId="77777777" w:rsidTr="0077021A">
        <w:tc>
          <w:tcPr>
            <w:tcW w:w="1166" w:type="dxa"/>
          </w:tcPr>
          <w:p w14:paraId="4A3A750E" w14:textId="77777777" w:rsidR="0077021A" w:rsidRPr="008A3225" w:rsidRDefault="0077021A" w:rsidP="0077021A">
            <w:pPr>
              <w:jc w:val="center"/>
              <w:rPr>
                <w:rFonts w:ascii="Calibri" w:hAnsi="Calibri"/>
                <w:b/>
                <w:sz w:val="22"/>
                <w:szCs w:val="22"/>
              </w:rPr>
            </w:pPr>
          </w:p>
        </w:tc>
        <w:tc>
          <w:tcPr>
            <w:tcW w:w="7087" w:type="dxa"/>
          </w:tcPr>
          <w:p w14:paraId="3FA96910" w14:textId="77777777" w:rsidR="0077021A" w:rsidRPr="008A3225" w:rsidRDefault="0077021A" w:rsidP="008D64AC">
            <w:pPr>
              <w:jc w:val="both"/>
              <w:rPr>
                <w:rFonts w:ascii="Calibri" w:hAnsi="Calibri"/>
                <w:b/>
                <w:sz w:val="22"/>
                <w:szCs w:val="22"/>
              </w:rPr>
            </w:pPr>
          </w:p>
        </w:tc>
        <w:tc>
          <w:tcPr>
            <w:tcW w:w="709" w:type="dxa"/>
          </w:tcPr>
          <w:p w14:paraId="61304F85" w14:textId="77777777" w:rsidR="0077021A" w:rsidRDefault="0077021A" w:rsidP="008A3225">
            <w:pPr>
              <w:jc w:val="center"/>
              <w:rPr>
                <w:rFonts w:ascii="Calibri" w:hAnsi="Calibri"/>
                <w:sz w:val="22"/>
                <w:szCs w:val="22"/>
              </w:rPr>
            </w:pPr>
          </w:p>
        </w:tc>
      </w:tr>
      <w:tr w:rsidR="0077021A" w14:paraId="70F013FE" w14:textId="77777777" w:rsidTr="0077021A">
        <w:tc>
          <w:tcPr>
            <w:tcW w:w="1166" w:type="dxa"/>
          </w:tcPr>
          <w:p w14:paraId="412B39D4" w14:textId="77777777" w:rsidR="0077021A" w:rsidRPr="008A3225" w:rsidRDefault="0077021A" w:rsidP="0077021A">
            <w:pPr>
              <w:jc w:val="center"/>
              <w:rPr>
                <w:rFonts w:ascii="Calibri" w:hAnsi="Calibri"/>
                <w:b/>
                <w:sz w:val="22"/>
                <w:szCs w:val="22"/>
              </w:rPr>
            </w:pPr>
            <w:r w:rsidRPr="008A3225">
              <w:rPr>
                <w:rFonts w:ascii="Calibri" w:hAnsi="Calibri"/>
                <w:b/>
                <w:sz w:val="22"/>
                <w:szCs w:val="22"/>
              </w:rPr>
              <w:t>9</w:t>
            </w:r>
          </w:p>
        </w:tc>
        <w:tc>
          <w:tcPr>
            <w:tcW w:w="7087" w:type="dxa"/>
          </w:tcPr>
          <w:p w14:paraId="325651AF" w14:textId="77777777" w:rsidR="0077021A" w:rsidRPr="008A3225" w:rsidRDefault="0077021A" w:rsidP="008D64AC">
            <w:pPr>
              <w:jc w:val="both"/>
              <w:rPr>
                <w:rFonts w:ascii="Calibri" w:hAnsi="Calibri"/>
                <w:b/>
                <w:sz w:val="22"/>
                <w:szCs w:val="22"/>
              </w:rPr>
            </w:pPr>
            <w:r w:rsidRPr="008A3225">
              <w:rPr>
                <w:rFonts w:ascii="Calibri" w:hAnsi="Calibri"/>
                <w:b/>
                <w:sz w:val="22"/>
                <w:szCs w:val="22"/>
              </w:rPr>
              <w:t>Declaration &amp; Canvassing Certificate</w:t>
            </w:r>
          </w:p>
        </w:tc>
        <w:tc>
          <w:tcPr>
            <w:tcW w:w="709" w:type="dxa"/>
          </w:tcPr>
          <w:p w14:paraId="34886DFB" w14:textId="77777777" w:rsidR="0077021A" w:rsidRDefault="00E46BBF" w:rsidP="008A3225">
            <w:pPr>
              <w:jc w:val="center"/>
              <w:rPr>
                <w:rFonts w:ascii="Calibri" w:hAnsi="Calibri"/>
                <w:sz w:val="22"/>
                <w:szCs w:val="22"/>
              </w:rPr>
            </w:pPr>
            <w:r>
              <w:rPr>
                <w:rFonts w:ascii="Calibri" w:hAnsi="Calibri"/>
                <w:sz w:val="22"/>
                <w:szCs w:val="22"/>
              </w:rPr>
              <w:t>43</w:t>
            </w:r>
          </w:p>
        </w:tc>
      </w:tr>
      <w:tr w:rsidR="0077021A" w14:paraId="4C16CE0B" w14:textId="77777777" w:rsidTr="0077021A">
        <w:tc>
          <w:tcPr>
            <w:tcW w:w="1166" w:type="dxa"/>
          </w:tcPr>
          <w:p w14:paraId="453BE0FF" w14:textId="77777777" w:rsidR="0077021A" w:rsidRPr="008A3225" w:rsidRDefault="0077021A" w:rsidP="0077021A">
            <w:pPr>
              <w:jc w:val="center"/>
              <w:rPr>
                <w:rFonts w:ascii="Calibri" w:hAnsi="Calibri"/>
                <w:b/>
                <w:sz w:val="22"/>
                <w:szCs w:val="22"/>
              </w:rPr>
            </w:pPr>
          </w:p>
        </w:tc>
        <w:tc>
          <w:tcPr>
            <w:tcW w:w="7087" w:type="dxa"/>
          </w:tcPr>
          <w:p w14:paraId="25337BDE" w14:textId="77777777" w:rsidR="0077021A" w:rsidRPr="008A3225" w:rsidRDefault="0077021A" w:rsidP="008D64AC">
            <w:pPr>
              <w:jc w:val="both"/>
              <w:rPr>
                <w:rFonts w:ascii="Calibri" w:hAnsi="Calibri"/>
                <w:b/>
                <w:sz w:val="22"/>
                <w:szCs w:val="22"/>
              </w:rPr>
            </w:pPr>
          </w:p>
        </w:tc>
        <w:tc>
          <w:tcPr>
            <w:tcW w:w="709" w:type="dxa"/>
          </w:tcPr>
          <w:p w14:paraId="4323B656" w14:textId="77777777" w:rsidR="0077021A" w:rsidRDefault="0077021A" w:rsidP="008A3225">
            <w:pPr>
              <w:jc w:val="center"/>
              <w:rPr>
                <w:rFonts w:ascii="Calibri" w:hAnsi="Calibri"/>
                <w:sz w:val="22"/>
                <w:szCs w:val="22"/>
              </w:rPr>
            </w:pPr>
          </w:p>
        </w:tc>
      </w:tr>
      <w:tr w:rsidR="0077021A" w14:paraId="54F03BA3" w14:textId="77777777" w:rsidTr="0077021A">
        <w:tc>
          <w:tcPr>
            <w:tcW w:w="1166" w:type="dxa"/>
          </w:tcPr>
          <w:p w14:paraId="21EB5CCE" w14:textId="77777777" w:rsidR="0077021A" w:rsidRPr="008A3225" w:rsidRDefault="0077021A" w:rsidP="0077021A">
            <w:pPr>
              <w:jc w:val="center"/>
              <w:rPr>
                <w:rFonts w:ascii="Calibri" w:hAnsi="Calibri"/>
                <w:b/>
                <w:sz w:val="22"/>
                <w:szCs w:val="22"/>
              </w:rPr>
            </w:pPr>
            <w:r w:rsidRPr="008A3225">
              <w:rPr>
                <w:rFonts w:ascii="Calibri" w:hAnsi="Calibri"/>
                <w:b/>
                <w:sz w:val="22"/>
                <w:szCs w:val="22"/>
              </w:rPr>
              <w:t>10</w:t>
            </w:r>
          </w:p>
        </w:tc>
        <w:tc>
          <w:tcPr>
            <w:tcW w:w="7087" w:type="dxa"/>
          </w:tcPr>
          <w:p w14:paraId="5D541863" w14:textId="77777777" w:rsidR="0077021A" w:rsidRPr="008A3225" w:rsidRDefault="0077021A" w:rsidP="008D64AC">
            <w:pPr>
              <w:jc w:val="both"/>
              <w:rPr>
                <w:rFonts w:ascii="Calibri" w:hAnsi="Calibri"/>
                <w:b/>
                <w:sz w:val="22"/>
                <w:szCs w:val="22"/>
              </w:rPr>
            </w:pPr>
            <w:r w:rsidRPr="008A3225">
              <w:rPr>
                <w:rFonts w:ascii="Calibri" w:hAnsi="Calibri"/>
                <w:b/>
                <w:sz w:val="22"/>
                <w:szCs w:val="22"/>
              </w:rPr>
              <w:t>Freedom of Information Exclusion Schedule</w:t>
            </w:r>
          </w:p>
        </w:tc>
        <w:tc>
          <w:tcPr>
            <w:tcW w:w="709" w:type="dxa"/>
          </w:tcPr>
          <w:p w14:paraId="7E3867BA" w14:textId="77777777" w:rsidR="0077021A" w:rsidRDefault="00E46BBF" w:rsidP="008A3225">
            <w:pPr>
              <w:jc w:val="center"/>
              <w:rPr>
                <w:rFonts w:ascii="Calibri" w:hAnsi="Calibri"/>
                <w:sz w:val="22"/>
                <w:szCs w:val="22"/>
              </w:rPr>
            </w:pPr>
            <w:r>
              <w:rPr>
                <w:rFonts w:ascii="Calibri" w:hAnsi="Calibri"/>
                <w:sz w:val="22"/>
                <w:szCs w:val="22"/>
              </w:rPr>
              <w:t>44</w:t>
            </w:r>
          </w:p>
        </w:tc>
      </w:tr>
      <w:tr w:rsidR="0077021A" w14:paraId="3AB96403" w14:textId="77777777" w:rsidTr="0077021A">
        <w:tc>
          <w:tcPr>
            <w:tcW w:w="1166" w:type="dxa"/>
          </w:tcPr>
          <w:p w14:paraId="1F2CB9CD" w14:textId="77777777" w:rsidR="0077021A" w:rsidRPr="008A3225" w:rsidRDefault="0077021A" w:rsidP="0077021A">
            <w:pPr>
              <w:jc w:val="center"/>
              <w:rPr>
                <w:rFonts w:ascii="Calibri" w:hAnsi="Calibri"/>
                <w:b/>
                <w:sz w:val="22"/>
                <w:szCs w:val="22"/>
              </w:rPr>
            </w:pPr>
          </w:p>
        </w:tc>
        <w:tc>
          <w:tcPr>
            <w:tcW w:w="7087" w:type="dxa"/>
          </w:tcPr>
          <w:p w14:paraId="11E0C24B" w14:textId="77777777" w:rsidR="0077021A" w:rsidRPr="008A3225" w:rsidRDefault="0077021A" w:rsidP="008D64AC">
            <w:pPr>
              <w:jc w:val="both"/>
              <w:rPr>
                <w:rFonts w:ascii="Calibri" w:hAnsi="Calibri"/>
                <w:b/>
                <w:sz w:val="22"/>
                <w:szCs w:val="22"/>
              </w:rPr>
            </w:pPr>
          </w:p>
        </w:tc>
        <w:tc>
          <w:tcPr>
            <w:tcW w:w="709" w:type="dxa"/>
          </w:tcPr>
          <w:p w14:paraId="768A8265" w14:textId="77777777" w:rsidR="0077021A" w:rsidRDefault="0077021A" w:rsidP="008A3225">
            <w:pPr>
              <w:jc w:val="center"/>
              <w:rPr>
                <w:rFonts w:ascii="Calibri" w:hAnsi="Calibri"/>
                <w:sz w:val="22"/>
                <w:szCs w:val="22"/>
              </w:rPr>
            </w:pPr>
          </w:p>
        </w:tc>
      </w:tr>
      <w:tr w:rsidR="0077021A" w14:paraId="297794EF" w14:textId="77777777" w:rsidTr="0077021A">
        <w:tc>
          <w:tcPr>
            <w:tcW w:w="1166" w:type="dxa"/>
          </w:tcPr>
          <w:p w14:paraId="753EA2B9" w14:textId="77777777" w:rsidR="0077021A" w:rsidRPr="008A3225" w:rsidRDefault="0077021A" w:rsidP="0077021A">
            <w:pPr>
              <w:jc w:val="center"/>
              <w:rPr>
                <w:rFonts w:ascii="Calibri" w:hAnsi="Calibri"/>
                <w:b/>
                <w:sz w:val="22"/>
                <w:szCs w:val="22"/>
              </w:rPr>
            </w:pPr>
            <w:r w:rsidRPr="008A3225">
              <w:rPr>
                <w:rFonts w:ascii="Calibri" w:hAnsi="Calibri"/>
                <w:b/>
                <w:sz w:val="22"/>
                <w:szCs w:val="22"/>
              </w:rPr>
              <w:t>11</w:t>
            </w:r>
          </w:p>
        </w:tc>
        <w:tc>
          <w:tcPr>
            <w:tcW w:w="7087" w:type="dxa"/>
          </w:tcPr>
          <w:p w14:paraId="7EF59907" w14:textId="77777777" w:rsidR="0077021A" w:rsidRPr="008A3225" w:rsidRDefault="0077021A" w:rsidP="008D64AC">
            <w:pPr>
              <w:jc w:val="both"/>
              <w:rPr>
                <w:rFonts w:ascii="Calibri" w:hAnsi="Calibri"/>
                <w:b/>
                <w:sz w:val="22"/>
                <w:szCs w:val="22"/>
              </w:rPr>
            </w:pPr>
            <w:r w:rsidRPr="008A3225">
              <w:rPr>
                <w:rFonts w:ascii="Calibri" w:hAnsi="Calibri"/>
                <w:b/>
                <w:sz w:val="22"/>
                <w:szCs w:val="22"/>
              </w:rPr>
              <w:t>Contractor’s Equalities Declaration</w:t>
            </w:r>
          </w:p>
        </w:tc>
        <w:tc>
          <w:tcPr>
            <w:tcW w:w="709" w:type="dxa"/>
          </w:tcPr>
          <w:p w14:paraId="2EFC8B45" w14:textId="77777777" w:rsidR="0077021A" w:rsidRDefault="00E46BBF" w:rsidP="008A3225">
            <w:pPr>
              <w:jc w:val="center"/>
              <w:rPr>
                <w:rFonts w:ascii="Calibri" w:hAnsi="Calibri"/>
                <w:sz w:val="22"/>
                <w:szCs w:val="22"/>
              </w:rPr>
            </w:pPr>
            <w:r>
              <w:rPr>
                <w:rFonts w:ascii="Calibri" w:hAnsi="Calibri"/>
                <w:sz w:val="22"/>
                <w:szCs w:val="22"/>
              </w:rPr>
              <w:t>45</w:t>
            </w:r>
          </w:p>
        </w:tc>
      </w:tr>
      <w:tr w:rsidR="0077021A" w14:paraId="01A54637" w14:textId="77777777" w:rsidTr="0077021A">
        <w:tc>
          <w:tcPr>
            <w:tcW w:w="1166" w:type="dxa"/>
          </w:tcPr>
          <w:p w14:paraId="6B995782" w14:textId="77777777" w:rsidR="0077021A" w:rsidRPr="008A3225" w:rsidRDefault="0077021A" w:rsidP="0077021A">
            <w:pPr>
              <w:jc w:val="center"/>
              <w:rPr>
                <w:rFonts w:ascii="Calibri" w:hAnsi="Calibri"/>
                <w:b/>
                <w:sz w:val="22"/>
                <w:szCs w:val="22"/>
              </w:rPr>
            </w:pPr>
          </w:p>
        </w:tc>
        <w:tc>
          <w:tcPr>
            <w:tcW w:w="7087" w:type="dxa"/>
          </w:tcPr>
          <w:p w14:paraId="74BF0963" w14:textId="77777777" w:rsidR="0077021A" w:rsidRPr="008A3225" w:rsidRDefault="0077021A" w:rsidP="008D64AC">
            <w:pPr>
              <w:jc w:val="both"/>
              <w:rPr>
                <w:rFonts w:ascii="Calibri" w:hAnsi="Calibri"/>
                <w:b/>
                <w:sz w:val="22"/>
                <w:szCs w:val="22"/>
              </w:rPr>
            </w:pPr>
          </w:p>
        </w:tc>
        <w:tc>
          <w:tcPr>
            <w:tcW w:w="709" w:type="dxa"/>
          </w:tcPr>
          <w:p w14:paraId="5FD82235" w14:textId="77777777" w:rsidR="0077021A" w:rsidRDefault="0077021A" w:rsidP="008A3225">
            <w:pPr>
              <w:jc w:val="center"/>
              <w:rPr>
                <w:rFonts w:ascii="Calibri" w:hAnsi="Calibri"/>
                <w:sz w:val="22"/>
                <w:szCs w:val="22"/>
              </w:rPr>
            </w:pPr>
          </w:p>
        </w:tc>
      </w:tr>
      <w:tr w:rsidR="0077021A" w14:paraId="4C7FE49A" w14:textId="77777777" w:rsidTr="0077021A">
        <w:tc>
          <w:tcPr>
            <w:tcW w:w="1166" w:type="dxa"/>
          </w:tcPr>
          <w:p w14:paraId="3C83623B" w14:textId="77777777" w:rsidR="0077021A" w:rsidRPr="008A3225" w:rsidRDefault="0077021A" w:rsidP="0077021A">
            <w:pPr>
              <w:jc w:val="center"/>
              <w:rPr>
                <w:rFonts w:ascii="Calibri" w:hAnsi="Calibri"/>
                <w:b/>
                <w:sz w:val="22"/>
                <w:szCs w:val="22"/>
              </w:rPr>
            </w:pPr>
            <w:r w:rsidRPr="008A3225">
              <w:rPr>
                <w:rFonts w:ascii="Calibri" w:hAnsi="Calibri"/>
                <w:b/>
                <w:sz w:val="22"/>
                <w:szCs w:val="22"/>
              </w:rPr>
              <w:t>12</w:t>
            </w:r>
          </w:p>
        </w:tc>
        <w:tc>
          <w:tcPr>
            <w:tcW w:w="7087" w:type="dxa"/>
          </w:tcPr>
          <w:p w14:paraId="175C3865" w14:textId="77777777" w:rsidR="0077021A" w:rsidRPr="008A3225" w:rsidRDefault="0077021A" w:rsidP="008D64AC">
            <w:pPr>
              <w:jc w:val="both"/>
              <w:rPr>
                <w:rFonts w:ascii="Calibri" w:hAnsi="Calibri"/>
                <w:b/>
                <w:sz w:val="22"/>
                <w:szCs w:val="22"/>
              </w:rPr>
            </w:pPr>
            <w:r w:rsidRPr="008A3225">
              <w:rPr>
                <w:rFonts w:ascii="Calibri" w:hAnsi="Calibri"/>
                <w:b/>
                <w:sz w:val="22"/>
                <w:szCs w:val="22"/>
              </w:rPr>
              <w:t>Payment Details</w:t>
            </w:r>
          </w:p>
        </w:tc>
        <w:tc>
          <w:tcPr>
            <w:tcW w:w="709" w:type="dxa"/>
          </w:tcPr>
          <w:p w14:paraId="47EC3A28" w14:textId="77777777" w:rsidR="0077021A" w:rsidRDefault="00E46BBF" w:rsidP="008A3225">
            <w:pPr>
              <w:jc w:val="center"/>
              <w:rPr>
                <w:rFonts w:ascii="Calibri" w:hAnsi="Calibri"/>
                <w:sz w:val="22"/>
                <w:szCs w:val="22"/>
              </w:rPr>
            </w:pPr>
            <w:r>
              <w:rPr>
                <w:rFonts w:ascii="Calibri" w:hAnsi="Calibri"/>
                <w:sz w:val="22"/>
                <w:szCs w:val="22"/>
              </w:rPr>
              <w:t>46</w:t>
            </w:r>
          </w:p>
        </w:tc>
      </w:tr>
      <w:tr w:rsidR="0077021A" w14:paraId="710E17D7" w14:textId="77777777" w:rsidTr="0077021A">
        <w:tc>
          <w:tcPr>
            <w:tcW w:w="1166" w:type="dxa"/>
          </w:tcPr>
          <w:p w14:paraId="6171BA24" w14:textId="77777777" w:rsidR="0077021A" w:rsidRPr="008A3225" w:rsidRDefault="0077021A" w:rsidP="0077021A">
            <w:pPr>
              <w:jc w:val="center"/>
              <w:rPr>
                <w:rFonts w:ascii="Calibri" w:hAnsi="Calibri"/>
                <w:b/>
                <w:sz w:val="22"/>
                <w:szCs w:val="22"/>
              </w:rPr>
            </w:pPr>
          </w:p>
        </w:tc>
        <w:tc>
          <w:tcPr>
            <w:tcW w:w="7087" w:type="dxa"/>
          </w:tcPr>
          <w:p w14:paraId="62FEDAE1" w14:textId="77777777" w:rsidR="0077021A" w:rsidRPr="008A3225" w:rsidRDefault="0077021A" w:rsidP="008D64AC">
            <w:pPr>
              <w:jc w:val="both"/>
              <w:rPr>
                <w:rFonts w:ascii="Calibri" w:hAnsi="Calibri"/>
                <w:b/>
                <w:sz w:val="22"/>
                <w:szCs w:val="22"/>
              </w:rPr>
            </w:pPr>
          </w:p>
        </w:tc>
        <w:tc>
          <w:tcPr>
            <w:tcW w:w="709" w:type="dxa"/>
          </w:tcPr>
          <w:p w14:paraId="661FE7D7" w14:textId="77777777" w:rsidR="0077021A" w:rsidRDefault="0077021A" w:rsidP="008A3225">
            <w:pPr>
              <w:jc w:val="center"/>
              <w:rPr>
                <w:rFonts w:ascii="Calibri" w:hAnsi="Calibri"/>
                <w:sz w:val="22"/>
                <w:szCs w:val="22"/>
              </w:rPr>
            </w:pPr>
          </w:p>
        </w:tc>
      </w:tr>
      <w:tr w:rsidR="0077021A" w14:paraId="0E999DA2" w14:textId="77777777" w:rsidTr="0077021A">
        <w:tc>
          <w:tcPr>
            <w:tcW w:w="1166" w:type="dxa"/>
          </w:tcPr>
          <w:p w14:paraId="44B59328" w14:textId="77777777" w:rsidR="0077021A" w:rsidRPr="008A3225" w:rsidRDefault="0077021A" w:rsidP="0077021A">
            <w:pPr>
              <w:jc w:val="center"/>
              <w:rPr>
                <w:rFonts w:ascii="Calibri" w:hAnsi="Calibri"/>
                <w:b/>
                <w:sz w:val="22"/>
                <w:szCs w:val="22"/>
              </w:rPr>
            </w:pPr>
            <w:r w:rsidRPr="008A3225">
              <w:rPr>
                <w:rFonts w:ascii="Calibri" w:hAnsi="Calibri"/>
                <w:b/>
                <w:sz w:val="22"/>
                <w:szCs w:val="22"/>
              </w:rPr>
              <w:t>13</w:t>
            </w:r>
          </w:p>
        </w:tc>
        <w:tc>
          <w:tcPr>
            <w:tcW w:w="7087" w:type="dxa"/>
          </w:tcPr>
          <w:p w14:paraId="04DB4FB5" w14:textId="77777777" w:rsidR="0077021A" w:rsidRPr="008A3225" w:rsidRDefault="0077021A" w:rsidP="008D64AC">
            <w:pPr>
              <w:jc w:val="both"/>
              <w:rPr>
                <w:rFonts w:ascii="Calibri" w:hAnsi="Calibri"/>
                <w:b/>
                <w:sz w:val="22"/>
                <w:szCs w:val="22"/>
              </w:rPr>
            </w:pPr>
            <w:r w:rsidRPr="008A3225">
              <w:rPr>
                <w:rFonts w:ascii="Calibri" w:hAnsi="Calibri"/>
                <w:b/>
                <w:sz w:val="22"/>
                <w:szCs w:val="22"/>
              </w:rPr>
              <w:t>Contractor Checklist</w:t>
            </w:r>
          </w:p>
        </w:tc>
        <w:tc>
          <w:tcPr>
            <w:tcW w:w="709" w:type="dxa"/>
          </w:tcPr>
          <w:p w14:paraId="6C8D94FD" w14:textId="77777777" w:rsidR="0077021A" w:rsidRDefault="00E46BBF" w:rsidP="008A3225">
            <w:pPr>
              <w:jc w:val="center"/>
              <w:rPr>
                <w:rFonts w:ascii="Calibri" w:hAnsi="Calibri"/>
                <w:sz w:val="22"/>
                <w:szCs w:val="22"/>
              </w:rPr>
            </w:pPr>
            <w:r>
              <w:rPr>
                <w:rFonts w:ascii="Calibri" w:hAnsi="Calibri"/>
                <w:sz w:val="22"/>
                <w:szCs w:val="22"/>
              </w:rPr>
              <w:t>47</w:t>
            </w:r>
          </w:p>
        </w:tc>
      </w:tr>
    </w:tbl>
    <w:p w14:paraId="3640FCBC" w14:textId="77777777" w:rsidR="00873D22" w:rsidRPr="0077021A" w:rsidRDefault="00873D22" w:rsidP="0077021A">
      <w:pPr>
        <w:rPr>
          <w:rFonts w:ascii="Calibri" w:hAnsi="Calibri"/>
        </w:rPr>
      </w:pPr>
      <w:r w:rsidRPr="0077021A">
        <w:rPr>
          <w:rFonts w:ascii="Calibri" w:hAnsi="Calibri"/>
        </w:rPr>
        <w:br w:type="page"/>
      </w:r>
    </w:p>
    <w:p w14:paraId="762C8A91" w14:textId="77777777" w:rsidR="00AB6238" w:rsidRDefault="006A742A" w:rsidP="00AB6238">
      <w:pPr>
        <w:ind w:left="720" w:hanging="720"/>
        <w:jc w:val="both"/>
        <w:rPr>
          <w:rFonts w:ascii="Calibri" w:hAnsi="Calibri" w:cs="Arial"/>
          <w:b/>
        </w:rPr>
      </w:pPr>
      <w:r>
        <w:rPr>
          <w:rFonts w:ascii="Calibri" w:hAnsi="Calibri"/>
          <w:noProof/>
          <w:sz w:val="28"/>
          <w:szCs w:val="28"/>
          <w:lang w:eastAsia="en-GB"/>
        </w:rPr>
        <w:lastRenderedPageBreak/>
        <mc:AlternateContent>
          <mc:Choice Requires="wps">
            <w:drawing>
              <wp:anchor distT="0" distB="0" distL="114300" distR="114300" simplePos="0" relativeHeight="251677696" behindDoc="0" locked="0" layoutInCell="1" allowOverlap="1" wp14:anchorId="261D2E87" wp14:editId="488EB17B">
                <wp:simplePos x="0" y="0"/>
                <wp:positionH relativeFrom="column">
                  <wp:posOffset>159385</wp:posOffset>
                </wp:positionH>
                <wp:positionV relativeFrom="paragraph">
                  <wp:posOffset>234950</wp:posOffset>
                </wp:positionV>
                <wp:extent cx="5514109" cy="443346"/>
                <wp:effectExtent l="57150" t="38100" r="67945" b="90170"/>
                <wp:wrapNone/>
                <wp:docPr id="15" name="Rounded Rectangle 15"/>
                <wp:cNvGraphicFramePr/>
                <a:graphic xmlns:a="http://schemas.openxmlformats.org/drawingml/2006/main">
                  <a:graphicData uri="http://schemas.microsoft.com/office/word/2010/wordprocessingShape">
                    <wps:wsp>
                      <wps:cNvSpPr/>
                      <wps:spPr>
                        <a:xfrm>
                          <a:off x="0" y="0"/>
                          <a:ext cx="5514109" cy="443346"/>
                        </a:xfrm>
                        <a:prstGeom prst="roundRect">
                          <a:avLst/>
                        </a:prstGeom>
                        <a:solidFill>
                          <a:schemeClr val="bg1">
                            <a:lumMod val="85000"/>
                          </a:schemeClr>
                        </a:solidFill>
                      </wps:spPr>
                      <wps:style>
                        <a:lnRef idx="1">
                          <a:schemeClr val="accent6"/>
                        </a:lnRef>
                        <a:fillRef idx="2">
                          <a:schemeClr val="accent6"/>
                        </a:fillRef>
                        <a:effectRef idx="1">
                          <a:schemeClr val="accent6"/>
                        </a:effectRef>
                        <a:fontRef idx="minor">
                          <a:schemeClr val="dk1"/>
                        </a:fontRef>
                      </wps:style>
                      <wps:txbx>
                        <w:txbxContent>
                          <w:p w14:paraId="3CC16ED3" w14:textId="77777777" w:rsidR="00E1775B" w:rsidRPr="009F4642" w:rsidRDefault="00E1775B" w:rsidP="006A742A">
                            <w:pPr>
                              <w:jc w:val="center"/>
                              <w:rPr>
                                <w:rFonts w:ascii="Calibri" w:hAnsi="Calibri"/>
                                <w:b/>
                                <w:sz w:val="28"/>
                                <w:szCs w:val="28"/>
                              </w:rPr>
                            </w:pPr>
                            <w:r w:rsidRPr="009F4642">
                              <w:rPr>
                                <w:rFonts w:ascii="Calibri" w:hAnsi="Calibri"/>
                                <w:b/>
                                <w:sz w:val="28"/>
                                <w:szCs w:val="28"/>
                              </w:rPr>
                              <w:t xml:space="preserve">SECTION </w:t>
                            </w:r>
                            <w:r>
                              <w:rPr>
                                <w:rFonts w:ascii="Calibri" w:hAnsi="Calibri"/>
                                <w:b/>
                                <w:sz w:val="28"/>
                                <w:szCs w:val="28"/>
                              </w:rPr>
                              <w:t>1 –INFORMATION FOR CONTRACTORS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261D2E87" id="Rounded Rectangle 15" o:spid="_x0000_s1028" style="position:absolute;left:0;text-align:left;margin-left:12.55pt;margin-top:18.5pt;width:434.2pt;height:34.9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" fillcolor="#d8d8d8 [2732]" strokecolor="#f68c36 [3049]">
                <v:shadow on="t" color="black" opacity="24903f" origin=",.5" offset="0,.55556mm"/>
                <v:textbox>
                  <w:txbxContent>
                    <w:p w14:paraId="3CC16ED3" w14:textId="77777777" w:rsidR="00E1775B" w:rsidRPr="009F4642" w:rsidRDefault="00E1775B" w:rsidP="006A742A">
                      <w:pPr>
                        <w:jc w:val="center"/>
                        <w:rPr>
                          <w:rFonts w:ascii="Calibri" w:hAnsi="Calibri"/>
                          <w:b/>
                          <w:sz w:val="28"/>
                          <w:szCs w:val="28"/>
                        </w:rPr>
                      </w:pPr>
                      <w:r w:rsidRPr="009F4642">
                        <w:rPr>
                          <w:rFonts w:ascii="Calibri" w:hAnsi="Calibri"/>
                          <w:b/>
                          <w:sz w:val="28"/>
                          <w:szCs w:val="28"/>
                        </w:rPr>
                        <w:t xml:space="preserve">SECTION </w:t>
                      </w:r>
                      <w:r>
                        <w:rPr>
                          <w:rFonts w:ascii="Calibri" w:hAnsi="Calibri"/>
                          <w:b/>
                          <w:sz w:val="28"/>
                          <w:szCs w:val="28"/>
                        </w:rPr>
                        <w:t>1 –INFORMATION FOR CONTRACTORS</w:t>
                      </w:r>
                    </w:p>
                  </w:txbxContent>
                </v:textbox>
              </v:roundrect>
            </w:pict>
          </mc:Fallback>
        </mc:AlternateContent>
      </w:r>
    </w:p>
    <w:p w14:paraId="25CCC773" w14:textId="77777777" w:rsidR="006A742A" w:rsidRDefault="006A742A" w:rsidP="00AB6238">
      <w:pPr>
        <w:ind w:left="720" w:hanging="720"/>
        <w:jc w:val="both"/>
        <w:rPr>
          <w:rFonts w:ascii="Calibri" w:hAnsi="Calibri" w:cs="Arial"/>
          <w:b/>
        </w:rPr>
      </w:pPr>
    </w:p>
    <w:p w14:paraId="3C0C5A79" w14:textId="77777777" w:rsidR="006A742A" w:rsidRDefault="006A742A" w:rsidP="00AB6238">
      <w:pPr>
        <w:ind w:left="720" w:hanging="720"/>
        <w:jc w:val="both"/>
        <w:rPr>
          <w:rFonts w:ascii="Calibri" w:hAnsi="Calibri" w:cs="Arial"/>
          <w:b/>
        </w:rPr>
      </w:pPr>
    </w:p>
    <w:p w14:paraId="40F7A9AD" w14:textId="77777777" w:rsidR="006A742A" w:rsidRDefault="006A742A" w:rsidP="00AB6238">
      <w:pPr>
        <w:ind w:left="720" w:hanging="720"/>
        <w:jc w:val="both"/>
        <w:rPr>
          <w:rFonts w:ascii="Calibri" w:hAnsi="Calibri" w:cs="Arial"/>
          <w:b/>
        </w:rPr>
      </w:pPr>
    </w:p>
    <w:p w14:paraId="783523E4" w14:textId="77777777" w:rsidR="006A742A" w:rsidRDefault="006A742A" w:rsidP="00AB6238">
      <w:pPr>
        <w:ind w:left="720" w:hanging="720"/>
        <w:jc w:val="both"/>
        <w:rPr>
          <w:rFonts w:ascii="Calibri" w:hAnsi="Calibri" w:cs="Arial"/>
          <w:b/>
        </w:rPr>
      </w:pPr>
    </w:p>
    <w:tbl>
      <w:tblPr>
        <w:tblStyle w:val="TableGrid"/>
        <w:tblW w:w="868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41"/>
        <w:gridCol w:w="7939"/>
      </w:tblGrid>
      <w:tr w:rsidR="006A742A" w14:paraId="246DC0B1" w14:textId="77777777" w:rsidTr="00D867DF">
        <w:tc>
          <w:tcPr>
            <w:tcW w:w="741" w:type="dxa"/>
          </w:tcPr>
          <w:p w14:paraId="29AEDE10" w14:textId="77777777" w:rsidR="006A742A" w:rsidRPr="00FA6F24" w:rsidRDefault="006A742A" w:rsidP="00D43E36">
            <w:pPr>
              <w:jc w:val="both"/>
              <w:rPr>
                <w:rFonts w:ascii="Calibri" w:hAnsi="Calibri"/>
                <w:b/>
                <w:sz w:val="22"/>
                <w:szCs w:val="22"/>
              </w:rPr>
            </w:pPr>
            <w:r w:rsidRPr="00FA6F24">
              <w:rPr>
                <w:rFonts w:ascii="Calibri" w:hAnsi="Calibri"/>
                <w:b/>
                <w:sz w:val="22"/>
                <w:szCs w:val="22"/>
              </w:rPr>
              <w:t>1.</w:t>
            </w:r>
          </w:p>
        </w:tc>
        <w:tc>
          <w:tcPr>
            <w:tcW w:w="7939" w:type="dxa"/>
          </w:tcPr>
          <w:p w14:paraId="3489C595" w14:textId="77777777" w:rsidR="006A742A" w:rsidRPr="00FA6F24" w:rsidRDefault="006A742A" w:rsidP="00D43E36">
            <w:pPr>
              <w:jc w:val="both"/>
              <w:rPr>
                <w:rFonts w:ascii="Calibri" w:hAnsi="Calibri"/>
                <w:b/>
                <w:sz w:val="22"/>
                <w:szCs w:val="22"/>
              </w:rPr>
            </w:pPr>
            <w:r w:rsidRPr="00FA6F24">
              <w:rPr>
                <w:rFonts w:ascii="Calibri" w:hAnsi="Calibri"/>
                <w:b/>
                <w:sz w:val="22"/>
                <w:szCs w:val="22"/>
              </w:rPr>
              <w:t>INTRODUCTION</w:t>
            </w:r>
          </w:p>
        </w:tc>
      </w:tr>
      <w:tr w:rsidR="006A742A" w:rsidRPr="0026659D" w14:paraId="59FA867E" w14:textId="77777777" w:rsidTr="00D867DF">
        <w:trPr>
          <w:trHeight w:val="3092"/>
        </w:trPr>
        <w:tc>
          <w:tcPr>
            <w:tcW w:w="741" w:type="dxa"/>
          </w:tcPr>
          <w:p w14:paraId="061E196F" w14:textId="77777777" w:rsidR="00BD5ABF" w:rsidRPr="0026659D" w:rsidRDefault="00BD5ABF" w:rsidP="00BD5ABF">
            <w:pPr>
              <w:rPr>
                <w:rFonts w:asciiTheme="majorHAnsi" w:hAnsiTheme="majorHAnsi" w:cstheme="majorHAnsi"/>
                <w:sz w:val="22"/>
                <w:szCs w:val="22"/>
              </w:rPr>
            </w:pPr>
          </w:p>
          <w:p w14:paraId="0AC2C8A3" w14:textId="78BAD1A8" w:rsidR="00FF572E" w:rsidRPr="0026659D" w:rsidRDefault="00FF572E" w:rsidP="00FF572E">
            <w:pPr>
              <w:rPr>
                <w:rFonts w:asciiTheme="majorHAnsi" w:hAnsiTheme="majorHAnsi" w:cstheme="majorHAnsi"/>
                <w:sz w:val="22"/>
                <w:szCs w:val="22"/>
              </w:rPr>
            </w:pPr>
          </w:p>
        </w:tc>
        <w:tc>
          <w:tcPr>
            <w:tcW w:w="7939" w:type="dxa"/>
          </w:tcPr>
          <w:p w14:paraId="6F0B18AC" w14:textId="77777777" w:rsidR="00BD5ABF" w:rsidRPr="0026659D" w:rsidRDefault="00BD5ABF" w:rsidP="00BD5ABF">
            <w:pPr>
              <w:rPr>
                <w:rFonts w:asciiTheme="majorHAnsi" w:hAnsiTheme="majorHAnsi" w:cstheme="majorHAnsi"/>
                <w:sz w:val="22"/>
                <w:szCs w:val="22"/>
              </w:rPr>
            </w:pPr>
          </w:p>
          <w:p w14:paraId="7AA97C54" w14:textId="5672EA1A" w:rsidR="0085669F" w:rsidRPr="0026659D" w:rsidRDefault="0026659D" w:rsidP="0085669F">
            <w:pPr>
              <w:rPr>
                <w:rFonts w:asciiTheme="majorHAnsi" w:hAnsiTheme="majorHAnsi" w:cstheme="majorHAnsi"/>
                <w:sz w:val="22"/>
                <w:szCs w:val="22"/>
              </w:rPr>
            </w:pPr>
            <w:r w:rsidRPr="0026659D">
              <w:rPr>
                <w:rFonts w:asciiTheme="majorHAnsi" w:hAnsiTheme="majorHAnsi" w:cstheme="majorHAnsi"/>
                <w:sz w:val="22"/>
                <w:szCs w:val="22"/>
              </w:rPr>
              <w:t xml:space="preserve">We are looking to bring onboard a creative partner to develop and procure film and sound for Newark Castle and Gardens. </w:t>
            </w:r>
            <w:r w:rsidR="0085669F" w:rsidRPr="0026659D">
              <w:rPr>
                <w:rFonts w:asciiTheme="majorHAnsi" w:hAnsiTheme="majorHAnsi" w:cstheme="majorHAnsi"/>
                <w:sz w:val="22"/>
                <w:szCs w:val="22"/>
              </w:rPr>
              <w:t xml:space="preserve">The supplier is invited to tender for </w:t>
            </w:r>
            <w:r w:rsidRPr="0026659D">
              <w:rPr>
                <w:rFonts w:asciiTheme="majorHAnsi" w:hAnsiTheme="majorHAnsi" w:cstheme="majorHAnsi"/>
                <w:sz w:val="22"/>
                <w:szCs w:val="22"/>
              </w:rPr>
              <w:t>these elements as described below</w:t>
            </w:r>
            <w:r>
              <w:rPr>
                <w:rFonts w:asciiTheme="majorHAnsi" w:hAnsiTheme="majorHAnsi" w:cstheme="majorHAnsi"/>
                <w:sz w:val="22"/>
                <w:szCs w:val="22"/>
              </w:rPr>
              <w:t xml:space="preserve">, </w:t>
            </w:r>
            <w:r w:rsidRPr="00D867DF">
              <w:rPr>
                <w:rFonts w:ascii="Calibri" w:hAnsi="Calibri" w:cs="Calibri"/>
                <w:sz w:val="22"/>
                <w:szCs w:val="22"/>
              </w:rPr>
              <w:t>funded by the National Lottery Heritage Fund</w:t>
            </w:r>
          </w:p>
          <w:p w14:paraId="42D9CF0E" w14:textId="77777777" w:rsidR="00FF2936" w:rsidRPr="0026659D" w:rsidRDefault="00FF2936" w:rsidP="00FF2936">
            <w:pPr>
              <w:rPr>
                <w:rFonts w:asciiTheme="majorHAnsi" w:hAnsiTheme="majorHAnsi" w:cstheme="majorHAnsi"/>
                <w:sz w:val="22"/>
                <w:szCs w:val="22"/>
              </w:rPr>
            </w:pPr>
          </w:p>
          <w:p w14:paraId="38E9233A" w14:textId="77777777" w:rsidR="00FF2936" w:rsidRPr="0026659D" w:rsidRDefault="00FF2936" w:rsidP="00FF2936">
            <w:pPr>
              <w:rPr>
                <w:rFonts w:asciiTheme="majorHAnsi" w:hAnsiTheme="majorHAnsi" w:cstheme="majorHAnsi"/>
                <w:sz w:val="22"/>
                <w:szCs w:val="22"/>
              </w:rPr>
            </w:pPr>
            <w:r w:rsidRPr="0026659D">
              <w:rPr>
                <w:rFonts w:asciiTheme="majorHAnsi" w:hAnsiTheme="majorHAnsi" w:cstheme="majorHAnsi"/>
                <w:sz w:val="22"/>
                <w:szCs w:val="22"/>
              </w:rPr>
              <w:t xml:space="preserve">Newark Castle is a Medieval castle built 900 years ago by Bishop Alexander ‘the Magnificent’ of Lincoln. Today, its ruins lie within a public garden alongside the River Trent, forming a central feature of Newark town.  </w:t>
            </w:r>
          </w:p>
          <w:p w14:paraId="62F94B6C" w14:textId="77777777" w:rsidR="00FF2936" w:rsidRPr="0026659D" w:rsidRDefault="00FF2936" w:rsidP="00FF2936">
            <w:pPr>
              <w:rPr>
                <w:rFonts w:asciiTheme="majorHAnsi" w:hAnsiTheme="majorHAnsi" w:cstheme="majorHAnsi"/>
                <w:sz w:val="22"/>
                <w:szCs w:val="22"/>
              </w:rPr>
            </w:pPr>
          </w:p>
          <w:p w14:paraId="10CF68E5" w14:textId="77777777" w:rsidR="00FF2936" w:rsidRPr="0026659D" w:rsidRDefault="00FF2936" w:rsidP="00FF2936">
            <w:pPr>
              <w:rPr>
                <w:rFonts w:asciiTheme="majorHAnsi" w:hAnsiTheme="majorHAnsi" w:cstheme="majorHAnsi"/>
                <w:sz w:val="22"/>
                <w:szCs w:val="22"/>
              </w:rPr>
            </w:pPr>
            <w:r w:rsidRPr="0026659D">
              <w:rPr>
                <w:rFonts w:asciiTheme="majorHAnsi" w:hAnsiTheme="majorHAnsi" w:cstheme="majorHAnsi"/>
                <w:sz w:val="22"/>
                <w:szCs w:val="22"/>
              </w:rPr>
              <w:t xml:space="preserve">The Castle Gatehouse Project is transforming the visitor experience, including reinstating some of the rooms within the castle. Nissen Richards Studio have been appointed to provide interpretative design within the castle rooms and across the grounds. </w:t>
            </w:r>
          </w:p>
          <w:p w14:paraId="7FF7D9ED" w14:textId="77777777" w:rsidR="00FF2936" w:rsidRPr="0026659D" w:rsidRDefault="00FF2936" w:rsidP="00FF2936">
            <w:pPr>
              <w:rPr>
                <w:rFonts w:asciiTheme="majorHAnsi" w:hAnsiTheme="majorHAnsi" w:cstheme="majorHAnsi"/>
                <w:sz w:val="22"/>
                <w:szCs w:val="22"/>
              </w:rPr>
            </w:pPr>
          </w:p>
          <w:p w14:paraId="627056E7" w14:textId="77777777" w:rsidR="00FF2936" w:rsidRPr="0026659D" w:rsidRDefault="00FF2936" w:rsidP="00FF2936">
            <w:pPr>
              <w:rPr>
                <w:rFonts w:asciiTheme="majorHAnsi" w:hAnsiTheme="majorHAnsi" w:cstheme="majorHAnsi"/>
                <w:sz w:val="22"/>
                <w:szCs w:val="22"/>
              </w:rPr>
            </w:pPr>
            <w:r w:rsidRPr="0026659D">
              <w:rPr>
                <w:rFonts w:asciiTheme="majorHAnsi" w:hAnsiTheme="majorHAnsi" w:cstheme="majorHAnsi"/>
                <w:sz w:val="22"/>
                <w:szCs w:val="22"/>
              </w:rPr>
              <w:t xml:space="preserve">The visitor experience is split into two sections: the Free Experiences across the gardens and within the ground floor castle rooms, and the Ticketed experience inside the castle rooms. </w:t>
            </w:r>
          </w:p>
          <w:p w14:paraId="0AC2B4DD" w14:textId="77777777" w:rsidR="00FF2936" w:rsidRPr="0026659D" w:rsidRDefault="00FF2936" w:rsidP="00FF2936">
            <w:pPr>
              <w:rPr>
                <w:rFonts w:asciiTheme="majorHAnsi" w:hAnsiTheme="majorHAnsi" w:cstheme="majorHAnsi"/>
                <w:sz w:val="22"/>
                <w:szCs w:val="22"/>
              </w:rPr>
            </w:pPr>
          </w:p>
          <w:p w14:paraId="6AA126B3" w14:textId="77777777" w:rsidR="00FF2936" w:rsidRPr="0026659D" w:rsidRDefault="00FF2936" w:rsidP="00FF2936">
            <w:pPr>
              <w:rPr>
                <w:rFonts w:asciiTheme="majorHAnsi" w:hAnsiTheme="majorHAnsi" w:cstheme="majorHAnsi"/>
                <w:b/>
                <w:bCs/>
                <w:sz w:val="22"/>
                <w:szCs w:val="22"/>
              </w:rPr>
            </w:pPr>
            <w:r w:rsidRPr="0026659D">
              <w:rPr>
                <w:rFonts w:asciiTheme="majorHAnsi" w:hAnsiTheme="majorHAnsi" w:cstheme="majorHAnsi"/>
                <w:b/>
                <w:bCs/>
                <w:sz w:val="22"/>
                <w:szCs w:val="22"/>
              </w:rPr>
              <w:t>Newark Castle and Gardens</w:t>
            </w:r>
          </w:p>
          <w:p w14:paraId="43568582" w14:textId="77777777" w:rsidR="00FF2936" w:rsidRPr="0026659D" w:rsidRDefault="00FF2936" w:rsidP="00FF2936">
            <w:pPr>
              <w:rPr>
                <w:rFonts w:asciiTheme="majorHAnsi" w:hAnsiTheme="majorHAnsi" w:cstheme="majorHAnsi"/>
                <w:b/>
                <w:bCs/>
                <w:i/>
                <w:iCs/>
                <w:sz w:val="22"/>
                <w:szCs w:val="22"/>
              </w:rPr>
            </w:pPr>
            <w:r w:rsidRPr="0026659D">
              <w:rPr>
                <w:rFonts w:asciiTheme="majorHAnsi" w:hAnsiTheme="majorHAnsi" w:cstheme="majorHAnsi"/>
                <w:b/>
                <w:bCs/>
                <w:i/>
                <w:iCs/>
                <w:sz w:val="22"/>
                <w:szCs w:val="22"/>
              </w:rPr>
              <w:t>Free Experiences</w:t>
            </w:r>
          </w:p>
          <w:p w14:paraId="694C95F4" w14:textId="77777777" w:rsidR="00FF2936" w:rsidRPr="0026659D" w:rsidRDefault="00FF2936" w:rsidP="00FF2936">
            <w:pPr>
              <w:rPr>
                <w:rFonts w:asciiTheme="majorHAnsi" w:hAnsiTheme="majorHAnsi" w:cstheme="majorHAnsi"/>
                <w:sz w:val="22"/>
                <w:szCs w:val="22"/>
              </w:rPr>
            </w:pPr>
          </w:p>
          <w:p w14:paraId="3A21A7A7" w14:textId="2DAD4706" w:rsidR="00FF2936" w:rsidRPr="0026659D" w:rsidRDefault="00FF2936" w:rsidP="00FF2936">
            <w:pPr>
              <w:rPr>
                <w:rFonts w:asciiTheme="majorHAnsi" w:hAnsiTheme="majorHAnsi" w:cstheme="majorHAnsi"/>
                <w:sz w:val="22"/>
                <w:szCs w:val="22"/>
              </w:rPr>
            </w:pPr>
            <w:r w:rsidRPr="0026659D">
              <w:rPr>
                <w:rFonts w:asciiTheme="majorHAnsi" w:hAnsiTheme="majorHAnsi" w:cstheme="majorHAnsi"/>
                <w:sz w:val="22"/>
                <w:szCs w:val="22"/>
              </w:rPr>
              <w:t>A variety of interpretation methods will be used across the Gardens and other free spaces (the free experiences in the Northwest Tower Lower Level and Gatehouse), to convey ideas, create atmosphere and allow people to engage actively with the castle and the surrounding gardens. The interpretation will provide an overview and broader history of Newark Castle and introduce Bishop Alexander’s 12</w:t>
            </w:r>
            <w:r w:rsidRPr="0026659D">
              <w:rPr>
                <w:rFonts w:asciiTheme="majorHAnsi" w:hAnsiTheme="majorHAnsi" w:cstheme="majorHAnsi"/>
                <w:sz w:val="22"/>
                <w:szCs w:val="22"/>
                <w:vertAlign w:val="superscript"/>
              </w:rPr>
              <w:t>th</w:t>
            </w:r>
            <w:r w:rsidRPr="0026659D">
              <w:rPr>
                <w:rFonts w:asciiTheme="majorHAnsi" w:hAnsiTheme="majorHAnsi" w:cstheme="majorHAnsi"/>
                <w:sz w:val="22"/>
                <w:szCs w:val="22"/>
              </w:rPr>
              <w:t xml:space="preserve"> century castle as the starting point. </w:t>
            </w:r>
          </w:p>
          <w:p w14:paraId="38298EBB" w14:textId="77777777" w:rsidR="00FF2936" w:rsidRPr="0026659D" w:rsidRDefault="00FF2936" w:rsidP="00FF2936">
            <w:pPr>
              <w:rPr>
                <w:rFonts w:asciiTheme="majorHAnsi" w:hAnsiTheme="majorHAnsi" w:cstheme="majorHAnsi"/>
                <w:sz w:val="22"/>
                <w:szCs w:val="22"/>
              </w:rPr>
            </w:pPr>
          </w:p>
          <w:p w14:paraId="2D556657" w14:textId="43013FC7" w:rsidR="00FF2936" w:rsidRPr="0026659D" w:rsidRDefault="00FF2936" w:rsidP="00FF2936">
            <w:pPr>
              <w:rPr>
                <w:rFonts w:asciiTheme="majorHAnsi" w:hAnsiTheme="majorHAnsi" w:cstheme="majorHAnsi"/>
                <w:b/>
                <w:bCs/>
                <w:sz w:val="22"/>
                <w:szCs w:val="22"/>
              </w:rPr>
            </w:pPr>
            <w:r w:rsidRPr="0026659D">
              <w:rPr>
                <w:rFonts w:asciiTheme="majorHAnsi" w:hAnsiTheme="majorHAnsi" w:cstheme="majorHAnsi"/>
                <w:b/>
                <w:bCs/>
                <w:sz w:val="22"/>
                <w:szCs w:val="22"/>
              </w:rPr>
              <w:t xml:space="preserve">The Castle </w:t>
            </w:r>
            <w:r w:rsidR="00CD4392">
              <w:rPr>
                <w:rFonts w:asciiTheme="majorHAnsi" w:hAnsiTheme="majorHAnsi" w:cstheme="majorHAnsi"/>
                <w:b/>
                <w:bCs/>
                <w:sz w:val="22"/>
                <w:szCs w:val="22"/>
              </w:rPr>
              <w:t>Story</w:t>
            </w:r>
          </w:p>
          <w:p w14:paraId="4043D93E" w14:textId="77777777" w:rsidR="00FF2936" w:rsidRPr="0026659D" w:rsidRDefault="00FF2936" w:rsidP="00FF2936">
            <w:pPr>
              <w:rPr>
                <w:rFonts w:asciiTheme="majorHAnsi" w:hAnsiTheme="majorHAnsi" w:cstheme="majorHAnsi"/>
                <w:b/>
                <w:bCs/>
                <w:i/>
                <w:iCs/>
                <w:sz w:val="22"/>
                <w:szCs w:val="22"/>
              </w:rPr>
            </w:pPr>
            <w:r w:rsidRPr="0026659D">
              <w:rPr>
                <w:rFonts w:asciiTheme="majorHAnsi" w:hAnsiTheme="majorHAnsi" w:cstheme="majorHAnsi"/>
                <w:b/>
                <w:bCs/>
                <w:i/>
                <w:iCs/>
                <w:sz w:val="22"/>
                <w:szCs w:val="22"/>
              </w:rPr>
              <w:t>Ticketed experiences</w:t>
            </w:r>
          </w:p>
          <w:p w14:paraId="05F1FDDD" w14:textId="77777777" w:rsidR="00FF2936" w:rsidRPr="0026659D" w:rsidRDefault="00FF2936" w:rsidP="00FF2936">
            <w:pPr>
              <w:rPr>
                <w:rFonts w:asciiTheme="majorHAnsi" w:hAnsiTheme="majorHAnsi" w:cstheme="majorHAnsi"/>
                <w:b/>
                <w:bCs/>
                <w:i/>
                <w:iCs/>
                <w:sz w:val="22"/>
                <w:szCs w:val="22"/>
              </w:rPr>
            </w:pPr>
          </w:p>
          <w:p w14:paraId="2FA4AEB3" w14:textId="524BD11B" w:rsidR="00FF2936" w:rsidRPr="0026659D" w:rsidRDefault="00FF2936" w:rsidP="00FF2936">
            <w:pPr>
              <w:rPr>
                <w:rFonts w:asciiTheme="majorHAnsi" w:hAnsiTheme="majorHAnsi" w:cstheme="majorHAnsi"/>
                <w:sz w:val="22"/>
                <w:szCs w:val="22"/>
              </w:rPr>
            </w:pPr>
            <w:r w:rsidRPr="0026659D">
              <w:rPr>
                <w:rFonts w:asciiTheme="majorHAnsi" w:hAnsiTheme="majorHAnsi" w:cstheme="majorHAnsi"/>
                <w:sz w:val="22"/>
                <w:szCs w:val="22"/>
              </w:rPr>
              <w:t xml:space="preserve">A collection of the castle’s interior spaces will offer a new visitor experience, where the story of the medieval stone castle built by Alexander Bishop of Lincoln in the 12th century comes to the forefront. This new offer gives unique new access to castle rooms and some higher levels of the </w:t>
            </w:r>
            <w:proofErr w:type="gramStart"/>
            <w:r w:rsidRPr="0026659D">
              <w:rPr>
                <w:rFonts w:asciiTheme="majorHAnsi" w:hAnsiTheme="majorHAnsi" w:cstheme="majorHAnsi"/>
                <w:sz w:val="22"/>
                <w:szCs w:val="22"/>
              </w:rPr>
              <w:t>castle, and</w:t>
            </w:r>
            <w:proofErr w:type="gramEnd"/>
            <w:r w:rsidRPr="0026659D">
              <w:rPr>
                <w:rFonts w:asciiTheme="majorHAnsi" w:hAnsiTheme="majorHAnsi" w:cstheme="majorHAnsi"/>
                <w:sz w:val="22"/>
                <w:szCs w:val="22"/>
              </w:rPr>
              <w:t xml:space="preserve"> provides experiences that immerse</w:t>
            </w:r>
            <w:r w:rsidR="0026659D">
              <w:rPr>
                <w:rFonts w:asciiTheme="majorHAnsi" w:hAnsiTheme="majorHAnsi" w:cstheme="majorHAnsi"/>
                <w:sz w:val="22"/>
                <w:szCs w:val="22"/>
              </w:rPr>
              <w:t xml:space="preserve"> </w:t>
            </w:r>
            <w:r w:rsidRPr="0026659D">
              <w:rPr>
                <w:rFonts w:asciiTheme="majorHAnsi" w:hAnsiTheme="majorHAnsi" w:cstheme="majorHAnsi"/>
                <w:sz w:val="22"/>
                <w:szCs w:val="22"/>
              </w:rPr>
              <w:t>visitors in the history of the castle through its ruined rooms.</w:t>
            </w:r>
          </w:p>
          <w:p w14:paraId="5BCED155" w14:textId="77777777" w:rsidR="00FF2936" w:rsidRPr="0026659D" w:rsidRDefault="00FF2936" w:rsidP="00FF2936">
            <w:pPr>
              <w:rPr>
                <w:rFonts w:asciiTheme="majorHAnsi" w:hAnsiTheme="majorHAnsi" w:cstheme="majorHAnsi"/>
                <w:sz w:val="22"/>
                <w:szCs w:val="22"/>
              </w:rPr>
            </w:pPr>
          </w:p>
          <w:p w14:paraId="28418E96" w14:textId="77777777" w:rsidR="00FF2936" w:rsidRPr="0026659D" w:rsidRDefault="00FF2936" w:rsidP="00FF2936">
            <w:pPr>
              <w:rPr>
                <w:rFonts w:asciiTheme="majorHAnsi" w:hAnsiTheme="majorHAnsi" w:cstheme="majorHAnsi"/>
                <w:sz w:val="22"/>
                <w:szCs w:val="22"/>
              </w:rPr>
            </w:pPr>
            <w:r w:rsidRPr="0026659D">
              <w:rPr>
                <w:rFonts w:asciiTheme="majorHAnsi" w:hAnsiTheme="majorHAnsi" w:cstheme="majorHAnsi"/>
                <w:sz w:val="22"/>
                <w:szCs w:val="22"/>
              </w:rPr>
              <w:t>The heritage rooms are treated as artefacts, not simply rooms holding exhibitions. We spark and support visitors’ imagination through fragments that evoke a sense of the castle in its medieval heyday, but without trying to fully recreate the castle exactly as it was.</w:t>
            </w:r>
          </w:p>
          <w:p w14:paraId="7607C8C3" w14:textId="77777777" w:rsidR="00FF2936" w:rsidRPr="0026659D" w:rsidRDefault="00FF2936" w:rsidP="00FF2936">
            <w:pPr>
              <w:rPr>
                <w:rFonts w:asciiTheme="majorHAnsi" w:hAnsiTheme="majorHAnsi" w:cstheme="majorHAnsi"/>
                <w:sz w:val="22"/>
                <w:szCs w:val="22"/>
              </w:rPr>
            </w:pPr>
          </w:p>
          <w:p w14:paraId="0A0E63D2" w14:textId="0CEE6A52" w:rsidR="00260F93" w:rsidRPr="0026659D" w:rsidRDefault="0085669F" w:rsidP="00FF2936">
            <w:pPr>
              <w:rPr>
                <w:rFonts w:asciiTheme="majorHAnsi" w:hAnsiTheme="majorHAnsi" w:cstheme="majorHAnsi"/>
                <w:sz w:val="22"/>
                <w:szCs w:val="22"/>
              </w:rPr>
            </w:pPr>
            <w:r w:rsidRPr="0026659D">
              <w:rPr>
                <w:rFonts w:asciiTheme="majorHAnsi" w:hAnsiTheme="majorHAnsi" w:cstheme="majorHAnsi"/>
                <w:sz w:val="22"/>
                <w:szCs w:val="22"/>
              </w:rPr>
              <w:t xml:space="preserve"> </w:t>
            </w:r>
          </w:p>
          <w:p w14:paraId="726CFB88" w14:textId="4B109EEA" w:rsidR="00C139C2" w:rsidRPr="0026659D" w:rsidRDefault="00C139C2" w:rsidP="00FF2936">
            <w:pPr>
              <w:rPr>
                <w:rFonts w:asciiTheme="majorHAnsi" w:hAnsiTheme="majorHAnsi" w:cstheme="majorHAnsi"/>
                <w:sz w:val="22"/>
                <w:szCs w:val="22"/>
              </w:rPr>
            </w:pPr>
          </w:p>
        </w:tc>
      </w:tr>
      <w:tr w:rsidR="0046635C" w14:paraId="1C61A36D" w14:textId="77777777" w:rsidTr="00D867DF">
        <w:trPr>
          <w:trHeight w:val="167"/>
        </w:trPr>
        <w:tc>
          <w:tcPr>
            <w:tcW w:w="741" w:type="dxa"/>
          </w:tcPr>
          <w:p w14:paraId="7B0673CD" w14:textId="77777777" w:rsidR="0046635C" w:rsidRPr="0046635C" w:rsidRDefault="0046635C" w:rsidP="00D43E36">
            <w:pPr>
              <w:jc w:val="both"/>
              <w:rPr>
                <w:rFonts w:asciiTheme="majorHAnsi" w:hAnsiTheme="majorHAnsi"/>
                <w:b/>
                <w:sz w:val="22"/>
                <w:szCs w:val="22"/>
              </w:rPr>
            </w:pPr>
            <w:r w:rsidRPr="0046635C">
              <w:rPr>
                <w:rFonts w:asciiTheme="majorHAnsi" w:hAnsiTheme="majorHAnsi"/>
                <w:b/>
                <w:sz w:val="22"/>
                <w:szCs w:val="22"/>
              </w:rPr>
              <w:t>2.</w:t>
            </w:r>
          </w:p>
        </w:tc>
        <w:tc>
          <w:tcPr>
            <w:tcW w:w="7939" w:type="dxa"/>
            <w:shd w:val="clear" w:color="auto" w:fill="auto"/>
          </w:tcPr>
          <w:p w14:paraId="41956C1E" w14:textId="77777777" w:rsidR="0046635C" w:rsidRPr="0046635C" w:rsidRDefault="0046635C" w:rsidP="00027B1F">
            <w:pPr>
              <w:jc w:val="both"/>
              <w:rPr>
                <w:rFonts w:asciiTheme="majorHAnsi" w:hAnsiTheme="majorHAnsi"/>
                <w:b/>
                <w:sz w:val="22"/>
                <w:szCs w:val="22"/>
              </w:rPr>
            </w:pPr>
            <w:r w:rsidRPr="0046635C">
              <w:rPr>
                <w:rFonts w:asciiTheme="majorHAnsi" w:hAnsiTheme="majorHAnsi"/>
                <w:b/>
                <w:sz w:val="22"/>
                <w:szCs w:val="22"/>
              </w:rPr>
              <w:t>BACKGROUND</w:t>
            </w:r>
          </w:p>
        </w:tc>
      </w:tr>
      <w:tr w:rsidR="0046635C" w14:paraId="665818D6" w14:textId="77777777" w:rsidTr="00D867DF">
        <w:trPr>
          <w:trHeight w:val="167"/>
        </w:trPr>
        <w:tc>
          <w:tcPr>
            <w:tcW w:w="741" w:type="dxa"/>
          </w:tcPr>
          <w:p w14:paraId="68C74EFB" w14:textId="77777777" w:rsidR="0046635C" w:rsidRPr="005441B1" w:rsidRDefault="0046635C" w:rsidP="00D43E36">
            <w:pPr>
              <w:jc w:val="both"/>
              <w:rPr>
                <w:rFonts w:asciiTheme="majorHAnsi" w:hAnsiTheme="majorHAnsi"/>
                <w:sz w:val="22"/>
                <w:szCs w:val="22"/>
              </w:rPr>
            </w:pPr>
          </w:p>
        </w:tc>
        <w:tc>
          <w:tcPr>
            <w:tcW w:w="7939" w:type="dxa"/>
            <w:shd w:val="clear" w:color="auto" w:fill="auto"/>
          </w:tcPr>
          <w:p w14:paraId="3A86A545" w14:textId="77777777" w:rsidR="00313098" w:rsidRPr="00313098" w:rsidRDefault="00313098" w:rsidP="00313098">
            <w:pPr>
              <w:jc w:val="both"/>
              <w:rPr>
                <w:rFonts w:ascii="Calibri" w:hAnsi="Calibri"/>
                <w:sz w:val="22"/>
                <w:szCs w:val="22"/>
              </w:rPr>
            </w:pPr>
            <w:r w:rsidRPr="00313098">
              <w:rPr>
                <w:rFonts w:ascii="Calibri" w:hAnsi="Calibri"/>
                <w:sz w:val="22"/>
                <w:szCs w:val="22"/>
              </w:rPr>
              <w:t xml:space="preserve">Newark Castle sits prominently at the gateway to the town of Newark, beside the river Trent; it creates a distinctive skyline that is known and cherished by locals and tourists alike as well as being a much needed and valued green space in the town centre. </w:t>
            </w:r>
          </w:p>
          <w:p w14:paraId="5A7F2846" w14:textId="77777777" w:rsidR="00313098" w:rsidRPr="00313098" w:rsidRDefault="00313098" w:rsidP="00313098">
            <w:pPr>
              <w:jc w:val="both"/>
              <w:rPr>
                <w:rFonts w:ascii="Calibri" w:hAnsi="Calibri"/>
                <w:sz w:val="22"/>
                <w:szCs w:val="22"/>
              </w:rPr>
            </w:pPr>
          </w:p>
          <w:p w14:paraId="5B38E7F6" w14:textId="77777777" w:rsidR="00313098" w:rsidRPr="00313098" w:rsidRDefault="00313098" w:rsidP="00313098">
            <w:pPr>
              <w:jc w:val="both"/>
              <w:rPr>
                <w:rFonts w:ascii="Calibri" w:hAnsi="Calibri"/>
                <w:sz w:val="22"/>
                <w:szCs w:val="22"/>
              </w:rPr>
            </w:pPr>
            <w:r w:rsidRPr="00313098">
              <w:rPr>
                <w:rFonts w:ascii="Calibri" w:hAnsi="Calibri"/>
                <w:sz w:val="22"/>
                <w:szCs w:val="22"/>
              </w:rPr>
              <w:t xml:space="preserve">Newark Castle, the only surviving medieval castle in Nottinghamshire, has a historical prominence in British history. Built in 1133, replacing an earlier castle of 1073, it is notable as the death place of King John in 1216 and as a key Royalist stronghold in the British Civil Wars. The Castle was </w:t>
            </w:r>
            <w:proofErr w:type="spellStart"/>
            <w:r w:rsidRPr="00313098">
              <w:rPr>
                <w:rFonts w:ascii="Calibri" w:hAnsi="Calibri"/>
                <w:sz w:val="22"/>
                <w:szCs w:val="22"/>
              </w:rPr>
              <w:t>remodelled</w:t>
            </w:r>
            <w:proofErr w:type="spellEnd"/>
            <w:r w:rsidRPr="00313098">
              <w:rPr>
                <w:rFonts w:ascii="Calibri" w:hAnsi="Calibri"/>
                <w:sz w:val="22"/>
                <w:szCs w:val="22"/>
              </w:rPr>
              <w:t xml:space="preserve"> several times over the following centuries but was destroyed after the British Civil Wars.</w:t>
            </w:r>
          </w:p>
          <w:p w14:paraId="31279CBD" w14:textId="77777777" w:rsidR="00313098" w:rsidRPr="00313098" w:rsidRDefault="00313098" w:rsidP="00313098">
            <w:pPr>
              <w:jc w:val="both"/>
              <w:rPr>
                <w:rFonts w:ascii="Calibri" w:hAnsi="Calibri"/>
                <w:sz w:val="22"/>
                <w:szCs w:val="22"/>
              </w:rPr>
            </w:pPr>
          </w:p>
          <w:p w14:paraId="57B4C65E" w14:textId="77777777" w:rsidR="00313098" w:rsidRPr="00313098" w:rsidRDefault="00313098" w:rsidP="00313098">
            <w:pPr>
              <w:jc w:val="both"/>
              <w:rPr>
                <w:rFonts w:ascii="Calibri" w:hAnsi="Calibri"/>
                <w:sz w:val="22"/>
                <w:szCs w:val="22"/>
              </w:rPr>
            </w:pPr>
            <w:r w:rsidRPr="00313098">
              <w:rPr>
                <w:rFonts w:ascii="Calibri" w:hAnsi="Calibri"/>
                <w:sz w:val="22"/>
                <w:szCs w:val="22"/>
              </w:rPr>
              <w:t xml:space="preserve">The castle grounds have been central to social and economic life in Newark for centuries, having contained stables, tenements, a blacksmith's shop, cattle market, bowling green, public baths and Newark’s first library. It was the first ruin in Britain to be restored at public expense in 1845-48. Its gardens were designed by Henry Ernest Milner to celebrate Queen Victoria’s Jubilee to be 'a constant source of health and pleasure, an attractive resort for the inhabitants'.   </w:t>
            </w:r>
          </w:p>
          <w:p w14:paraId="4D2AD778" w14:textId="77777777" w:rsidR="00313098" w:rsidRPr="00313098" w:rsidRDefault="00313098" w:rsidP="00313098">
            <w:pPr>
              <w:jc w:val="right"/>
              <w:rPr>
                <w:rFonts w:ascii="Calibri" w:hAnsi="Calibri"/>
                <w:sz w:val="22"/>
                <w:szCs w:val="22"/>
              </w:rPr>
            </w:pPr>
          </w:p>
          <w:p w14:paraId="7F98EFD4" w14:textId="77777777" w:rsidR="00313098" w:rsidRPr="00313098" w:rsidRDefault="00313098" w:rsidP="00313098">
            <w:pPr>
              <w:jc w:val="both"/>
              <w:rPr>
                <w:rFonts w:ascii="Calibri" w:hAnsi="Calibri"/>
                <w:sz w:val="22"/>
                <w:szCs w:val="22"/>
              </w:rPr>
            </w:pPr>
            <w:r w:rsidRPr="00313098">
              <w:rPr>
                <w:rFonts w:ascii="Calibri" w:hAnsi="Calibri"/>
                <w:sz w:val="22"/>
                <w:szCs w:val="22"/>
              </w:rPr>
              <w:t>The castle and gardens are designated a Scheduled Monument, the remaining castle structure is listed Grade I and Castle Gardens are listed as a Grade II Park and garden.</w:t>
            </w:r>
          </w:p>
          <w:p w14:paraId="412DF0D7" w14:textId="77777777" w:rsidR="0012731E" w:rsidRDefault="0012731E" w:rsidP="00154373">
            <w:pPr>
              <w:jc w:val="both"/>
              <w:rPr>
                <w:rFonts w:asciiTheme="majorHAnsi" w:hAnsiTheme="majorHAnsi"/>
                <w:sz w:val="22"/>
                <w:szCs w:val="22"/>
              </w:rPr>
            </w:pPr>
          </w:p>
          <w:p w14:paraId="67E76F50" w14:textId="77777777" w:rsidR="005E336D" w:rsidRDefault="005E336D" w:rsidP="00154373">
            <w:pPr>
              <w:jc w:val="both"/>
              <w:rPr>
                <w:rFonts w:asciiTheme="majorHAnsi" w:hAnsiTheme="majorHAnsi"/>
                <w:sz w:val="22"/>
                <w:szCs w:val="22"/>
              </w:rPr>
            </w:pPr>
          </w:p>
          <w:p w14:paraId="58483CFA" w14:textId="77777777" w:rsidR="00C30372" w:rsidRPr="0046635C" w:rsidRDefault="00C30372" w:rsidP="001463AD">
            <w:pPr>
              <w:jc w:val="both"/>
              <w:rPr>
                <w:rFonts w:asciiTheme="majorHAnsi" w:hAnsiTheme="majorHAnsi"/>
                <w:sz w:val="22"/>
                <w:szCs w:val="22"/>
              </w:rPr>
            </w:pPr>
          </w:p>
        </w:tc>
      </w:tr>
      <w:tr w:rsidR="0046635C" w14:paraId="0F60D890" w14:textId="77777777" w:rsidTr="00D867DF">
        <w:trPr>
          <w:trHeight w:val="167"/>
        </w:trPr>
        <w:tc>
          <w:tcPr>
            <w:tcW w:w="741" w:type="dxa"/>
          </w:tcPr>
          <w:p w14:paraId="5CBDB7A9" w14:textId="77777777" w:rsidR="0046635C" w:rsidRPr="0046635C" w:rsidRDefault="0046635C" w:rsidP="00D43E36">
            <w:pPr>
              <w:jc w:val="both"/>
              <w:rPr>
                <w:rFonts w:asciiTheme="majorHAnsi" w:hAnsiTheme="majorHAnsi"/>
                <w:b/>
                <w:sz w:val="22"/>
                <w:szCs w:val="22"/>
              </w:rPr>
            </w:pPr>
            <w:r w:rsidRPr="0046635C">
              <w:rPr>
                <w:rFonts w:asciiTheme="majorHAnsi" w:hAnsiTheme="majorHAnsi"/>
                <w:b/>
                <w:sz w:val="22"/>
                <w:szCs w:val="22"/>
              </w:rPr>
              <w:lastRenderedPageBreak/>
              <w:t>3.</w:t>
            </w:r>
          </w:p>
        </w:tc>
        <w:tc>
          <w:tcPr>
            <w:tcW w:w="7939" w:type="dxa"/>
            <w:shd w:val="clear" w:color="auto" w:fill="auto"/>
          </w:tcPr>
          <w:p w14:paraId="753BBA23" w14:textId="22FDF459" w:rsidR="0046635C" w:rsidRPr="0046635C" w:rsidRDefault="0046635C" w:rsidP="00027B1F">
            <w:pPr>
              <w:jc w:val="both"/>
              <w:rPr>
                <w:rFonts w:asciiTheme="majorHAnsi" w:hAnsiTheme="majorHAnsi"/>
                <w:b/>
                <w:sz w:val="22"/>
                <w:szCs w:val="22"/>
              </w:rPr>
            </w:pPr>
            <w:r w:rsidRPr="0046635C">
              <w:rPr>
                <w:rFonts w:asciiTheme="majorHAnsi" w:hAnsiTheme="majorHAnsi"/>
                <w:b/>
                <w:sz w:val="22"/>
                <w:szCs w:val="22"/>
              </w:rPr>
              <w:t>REQUIREMENT</w:t>
            </w:r>
            <w:r w:rsidR="0026659D">
              <w:rPr>
                <w:rFonts w:asciiTheme="majorHAnsi" w:hAnsiTheme="majorHAnsi"/>
                <w:b/>
                <w:sz w:val="22"/>
                <w:szCs w:val="22"/>
              </w:rPr>
              <w:t>S</w:t>
            </w:r>
          </w:p>
        </w:tc>
      </w:tr>
    </w:tbl>
    <w:p w14:paraId="0D0ADDBC" w14:textId="48EF98A0" w:rsidR="0026659D" w:rsidRDefault="0026659D"/>
    <w:tbl>
      <w:tblPr>
        <w:tblStyle w:val="TableGrid"/>
        <w:tblW w:w="888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41"/>
        <w:gridCol w:w="7939"/>
        <w:gridCol w:w="200"/>
      </w:tblGrid>
      <w:tr w:rsidR="0046635C" w:rsidRPr="00C1541E" w14:paraId="792D7BFE" w14:textId="77777777" w:rsidTr="0046635C">
        <w:trPr>
          <w:gridAfter w:val="1"/>
          <w:wAfter w:w="200" w:type="dxa"/>
          <w:trHeight w:val="167"/>
        </w:trPr>
        <w:tc>
          <w:tcPr>
            <w:tcW w:w="741" w:type="dxa"/>
          </w:tcPr>
          <w:p w14:paraId="1160CBEE" w14:textId="4EDD7283" w:rsidR="0046635C" w:rsidRPr="0039025F" w:rsidRDefault="0046635C" w:rsidP="00D43E36">
            <w:pPr>
              <w:jc w:val="both"/>
              <w:rPr>
                <w:rFonts w:asciiTheme="majorHAnsi" w:hAnsiTheme="majorHAnsi" w:cstheme="majorHAnsi"/>
                <w:sz w:val="22"/>
                <w:szCs w:val="22"/>
              </w:rPr>
            </w:pPr>
          </w:p>
        </w:tc>
        <w:tc>
          <w:tcPr>
            <w:tcW w:w="7939" w:type="dxa"/>
            <w:shd w:val="clear" w:color="auto" w:fill="auto"/>
          </w:tcPr>
          <w:p w14:paraId="7FEA0100" w14:textId="16302242" w:rsidR="0026659D" w:rsidRPr="0039025F" w:rsidRDefault="0026659D" w:rsidP="00BA17CB">
            <w:pPr>
              <w:rPr>
                <w:rFonts w:asciiTheme="majorHAnsi" w:hAnsiTheme="majorHAnsi" w:cstheme="majorHAnsi"/>
                <w:sz w:val="22"/>
                <w:szCs w:val="22"/>
              </w:rPr>
            </w:pPr>
            <w:bookmarkStart w:id="0" w:name="_Hlk201840780"/>
            <w:r w:rsidRPr="0039025F">
              <w:rPr>
                <w:rFonts w:asciiTheme="majorHAnsi" w:hAnsiTheme="majorHAnsi" w:cstheme="majorHAnsi"/>
                <w:sz w:val="22"/>
                <w:szCs w:val="22"/>
              </w:rPr>
              <w:t>The supplier is required to:</w:t>
            </w:r>
          </w:p>
          <w:p w14:paraId="358571A2" w14:textId="67836A5A" w:rsidR="0026659D" w:rsidRPr="0039025F" w:rsidRDefault="0026659D" w:rsidP="0026659D">
            <w:pPr>
              <w:rPr>
                <w:rFonts w:asciiTheme="majorHAnsi" w:hAnsiTheme="majorHAnsi" w:cstheme="majorHAnsi"/>
                <w:sz w:val="22"/>
                <w:szCs w:val="22"/>
              </w:rPr>
            </w:pPr>
            <w:r w:rsidRPr="0039025F">
              <w:rPr>
                <w:rFonts w:asciiTheme="majorHAnsi" w:hAnsiTheme="majorHAnsi" w:cstheme="majorHAnsi"/>
                <w:sz w:val="22"/>
                <w:szCs w:val="22"/>
              </w:rPr>
              <w:t>- create a complete turnkey production</w:t>
            </w:r>
          </w:p>
          <w:p w14:paraId="5B6515CA" w14:textId="478116A5" w:rsidR="0026659D" w:rsidRPr="0039025F" w:rsidRDefault="0026659D" w:rsidP="0026659D">
            <w:pPr>
              <w:rPr>
                <w:rFonts w:asciiTheme="majorHAnsi" w:hAnsiTheme="majorHAnsi" w:cstheme="majorHAnsi"/>
                <w:sz w:val="22"/>
                <w:szCs w:val="22"/>
              </w:rPr>
            </w:pPr>
            <w:r w:rsidRPr="0039025F">
              <w:rPr>
                <w:rFonts w:asciiTheme="majorHAnsi" w:hAnsiTheme="majorHAnsi" w:cstheme="majorHAnsi"/>
                <w:sz w:val="22"/>
                <w:szCs w:val="22"/>
              </w:rPr>
              <w:t xml:space="preserve"> - manage any assets sourcing and rights negotiations</w:t>
            </w:r>
          </w:p>
          <w:p w14:paraId="5001BA3A" w14:textId="3C8FF8FF" w:rsidR="0026659D" w:rsidRPr="0039025F" w:rsidRDefault="0026659D" w:rsidP="0026659D">
            <w:pPr>
              <w:rPr>
                <w:rFonts w:asciiTheme="majorHAnsi" w:hAnsiTheme="majorHAnsi" w:cstheme="majorHAnsi"/>
                <w:sz w:val="22"/>
                <w:szCs w:val="22"/>
              </w:rPr>
            </w:pPr>
            <w:r w:rsidRPr="0039025F">
              <w:rPr>
                <w:rFonts w:asciiTheme="majorHAnsi" w:hAnsiTheme="majorHAnsi" w:cstheme="majorHAnsi"/>
                <w:sz w:val="22"/>
                <w:szCs w:val="22"/>
              </w:rPr>
              <w:t xml:space="preserve"> - manage any actors and interviewees, in collaboration with Newark &amp; Sherwood District Council</w:t>
            </w:r>
          </w:p>
          <w:p w14:paraId="6D5226B9" w14:textId="77777777" w:rsidR="0026659D" w:rsidRPr="0039025F" w:rsidRDefault="0026659D" w:rsidP="0026659D">
            <w:pPr>
              <w:rPr>
                <w:rFonts w:asciiTheme="majorHAnsi" w:hAnsiTheme="majorHAnsi" w:cstheme="majorHAnsi"/>
                <w:sz w:val="22"/>
                <w:szCs w:val="22"/>
              </w:rPr>
            </w:pPr>
            <w:r w:rsidRPr="0039025F">
              <w:rPr>
                <w:rFonts w:asciiTheme="majorHAnsi" w:hAnsiTheme="majorHAnsi" w:cstheme="majorHAnsi"/>
                <w:sz w:val="22"/>
                <w:szCs w:val="22"/>
              </w:rPr>
              <w:t xml:space="preserve"> - work closely with the Newark &amp; Sherwood District Council and Nissen Richards Studio to develop content and design</w:t>
            </w:r>
          </w:p>
          <w:p w14:paraId="03A47761" w14:textId="50420421" w:rsidR="0026659D" w:rsidRPr="0039025F" w:rsidRDefault="0026659D" w:rsidP="0026659D">
            <w:pPr>
              <w:rPr>
                <w:rFonts w:asciiTheme="majorHAnsi" w:hAnsiTheme="majorHAnsi" w:cstheme="majorHAnsi"/>
                <w:sz w:val="22"/>
                <w:szCs w:val="22"/>
              </w:rPr>
            </w:pPr>
            <w:r w:rsidRPr="0039025F">
              <w:rPr>
                <w:rFonts w:asciiTheme="majorHAnsi" w:hAnsiTheme="majorHAnsi" w:cstheme="majorHAnsi"/>
                <w:sz w:val="22"/>
                <w:szCs w:val="22"/>
              </w:rPr>
              <w:t xml:space="preserve"> - produce any new footage at a suitable resolution and quality for the exhibition</w:t>
            </w:r>
          </w:p>
          <w:p w14:paraId="57847491" w14:textId="59C729A5" w:rsidR="0026659D" w:rsidRPr="0039025F" w:rsidRDefault="0026659D" w:rsidP="0026659D">
            <w:pPr>
              <w:rPr>
                <w:rFonts w:asciiTheme="majorHAnsi" w:hAnsiTheme="majorHAnsi" w:cstheme="majorHAnsi"/>
                <w:sz w:val="22"/>
                <w:szCs w:val="22"/>
              </w:rPr>
            </w:pPr>
            <w:r w:rsidRPr="0039025F">
              <w:rPr>
                <w:rFonts w:asciiTheme="majorHAnsi" w:hAnsiTheme="majorHAnsi" w:cstheme="majorHAnsi"/>
                <w:sz w:val="22"/>
                <w:szCs w:val="22"/>
              </w:rPr>
              <w:t xml:space="preserve"> - work closely with the AV hardware contractor. Produce the final films in a standard format suitable for specified equipment</w:t>
            </w:r>
          </w:p>
          <w:p w14:paraId="0F78BE96" w14:textId="77777777" w:rsidR="0026659D" w:rsidRPr="0039025F" w:rsidRDefault="0026659D" w:rsidP="0026659D">
            <w:pPr>
              <w:rPr>
                <w:rFonts w:asciiTheme="majorHAnsi" w:hAnsiTheme="majorHAnsi" w:cstheme="majorHAnsi"/>
                <w:sz w:val="22"/>
                <w:szCs w:val="22"/>
              </w:rPr>
            </w:pPr>
            <w:r w:rsidRPr="0039025F">
              <w:rPr>
                <w:rFonts w:asciiTheme="majorHAnsi" w:hAnsiTheme="majorHAnsi" w:cstheme="majorHAnsi"/>
                <w:sz w:val="22"/>
                <w:szCs w:val="22"/>
              </w:rPr>
              <w:t xml:space="preserve"> - include subtitles where relevant</w:t>
            </w:r>
          </w:p>
          <w:p w14:paraId="26344727" w14:textId="77777777" w:rsidR="0026659D" w:rsidRDefault="0026659D" w:rsidP="0026659D">
            <w:pPr>
              <w:rPr>
                <w:rFonts w:asciiTheme="majorHAnsi" w:hAnsiTheme="majorHAnsi" w:cstheme="majorHAnsi"/>
                <w:sz w:val="22"/>
                <w:szCs w:val="22"/>
              </w:rPr>
            </w:pPr>
            <w:r w:rsidRPr="0039025F">
              <w:rPr>
                <w:rFonts w:asciiTheme="majorHAnsi" w:hAnsiTheme="majorHAnsi" w:cstheme="majorHAnsi"/>
                <w:sz w:val="22"/>
                <w:szCs w:val="22"/>
              </w:rPr>
              <w:t xml:space="preserve"> - use the brief as a starting point. The chosen AV designer will then be asked to work closely with the team to develop the ideas into the final version</w:t>
            </w:r>
          </w:p>
          <w:p w14:paraId="6AB2E925" w14:textId="77777777" w:rsidR="00361DAF" w:rsidRDefault="00361DAF" w:rsidP="0026659D">
            <w:pPr>
              <w:rPr>
                <w:rFonts w:asciiTheme="majorHAnsi" w:hAnsiTheme="majorHAnsi" w:cstheme="majorHAnsi"/>
                <w:sz w:val="22"/>
                <w:szCs w:val="22"/>
              </w:rPr>
            </w:pPr>
          </w:p>
          <w:p w14:paraId="4A2D67F8" w14:textId="2DA1034B" w:rsidR="00361DAF" w:rsidRPr="00361DAF" w:rsidRDefault="00361DAF" w:rsidP="0026659D">
            <w:pPr>
              <w:rPr>
                <w:rFonts w:asciiTheme="majorHAnsi" w:hAnsiTheme="majorHAnsi" w:cstheme="majorHAnsi"/>
                <w:b/>
                <w:bCs/>
                <w:sz w:val="22"/>
                <w:szCs w:val="22"/>
              </w:rPr>
            </w:pPr>
            <w:r w:rsidRPr="00361DAF">
              <w:rPr>
                <w:rFonts w:asciiTheme="majorHAnsi" w:hAnsiTheme="majorHAnsi" w:cstheme="majorHAnsi"/>
                <w:b/>
                <w:bCs/>
                <w:sz w:val="22"/>
                <w:szCs w:val="22"/>
              </w:rPr>
              <w:t>See Appendix A for a full specification</w:t>
            </w:r>
            <w:r>
              <w:rPr>
                <w:rFonts w:asciiTheme="majorHAnsi" w:hAnsiTheme="majorHAnsi" w:cstheme="majorHAnsi"/>
                <w:b/>
                <w:bCs/>
                <w:sz w:val="22"/>
                <w:szCs w:val="22"/>
              </w:rPr>
              <w:t>.</w:t>
            </w:r>
          </w:p>
          <w:bookmarkEnd w:id="0"/>
          <w:p w14:paraId="54DD9DAD" w14:textId="77777777" w:rsidR="0026659D" w:rsidRPr="0039025F" w:rsidRDefault="0026659D" w:rsidP="0026659D">
            <w:pPr>
              <w:rPr>
                <w:rFonts w:asciiTheme="majorHAnsi" w:hAnsiTheme="majorHAnsi" w:cstheme="majorHAnsi"/>
                <w:sz w:val="22"/>
                <w:szCs w:val="22"/>
              </w:rPr>
            </w:pPr>
          </w:p>
          <w:p w14:paraId="43F1EEA1" w14:textId="77777777" w:rsidR="00D71FE6" w:rsidRPr="0039025F" w:rsidRDefault="00D71FE6" w:rsidP="00D71FE6">
            <w:pPr>
              <w:rPr>
                <w:rFonts w:asciiTheme="majorHAnsi" w:hAnsiTheme="majorHAnsi" w:cstheme="majorHAnsi"/>
                <w:sz w:val="22"/>
                <w:szCs w:val="22"/>
              </w:rPr>
            </w:pPr>
          </w:p>
          <w:p w14:paraId="76C831DA" w14:textId="4B513B37" w:rsidR="00D71FE6" w:rsidRPr="0039025F" w:rsidRDefault="00D71FE6" w:rsidP="00D71FE6">
            <w:pPr>
              <w:rPr>
                <w:rFonts w:asciiTheme="majorHAnsi" w:hAnsiTheme="majorHAnsi" w:cstheme="majorHAnsi"/>
                <w:sz w:val="22"/>
                <w:szCs w:val="22"/>
              </w:rPr>
            </w:pPr>
          </w:p>
        </w:tc>
      </w:tr>
      <w:tr w:rsidR="006A742A" w14:paraId="4ACA9916" w14:textId="77777777" w:rsidTr="00D43E36">
        <w:trPr>
          <w:gridAfter w:val="1"/>
          <w:wAfter w:w="200" w:type="dxa"/>
        </w:trPr>
        <w:tc>
          <w:tcPr>
            <w:tcW w:w="741" w:type="dxa"/>
          </w:tcPr>
          <w:p w14:paraId="60FAAC98" w14:textId="77777777" w:rsidR="006A742A" w:rsidRPr="002B665B" w:rsidRDefault="00193664" w:rsidP="00193664">
            <w:pPr>
              <w:jc w:val="both"/>
              <w:rPr>
                <w:rFonts w:ascii="Calibri" w:hAnsi="Calibri"/>
                <w:b/>
                <w:sz w:val="22"/>
                <w:szCs w:val="22"/>
              </w:rPr>
            </w:pPr>
            <w:r>
              <w:rPr>
                <w:rFonts w:ascii="Calibri" w:hAnsi="Calibri"/>
                <w:b/>
                <w:sz w:val="22"/>
                <w:szCs w:val="22"/>
              </w:rPr>
              <w:t>4</w:t>
            </w:r>
            <w:r w:rsidR="006A742A" w:rsidRPr="002B665B">
              <w:rPr>
                <w:rFonts w:ascii="Calibri" w:hAnsi="Calibri"/>
                <w:b/>
                <w:sz w:val="22"/>
                <w:szCs w:val="22"/>
              </w:rPr>
              <w:t>.</w:t>
            </w:r>
          </w:p>
        </w:tc>
        <w:tc>
          <w:tcPr>
            <w:tcW w:w="7939" w:type="dxa"/>
          </w:tcPr>
          <w:p w14:paraId="0BBC1DA9" w14:textId="77777777" w:rsidR="006A742A" w:rsidRPr="002B665B" w:rsidRDefault="006A742A" w:rsidP="00D43E36">
            <w:pPr>
              <w:jc w:val="both"/>
              <w:rPr>
                <w:rFonts w:ascii="Calibri" w:hAnsi="Calibri"/>
                <w:b/>
                <w:sz w:val="22"/>
                <w:szCs w:val="22"/>
              </w:rPr>
            </w:pPr>
            <w:r w:rsidRPr="002B665B">
              <w:rPr>
                <w:rFonts w:ascii="Calibri" w:hAnsi="Calibri"/>
                <w:b/>
                <w:sz w:val="22"/>
                <w:szCs w:val="22"/>
              </w:rPr>
              <w:t>INDICATIVE</w:t>
            </w:r>
            <w:r>
              <w:rPr>
                <w:rFonts w:ascii="Calibri" w:hAnsi="Calibri"/>
                <w:b/>
                <w:sz w:val="22"/>
                <w:szCs w:val="22"/>
              </w:rPr>
              <w:t xml:space="preserve"> </w:t>
            </w:r>
            <w:r w:rsidRPr="002B665B">
              <w:rPr>
                <w:rFonts w:ascii="Calibri" w:hAnsi="Calibri"/>
                <w:b/>
                <w:sz w:val="22"/>
                <w:szCs w:val="22"/>
              </w:rPr>
              <w:t>PROCUREMENT TIMETABLE</w:t>
            </w:r>
          </w:p>
        </w:tc>
      </w:tr>
      <w:tr w:rsidR="006A742A" w14:paraId="2AFFCBE6" w14:textId="77777777" w:rsidTr="00D43E36">
        <w:trPr>
          <w:gridAfter w:val="1"/>
          <w:wAfter w:w="200" w:type="dxa"/>
        </w:trPr>
        <w:tc>
          <w:tcPr>
            <w:tcW w:w="741" w:type="dxa"/>
          </w:tcPr>
          <w:p w14:paraId="595FBFC6" w14:textId="77777777" w:rsidR="006A742A" w:rsidRPr="002B665B" w:rsidRDefault="006A742A" w:rsidP="00D43E36">
            <w:pPr>
              <w:jc w:val="both"/>
              <w:rPr>
                <w:rFonts w:ascii="Calibri" w:hAnsi="Calibri"/>
                <w:b/>
                <w:sz w:val="22"/>
                <w:szCs w:val="22"/>
              </w:rPr>
            </w:pPr>
          </w:p>
        </w:tc>
        <w:tc>
          <w:tcPr>
            <w:tcW w:w="7939" w:type="dxa"/>
          </w:tcPr>
          <w:p w14:paraId="494D0684" w14:textId="77777777" w:rsidR="006A742A" w:rsidRPr="002B665B" w:rsidRDefault="006A742A" w:rsidP="00D43E36">
            <w:pPr>
              <w:ind w:firstLine="720"/>
              <w:jc w:val="both"/>
              <w:rPr>
                <w:rFonts w:ascii="Calibri" w:hAnsi="Calibri"/>
                <w:b/>
                <w:sz w:val="22"/>
                <w:szCs w:val="22"/>
              </w:rPr>
            </w:pPr>
          </w:p>
        </w:tc>
      </w:tr>
      <w:tr w:rsidR="006A742A" w14:paraId="24539806" w14:textId="77777777" w:rsidTr="00D43E36">
        <w:trPr>
          <w:gridAfter w:val="1"/>
          <w:wAfter w:w="200" w:type="dxa"/>
        </w:trPr>
        <w:tc>
          <w:tcPr>
            <w:tcW w:w="741" w:type="dxa"/>
          </w:tcPr>
          <w:p w14:paraId="323DF725" w14:textId="77777777" w:rsidR="006A742A" w:rsidRPr="007A6FC8" w:rsidRDefault="00193664" w:rsidP="00D43E36">
            <w:pPr>
              <w:jc w:val="both"/>
              <w:rPr>
                <w:rFonts w:ascii="Calibri" w:hAnsi="Calibri"/>
                <w:sz w:val="22"/>
                <w:szCs w:val="22"/>
              </w:rPr>
            </w:pPr>
            <w:r>
              <w:rPr>
                <w:rFonts w:ascii="Calibri" w:hAnsi="Calibri"/>
                <w:sz w:val="22"/>
                <w:szCs w:val="22"/>
              </w:rPr>
              <w:t>4</w:t>
            </w:r>
            <w:r w:rsidR="006A742A" w:rsidRPr="007A6FC8">
              <w:rPr>
                <w:rFonts w:ascii="Calibri" w:hAnsi="Calibri"/>
                <w:sz w:val="22"/>
                <w:szCs w:val="22"/>
              </w:rPr>
              <w:t>.1</w:t>
            </w:r>
          </w:p>
        </w:tc>
        <w:tc>
          <w:tcPr>
            <w:tcW w:w="7939" w:type="dxa"/>
          </w:tcPr>
          <w:p w14:paraId="0E3F0FF3" w14:textId="77777777" w:rsidR="006A742A" w:rsidRPr="007A6FC8" w:rsidRDefault="006A742A" w:rsidP="00D43E36">
            <w:pPr>
              <w:jc w:val="both"/>
              <w:rPr>
                <w:rFonts w:ascii="Calibri" w:hAnsi="Calibri"/>
                <w:sz w:val="22"/>
                <w:szCs w:val="22"/>
              </w:rPr>
            </w:pPr>
            <w:r w:rsidRPr="007A6FC8">
              <w:rPr>
                <w:rFonts w:ascii="Calibri" w:hAnsi="Calibri"/>
                <w:sz w:val="22"/>
                <w:szCs w:val="22"/>
              </w:rPr>
              <w:t xml:space="preserve">The procurement is intended to follow the </w:t>
            </w:r>
            <w:proofErr w:type="gramStart"/>
            <w:r w:rsidRPr="007A6FC8">
              <w:rPr>
                <w:rFonts w:ascii="Calibri" w:hAnsi="Calibri"/>
                <w:sz w:val="22"/>
                <w:szCs w:val="22"/>
              </w:rPr>
              <w:t>time-line</w:t>
            </w:r>
            <w:proofErr w:type="gramEnd"/>
            <w:r w:rsidRPr="007A6FC8">
              <w:rPr>
                <w:rFonts w:ascii="Calibri" w:hAnsi="Calibri"/>
                <w:sz w:val="22"/>
                <w:szCs w:val="22"/>
              </w:rPr>
              <w:t xml:space="preserve"> below:</w:t>
            </w:r>
          </w:p>
        </w:tc>
      </w:tr>
      <w:tr w:rsidR="006A742A" w14:paraId="6FE33B09" w14:textId="77777777" w:rsidTr="00D43E36">
        <w:trPr>
          <w:gridAfter w:val="1"/>
          <w:wAfter w:w="200" w:type="dxa"/>
        </w:trPr>
        <w:tc>
          <w:tcPr>
            <w:tcW w:w="741" w:type="dxa"/>
          </w:tcPr>
          <w:p w14:paraId="35FBE13E" w14:textId="77777777" w:rsidR="006A742A" w:rsidRPr="007A6FC8" w:rsidRDefault="006A742A" w:rsidP="00D43E36">
            <w:pPr>
              <w:jc w:val="both"/>
              <w:rPr>
                <w:rFonts w:ascii="Calibri" w:hAnsi="Calibri"/>
                <w:sz w:val="22"/>
                <w:szCs w:val="22"/>
              </w:rPr>
            </w:pPr>
          </w:p>
        </w:tc>
        <w:tc>
          <w:tcPr>
            <w:tcW w:w="7939" w:type="dxa"/>
          </w:tcPr>
          <w:p w14:paraId="1AFCD0CE" w14:textId="77777777" w:rsidR="006A742A" w:rsidRPr="002B665B" w:rsidRDefault="006A742A" w:rsidP="00D43E36">
            <w:pPr>
              <w:ind w:firstLine="720"/>
              <w:jc w:val="both"/>
              <w:rPr>
                <w:rFonts w:ascii="Calibri" w:hAnsi="Calibri"/>
                <w:b/>
                <w:sz w:val="22"/>
                <w:szCs w:val="22"/>
              </w:rPr>
            </w:pPr>
          </w:p>
        </w:tc>
      </w:tr>
      <w:tr w:rsidR="006A742A" w14:paraId="56AF384C" w14:textId="77777777" w:rsidTr="00D43E36">
        <w:trPr>
          <w:gridAfter w:val="1"/>
          <w:wAfter w:w="200" w:type="dxa"/>
        </w:trPr>
        <w:tc>
          <w:tcPr>
            <w:tcW w:w="741" w:type="dxa"/>
          </w:tcPr>
          <w:p w14:paraId="7B5CBE0E" w14:textId="77777777" w:rsidR="006A742A" w:rsidRPr="002B665B" w:rsidRDefault="006A742A" w:rsidP="00D43E36">
            <w:pPr>
              <w:jc w:val="both"/>
              <w:rPr>
                <w:rFonts w:ascii="Calibri" w:hAnsi="Calibri"/>
                <w:b/>
                <w:sz w:val="22"/>
                <w:szCs w:val="22"/>
              </w:rPr>
            </w:pPr>
          </w:p>
        </w:tc>
        <w:tc>
          <w:tcPr>
            <w:tcW w:w="7939" w:type="dxa"/>
          </w:tcPr>
          <w:tbl>
            <w:tblPr>
              <w:tblStyle w:val="TableGrid"/>
              <w:tblW w:w="7821" w:type="dxa"/>
              <w:tblLayout w:type="fixed"/>
              <w:tblLook w:val="04A0" w:firstRow="1" w:lastRow="0" w:firstColumn="1" w:lastColumn="0" w:noHBand="0" w:noVBand="1"/>
            </w:tblPr>
            <w:tblGrid>
              <w:gridCol w:w="425"/>
              <w:gridCol w:w="4706"/>
              <w:gridCol w:w="2690"/>
            </w:tblGrid>
            <w:tr w:rsidR="006A742A" w:rsidRPr="007A6FC8" w14:paraId="58EA01A6" w14:textId="77777777" w:rsidTr="00C55521">
              <w:tc>
                <w:tcPr>
                  <w:tcW w:w="5131" w:type="dxa"/>
                  <w:gridSpan w:val="2"/>
                  <w:shd w:val="clear" w:color="auto" w:fill="D9D9D9" w:themeFill="background1" w:themeFillShade="D9"/>
                  <w:vAlign w:val="center"/>
                </w:tcPr>
                <w:p w14:paraId="2FF40D9B" w14:textId="77777777" w:rsidR="006A742A" w:rsidRPr="007A6FC8" w:rsidRDefault="006A742A" w:rsidP="00D43E36">
                  <w:pPr>
                    <w:jc w:val="center"/>
                    <w:rPr>
                      <w:rFonts w:ascii="Calibri" w:hAnsi="Calibri"/>
                      <w:sz w:val="22"/>
                      <w:szCs w:val="22"/>
                    </w:rPr>
                  </w:pPr>
                  <w:r w:rsidRPr="007A6FC8">
                    <w:rPr>
                      <w:rFonts w:ascii="Calibri" w:hAnsi="Calibri"/>
                      <w:sz w:val="22"/>
                      <w:szCs w:val="22"/>
                    </w:rPr>
                    <w:t>Stage/Activity</w:t>
                  </w:r>
                </w:p>
              </w:tc>
              <w:tc>
                <w:tcPr>
                  <w:tcW w:w="2690" w:type="dxa"/>
                  <w:tcBorders>
                    <w:bottom w:val="single" w:sz="4" w:space="0" w:color="auto"/>
                  </w:tcBorders>
                  <w:shd w:val="clear" w:color="auto" w:fill="D9D9D9" w:themeFill="background1" w:themeFillShade="D9"/>
                  <w:vAlign w:val="center"/>
                </w:tcPr>
                <w:p w14:paraId="40BACA27" w14:textId="77777777" w:rsidR="006A742A" w:rsidRPr="007A6FC8" w:rsidRDefault="006A742A" w:rsidP="00D43E36">
                  <w:pPr>
                    <w:jc w:val="center"/>
                    <w:rPr>
                      <w:rFonts w:ascii="Calibri" w:hAnsi="Calibri"/>
                      <w:sz w:val="22"/>
                      <w:szCs w:val="22"/>
                    </w:rPr>
                  </w:pPr>
                  <w:r w:rsidRPr="007A6FC8">
                    <w:rPr>
                      <w:rFonts w:ascii="Calibri" w:hAnsi="Calibri"/>
                      <w:sz w:val="22"/>
                      <w:szCs w:val="22"/>
                    </w:rPr>
                    <w:t>Target Date</w:t>
                  </w:r>
                </w:p>
              </w:tc>
            </w:tr>
            <w:tr w:rsidR="006A742A" w:rsidRPr="007A6FC8" w14:paraId="3ECD54ED" w14:textId="77777777" w:rsidTr="00C55521">
              <w:tc>
                <w:tcPr>
                  <w:tcW w:w="425" w:type="dxa"/>
                </w:tcPr>
                <w:p w14:paraId="244E2216" w14:textId="77777777" w:rsidR="006A742A" w:rsidRPr="007A6FC8" w:rsidRDefault="006A742A" w:rsidP="00715FCD">
                  <w:pPr>
                    <w:jc w:val="center"/>
                    <w:rPr>
                      <w:rFonts w:ascii="Calibri" w:hAnsi="Calibri"/>
                      <w:sz w:val="22"/>
                      <w:szCs w:val="22"/>
                    </w:rPr>
                  </w:pPr>
                  <w:r w:rsidRPr="007A6FC8">
                    <w:rPr>
                      <w:rFonts w:ascii="Calibri" w:hAnsi="Calibri" w:cs="Arial"/>
                      <w:sz w:val="22"/>
                      <w:szCs w:val="22"/>
                    </w:rPr>
                    <w:t>1</w:t>
                  </w:r>
                </w:p>
              </w:tc>
              <w:tc>
                <w:tcPr>
                  <w:tcW w:w="4706" w:type="dxa"/>
                </w:tcPr>
                <w:p w14:paraId="647E653B" w14:textId="77777777" w:rsidR="006A742A" w:rsidRPr="007A6FC8" w:rsidRDefault="006A742A" w:rsidP="000A3BF0">
                  <w:pPr>
                    <w:rPr>
                      <w:rFonts w:ascii="Calibri" w:hAnsi="Calibri"/>
                      <w:sz w:val="22"/>
                      <w:szCs w:val="22"/>
                    </w:rPr>
                  </w:pPr>
                  <w:r w:rsidRPr="007A6FC8">
                    <w:rPr>
                      <w:rFonts w:ascii="Calibri" w:hAnsi="Calibri" w:cs="Arial"/>
                      <w:sz w:val="22"/>
                      <w:szCs w:val="22"/>
                    </w:rPr>
                    <w:t>Tender Issue date</w:t>
                  </w:r>
                </w:p>
              </w:tc>
              <w:tc>
                <w:tcPr>
                  <w:tcW w:w="2690" w:type="dxa"/>
                  <w:tcBorders>
                    <w:right w:val="single" w:sz="4" w:space="0" w:color="auto"/>
                  </w:tcBorders>
                </w:tcPr>
                <w:p w14:paraId="5FFE6DF6" w14:textId="45563159" w:rsidR="006A742A" w:rsidRPr="00CD4392" w:rsidRDefault="00403ECB" w:rsidP="00715FCD">
                  <w:pPr>
                    <w:rPr>
                      <w:rFonts w:ascii="Calibri" w:hAnsi="Calibri"/>
                      <w:sz w:val="22"/>
                      <w:szCs w:val="22"/>
                    </w:rPr>
                  </w:pPr>
                  <w:r>
                    <w:rPr>
                      <w:rFonts w:ascii="Calibri" w:hAnsi="Calibri"/>
                      <w:sz w:val="22"/>
                      <w:szCs w:val="22"/>
                    </w:rPr>
                    <w:t>18</w:t>
                  </w:r>
                  <w:r w:rsidR="00CD4392" w:rsidRPr="00CD4392">
                    <w:rPr>
                      <w:rFonts w:ascii="Calibri" w:hAnsi="Calibri"/>
                      <w:sz w:val="22"/>
                      <w:szCs w:val="22"/>
                    </w:rPr>
                    <w:t>/09/2025</w:t>
                  </w:r>
                </w:p>
              </w:tc>
            </w:tr>
            <w:tr w:rsidR="009D3E1C" w:rsidRPr="007A6FC8" w14:paraId="3BED1D37" w14:textId="77777777" w:rsidTr="000A3BF0">
              <w:tc>
                <w:tcPr>
                  <w:tcW w:w="425" w:type="dxa"/>
                </w:tcPr>
                <w:p w14:paraId="663FEAC7" w14:textId="77777777" w:rsidR="009D3E1C" w:rsidRPr="007A6FC8" w:rsidRDefault="009D3E1C" w:rsidP="00715FCD">
                  <w:pPr>
                    <w:jc w:val="center"/>
                    <w:rPr>
                      <w:rFonts w:ascii="Calibri" w:hAnsi="Calibri" w:cs="Arial"/>
                      <w:sz w:val="22"/>
                      <w:szCs w:val="22"/>
                    </w:rPr>
                  </w:pPr>
                  <w:r>
                    <w:rPr>
                      <w:rFonts w:ascii="Calibri" w:hAnsi="Calibri" w:cs="Arial"/>
                      <w:sz w:val="22"/>
                      <w:szCs w:val="22"/>
                    </w:rPr>
                    <w:t>2</w:t>
                  </w:r>
                </w:p>
              </w:tc>
              <w:tc>
                <w:tcPr>
                  <w:tcW w:w="4706" w:type="dxa"/>
                </w:tcPr>
                <w:p w14:paraId="3D1EB699" w14:textId="77777777" w:rsidR="009D3E1C" w:rsidRPr="007A6FC8" w:rsidRDefault="009D3E1C" w:rsidP="000A3BF0">
                  <w:pPr>
                    <w:rPr>
                      <w:rFonts w:ascii="Calibri" w:hAnsi="Calibri" w:cs="Arial"/>
                      <w:sz w:val="22"/>
                      <w:szCs w:val="22"/>
                    </w:rPr>
                  </w:pPr>
                  <w:r w:rsidRPr="007A6FC8">
                    <w:rPr>
                      <w:rFonts w:ascii="Calibri" w:hAnsi="Calibri" w:cs="Arial"/>
                      <w:sz w:val="22"/>
                      <w:szCs w:val="22"/>
                    </w:rPr>
                    <w:t>Deadline for Questions about the requirement</w:t>
                  </w:r>
                </w:p>
              </w:tc>
              <w:tc>
                <w:tcPr>
                  <w:tcW w:w="2690" w:type="dxa"/>
                </w:tcPr>
                <w:p w14:paraId="5E4FF168" w14:textId="0F5BF2D8" w:rsidR="009D3E1C" w:rsidRPr="00CD4392" w:rsidRDefault="00CD4392" w:rsidP="00715FCD">
                  <w:pPr>
                    <w:rPr>
                      <w:rFonts w:ascii="Calibri" w:hAnsi="Calibri"/>
                      <w:sz w:val="22"/>
                      <w:szCs w:val="22"/>
                    </w:rPr>
                  </w:pPr>
                  <w:r w:rsidRPr="00CD4392">
                    <w:rPr>
                      <w:rFonts w:ascii="Calibri" w:hAnsi="Calibri"/>
                      <w:sz w:val="22"/>
                      <w:szCs w:val="22"/>
                    </w:rPr>
                    <w:t>10/10/2025</w:t>
                  </w:r>
                </w:p>
              </w:tc>
            </w:tr>
            <w:tr w:rsidR="009D3E1C" w:rsidRPr="007A6FC8" w14:paraId="75207B04" w14:textId="77777777" w:rsidTr="000A3BF0">
              <w:tc>
                <w:tcPr>
                  <w:tcW w:w="425" w:type="dxa"/>
                </w:tcPr>
                <w:p w14:paraId="1286992E" w14:textId="77777777" w:rsidR="009D3E1C" w:rsidRPr="007A6FC8" w:rsidRDefault="009D3E1C" w:rsidP="00715FCD">
                  <w:pPr>
                    <w:jc w:val="center"/>
                    <w:rPr>
                      <w:rFonts w:ascii="Calibri" w:hAnsi="Calibri"/>
                      <w:sz w:val="22"/>
                      <w:szCs w:val="22"/>
                    </w:rPr>
                  </w:pPr>
                  <w:r>
                    <w:rPr>
                      <w:rFonts w:ascii="Calibri" w:hAnsi="Calibri" w:cs="Arial"/>
                      <w:sz w:val="22"/>
                      <w:szCs w:val="22"/>
                    </w:rPr>
                    <w:t>3</w:t>
                  </w:r>
                </w:p>
              </w:tc>
              <w:tc>
                <w:tcPr>
                  <w:tcW w:w="4706" w:type="dxa"/>
                </w:tcPr>
                <w:p w14:paraId="50AF3727" w14:textId="77777777" w:rsidR="009D3E1C" w:rsidRPr="007A6FC8" w:rsidRDefault="009D3E1C" w:rsidP="000A3BF0">
                  <w:pPr>
                    <w:rPr>
                      <w:rFonts w:ascii="Calibri" w:hAnsi="Calibri"/>
                      <w:sz w:val="22"/>
                      <w:szCs w:val="22"/>
                    </w:rPr>
                  </w:pPr>
                  <w:r w:rsidRPr="007A6FC8">
                    <w:rPr>
                      <w:rFonts w:ascii="Calibri" w:hAnsi="Calibri" w:cs="Arial"/>
                      <w:sz w:val="22"/>
                      <w:szCs w:val="22"/>
                    </w:rPr>
                    <w:t>Closing date for return of tenders</w:t>
                  </w:r>
                </w:p>
              </w:tc>
              <w:tc>
                <w:tcPr>
                  <w:tcW w:w="2690" w:type="dxa"/>
                </w:tcPr>
                <w:p w14:paraId="6CE3AAE8" w14:textId="1190CC57" w:rsidR="009D3E1C" w:rsidRPr="00CD4392" w:rsidRDefault="00CD4392" w:rsidP="00715FCD">
                  <w:pPr>
                    <w:rPr>
                      <w:rFonts w:ascii="Calibri" w:hAnsi="Calibri"/>
                      <w:sz w:val="22"/>
                      <w:szCs w:val="22"/>
                    </w:rPr>
                  </w:pPr>
                  <w:r w:rsidRPr="00CD4392">
                    <w:rPr>
                      <w:rFonts w:ascii="Calibri" w:hAnsi="Calibri"/>
                      <w:sz w:val="22"/>
                      <w:szCs w:val="22"/>
                    </w:rPr>
                    <w:t>31/10/2025</w:t>
                  </w:r>
                </w:p>
              </w:tc>
            </w:tr>
            <w:tr w:rsidR="009D3E1C" w:rsidRPr="007A6FC8" w14:paraId="023F30A6" w14:textId="77777777" w:rsidTr="000A3BF0">
              <w:tc>
                <w:tcPr>
                  <w:tcW w:w="425" w:type="dxa"/>
                </w:tcPr>
                <w:p w14:paraId="7A1C48A7" w14:textId="77777777" w:rsidR="009D3E1C" w:rsidRPr="007A6FC8" w:rsidRDefault="009D3E1C" w:rsidP="00715FCD">
                  <w:pPr>
                    <w:jc w:val="center"/>
                    <w:rPr>
                      <w:rFonts w:ascii="Calibri" w:hAnsi="Calibri"/>
                      <w:sz w:val="22"/>
                      <w:szCs w:val="22"/>
                    </w:rPr>
                  </w:pPr>
                  <w:r>
                    <w:rPr>
                      <w:rFonts w:ascii="Calibri" w:hAnsi="Calibri" w:cs="Arial"/>
                      <w:sz w:val="22"/>
                      <w:szCs w:val="22"/>
                    </w:rPr>
                    <w:t>4</w:t>
                  </w:r>
                </w:p>
              </w:tc>
              <w:tc>
                <w:tcPr>
                  <w:tcW w:w="4706" w:type="dxa"/>
                </w:tcPr>
                <w:p w14:paraId="2A1C26C8" w14:textId="77777777" w:rsidR="009D3E1C" w:rsidRPr="007A6FC8" w:rsidRDefault="009D3E1C" w:rsidP="000A3BF0">
                  <w:pPr>
                    <w:rPr>
                      <w:rFonts w:ascii="Calibri" w:hAnsi="Calibri"/>
                      <w:sz w:val="22"/>
                      <w:szCs w:val="22"/>
                    </w:rPr>
                  </w:pPr>
                  <w:r w:rsidRPr="007A6FC8">
                    <w:rPr>
                      <w:rFonts w:ascii="Calibri" w:hAnsi="Calibri" w:cs="Arial"/>
                      <w:sz w:val="22"/>
                      <w:szCs w:val="22"/>
                    </w:rPr>
                    <w:t>Evaluation</w:t>
                  </w:r>
                </w:p>
              </w:tc>
              <w:tc>
                <w:tcPr>
                  <w:tcW w:w="2690" w:type="dxa"/>
                </w:tcPr>
                <w:p w14:paraId="150880BB" w14:textId="50232601" w:rsidR="009D3E1C" w:rsidRPr="00CD4392" w:rsidRDefault="00CD4392" w:rsidP="00715FCD">
                  <w:pPr>
                    <w:rPr>
                      <w:rFonts w:ascii="Calibri" w:hAnsi="Calibri"/>
                      <w:sz w:val="22"/>
                      <w:szCs w:val="22"/>
                    </w:rPr>
                  </w:pPr>
                  <w:r w:rsidRPr="00CD4392">
                    <w:rPr>
                      <w:rFonts w:ascii="Calibri" w:hAnsi="Calibri"/>
                      <w:sz w:val="22"/>
                      <w:szCs w:val="22"/>
                    </w:rPr>
                    <w:t>03-14/11/2025</w:t>
                  </w:r>
                </w:p>
              </w:tc>
            </w:tr>
            <w:tr w:rsidR="009D3E1C" w:rsidRPr="007A6FC8" w14:paraId="4B5DA9E6" w14:textId="77777777" w:rsidTr="000A3BF0">
              <w:tc>
                <w:tcPr>
                  <w:tcW w:w="425" w:type="dxa"/>
                </w:tcPr>
                <w:p w14:paraId="361F9F98" w14:textId="317AB8A4" w:rsidR="009D3E1C" w:rsidRPr="007A6FC8" w:rsidRDefault="00F56C92" w:rsidP="00715FCD">
                  <w:pPr>
                    <w:jc w:val="center"/>
                    <w:rPr>
                      <w:rFonts w:ascii="Calibri" w:hAnsi="Calibri"/>
                      <w:sz w:val="22"/>
                      <w:szCs w:val="22"/>
                    </w:rPr>
                  </w:pPr>
                  <w:r>
                    <w:rPr>
                      <w:rFonts w:ascii="Calibri" w:hAnsi="Calibri" w:cs="Arial"/>
                      <w:sz w:val="22"/>
                      <w:szCs w:val="22"/>
                    </w:rPr>
                    <w:t>5</w:t>
                  </w:r>
                </w:p>
              </w:tc>
              <w:tc>
                <w:tcPr>
                  <w:tcW w:w="4706" w:type="dxa"/>
                </w:tcPr>
                <w:p w14:paraId="763A66AD" w14:textId="77777777" w:rsidR="009D3E1C" w:rsidRPr="007A6FC8" w:rsidRDefault="009D3E1C" w:rsidP="000A3BF0">
                  <w:pPr>
                    <w:rPr>
                      <w:rFonts w:ascii="Calibri" w:hAnsi="Calibri"/>
                      <w:sz w:val="22"/>
                      <w:szCs w:val="22"/>
                    </w:rPr>
                  </w:pPr>
                  <w:r w:rsidRPr="007A6FC8">
                    <w:rPr>
                      <w:rFonts w:ascii="Calibri" w:hAnsi="Calibri" w:cs="Arial"/>
                      <w:sz w:val="22"/>
                      <w:szCs w:val="22"/>
                    </w:rPr>
                    <w:t>Notification of Contract Award</w:t>
                  </w:r>
                </w:p>
              </w:tc>
              <w:tc>
                <w:tcPr>
                  <w:tcW w:w="2690" w:type="dxa"/>
                </w:tcPr>
                <w:p w14:paraId="39820098" w14:textId="25A9AEC2" w:rsidR="009D3E1C" w:rsidRPr="00CD4392" w:rsidRDefault="00CD4392" w:rsidP="00786C0C">
                  <w:pPr>
                    <w:rPr>
                      <w:rFonts w:ascii="Calibri" w:hAnsi="Calibri"/>
                      <w:sz w:val="22"/>
                      <w:szCs w:val="22"/>
                    </w:rPr>
                  </w:pPr>
                  <w:r w:rsidRPr="00CD4392">
                    <w:rPr>
                      <w:rFonts w:ascii="Calibri" w:hAnsi="Calibri"/>
                      <w:sz w:val="22"/>
                      <w:szCs w:val="22"/>
                    </w:rPr>
                    <w:t>17/11/2025</w:t>
                  </w:r>
                </w:p>
              </w:tc>
            </w:tr>
            <w:tr w:rsidR="009D3E1C" w:rsidRPr="007A6FC8" w14:paraId="73151AA2" w14:textId="77777777" w:rsidTr="000A3BF0">
              <w:tc>
                <w:tcPr>
                  <w:tcW w:w="425" w:type="dxa"/>
                </w:tcPr>
                <w:p w14:paraId="634BBEDC" w14:textId="3CF13B44" w:rsidR="009D3E1C" w:rsidRPr="007A6FC8" w:rsidRDefault="00F56C92" w:rsidP="00715FCD">
                  <w:pPr>
                    <w:jc w:val="center"/>
                    <w:rPr>
                      <w:rFonts w:ascii="Calibri" w:hAnsi="Calibri"/>
                      <w:sz w:val="22"/>
                      <w:szCs w:val="22"/>
                    </w:rPr>
                  </w:pPr>
                  <w:r>
                    <w:rPr>
                      <w:rFonts w:ascii="Calibri" w:hAnsi="Calibri"/>
                      <w:sz w:val="22"/>
                      <w:szCs w:val="22"/>
                    </w:rPr>
                    <w:t>6</w:t>
                  </w:r>
                </w:p>
              </w:tc>
              <w:tc>
                <w:tcPr>
                  <w:tcW w:w="4706" w:type="dxa"/>
                </w:tcPr>
                <w:p w14:paraId="6BE5E3BF" w14:textId="77777777" w:rsidR="009D3E1C" w:rsidRPr="007A6FC8" w:rsidRDefault="009D3E1C" w:rsidP="000A3BF0">
                  <w:pPr>
                    <w:rPr>
                      <w:rFonts w:ascii="Calibri" w:hAnsi="Calibri"/>
                      <w:sz w:val="22"/>
                      <w:szCs w:val="22"/>
                    </w:rPr>
                  </w:pPr>
                  <w:r w:rsidRPr="007A6FC8">
                    <w:rPr>
                      <w:rFonts w:ascii="Calibri" w:hAnsi="Calibri" w:cs="Arial"/>
                      <w:sz w:val="22"/>
                      <w:szCs w:val="22"/>
                    </w:rPr>
                    <w:t>Contract Start</w:t>
                  </w:r>
                </w:p>
              </w:tc>
              <w:tc>
                <w:tcPr>
                  <w:tcW w:w="2690" w:type="dxa"/>
                </w:tcPr>
                <w:p w14:paraId="6D5F10D1" w14:textId="2A0FAC88" w:rsidR="009D3E1C" w:rsidRPr="00CD4392" w:rsidRDefault="00CD4392" w:rsidP="00715FCD">
                  <w:pPr>
                    <w:rPr>
                      <w:rFonts w:ascii="Calibri" w:hAnsi="Calibri"/>
                      <w:sz w:val="22"/>
                      <w:szCs w:val="22"/>
                    </w:rPr>
                  </w:pPr>
                  <w:r w:rsidRPr="00CD4392">
                    <w:rPr>
                      <w:rFonts w:ascii="Calibri" w:hAnsi="Calibri"/>
                      <w:sz w:val="22"/>
                      <w:szCs w:val="22"/>
                    </w:rPr>
                    <w:t>01/12/2025</w:t>
                  </w:r>
                </w:p>
              </w:tc>
            </w:tr>
            <w:tr w:rsidR="009D3E1C" w:rsidRPr="007A6FC8" w14:paraId="5CAF0BD5" w14:textId="77777777" w:rsidTr="000A3BF0">
              <w:tc>
                <w:tcPr>
                  <w:tcW w:w="425" w:type="dxa"/>
                </w:tcPr>
                <w:p w14:paraId="0BABAAAC" w14:textId="52CD93DE" w:rsidR="009D3E1C" w:rsidRPr="007A6FC8" w:rsidRDefault="00F56C92" w:rsidP="00715FCD">
                  <w:pPr>
                    <w:jc w:val="center"/>
                    <w:rPr>
                      <w:rFonts w:ascii="Calibri" w:hAnsi="Calibri"/>
                      <w:sz w:val="22"/>
                      <w:szCs w:val="22"/>
                    </w:rPr>
                  </w:pPr>
                  <w:r>
                    <w:rPr>
                      <w:rFonts w:ascii="Calibri" w:hAnsi="Calibri"/>
                      <w:sz w:val="22"/>
                      <w:szCs w:val="22"/>
                    </w:rPr>
                    <w:t>7</w:t>
                  </w:r>
                </w:p>
              </w:tc>
              <w:tc>
                <w:tcPr>
                  <w:tcW w:w="4706" w:type="dxa"/>
                </w:tcPr>
                <w:p w14:paraId="53BF38AA" w14:textId="77777777" w:rsidR="009D3E1C" w:rsidRPr="007A6FC8" w:rsidRDefault="003524F7" w:rsidP="000A3BF0">
                  <w:pPr>
                    <w:rPr>
                      <w:rFonts w:ascii="Calibri" w:hAnsi="Calibri"/>
                      <w:sz w:val="22"/>
                      <w:szCs w:val="22"/>
                    </w:rPr>
                  </w:pPr>
                  <w:r>
                    <w:rPr>
                      <w:rFonts w:ascii="Calibri" w:hAnsi="Calibri"/>
                      <w:sz w:val="22"/>
                      <w:szCs w:val="22"/>
                    </w:rPr>
                    <w:t>Completion of Works</w:t>
                  </w:r>
                </w:p>
              </w:tc>
              <w:tc>
                <w:tcPr>
                  <w:tcW w:w="2690" w:type="dxa"/>
                </w:tcPr>
                <w:p w14:paraId="69EDA3BA" w14:textId="5FF24A84" w:rsidR="009D3E1C" w:rsidRPr="00AF0E89" w:rsidRDefault="00532247" w:rsidP="00715FCD">
                  <w:pPr>
                    <w:rPr>
                      <w:rFonts w:ascii="Calibri" w:hAnsi="Calibri"/>
                      <w:sz w:val="22"/>
                      <w:szCs w:val="22"/>
                      <w:highlight w:val="yellow"/>
                    </w:rPr>
                  </w:pPr>
                  <w:r w:rsidRPr="00CD4392">
                    <w:rPr>
                      <w:rFonts w:ascii="Calibri" w:hAnsi="Calibri"/>
                      <w:sz w:val="22"/>
                      <w:szCs w:val="22"/>
                    </w:rPr>
                    <w:t>Sept 2026</w:t>
                  </w:r>
                </w:p>
              </w:tc>
            </w:tr>
          </w:tbl>
          <w:p w14:paraId="4265CE7C" w14:textId="77777777" w:rsidR="006A742A" w:rsidRPr="002B665B" w:rsidRDefault="006A742A" w:rsidP="00D43E36">
            <w:pPr>
              <w:jc w:val="both"/>
              <w:rPr>
                <w:rFonts w:ascii="Calibri" w:hAnsi="Calibri"/>
                <w:b/>
                <w:sz w:val="22"/>
                <w:szCs w:val="22"/>
              </w:rPr>
            </w:pPr>
          </w:p>
        </w:tc>
      </w:tr>
      <w:tr w:rsidR="006A742A" w14:paraId="366F49F8" w14:textId="77777777" w:rsidTr="00D43E36">
        <w:trPr>
          <w:gridAfter w:val="1"/>
          <w:wAfter w:w="200" w:type="dxa"/>
        </w:trPr>
        <w:tc>
          <w:tcPr>
            <w:tcW w:w="741" w:type="dxa"/>
          </w:tcPr>
          <w:p w14:paraId="1B0F9FDE" w14:textId="77777777" w:rsidR="006A742A" w:rsidRDefault="006A742A" w:rsidP="00D43E36">
            <w:pPr>
              <w:jc w:val="both"/>
              <w:rPr>
                <w:rFonts w:ascii="Calibri" w:hAnsi="Calibri"/>
                <w:b/>
                <w:sz w:val="22"/>
                <w:szCs w:val="22"/>
              </w:rPr>
            </w:pPr>
          </w:p>
        </w:tc>
        <w:tc>
          <w:tcPr>
            <w:tcW w:w="7939" w:type="dxa"/>
          </w:tcPr>
          <w:p w14:paraId="4174BC79" w14:textId="77777777" w:rsidR="006A742A" w:rsidRPr="00FA6F24" w:rsidRDefault="006A742A" w:rsidP="00D43E36">
            <w:pPr>
              <w:jc w:val="both"/>
              <w:rPr>
                <w:rFonts w:ascii="Calibri" w:hAnsi="Calibri"/>
                <w:b/>
                <w:sz w:val="22"/>
                <w:szCs w:val="22"/>
              </w:rPr>
            </w:pPr>
          </w:p>
        </w:tc>
      </w:tr>
      <w:tr w:rsidR="006A742A" w14:paraId="16C965F3" w14:textId="77777777" w:rsidTr="00D43E36">
        <w:trPr>
          <w:gridAfter w:val="1"/>
          <w:wAfter w:w="200" w:type="dxa"/>
        </w:trPr>
        <w:tc>
          <w:tcPr>
            <w:tcW w:w="741" w:type="dxa"/>
          </w:tcPr>
          <w:p w14:paraId="66758B07" w14:textId="77777777" w:rsidR="006A742A" w:rsidRPr="005968FF" w:rsidRDefault="00193664" w:rsidP="00D43E36">
            <w:pPr>
              <w:jc w:val="both"/>
              <w:rPr>
                <w:rFonts w:ascii="Calibri" w:hAnsi="Calibri"/>
                <w:sz w:val="22"/>
                <w:szCs w:val="22"/>
              </w:rPr>
            </w:pPr>
            <w:r>
              <w:rPr>
                <w:rFonts w:ascii="Calibri" w:hAnsi="Calibri"/>
                <w:sz w:val="22"/>
                <w:szCs w:val="22"/>
              </w:rPr>
              <w:t>4.</w:t>
            </w:r>
            <w:r w:rsidR="006A742A" w:rsidRPr="005968FF">
              <w:rPr>
                <w:rFonts w:ascii="Calibri" w:hAnsi="Calibri"/>
                <w:sz w:val="22"/>
                <w:szCs w:val="22"/>
              </w:rPr>
              <w:t>2</w:t>
            </w:r>
          </w:p>
        </w:tc>
        <w:tc>
          <w:tcPr>
            <w:tcW w:w="7939" w:type="dxa"/>
          </w:tcPr>
          <w:p w14:paraId="466386E0" w14:textId="77777777" w:rsidR="006A742A" w:rsidRPr="005968FF" w:rsidRDefault="006A742A" w:rsidP="00D43E36">
            <w:pPr>
              <w:jc w:val="both"/>
              <w:rPr>
                <w:rFonts w:ascii="Calibri" w:hAnsi="Calibri"/>
                <w:sz w:val="22"/>
                <w:szCs w:val="22"/>
              </w:rPr>
            </w:pPr>
            <w:r w:rsidRPr="005968FF">
              <w:rPr>
                <w:rFonts w:ascii="Calibri" w:hAnsi="Calibri"/>
                <w:sz w:val="22"/>
                <w:szCs w:val="22"/>
              </w:rPr>
              <w:t xml:space="preserve">Please note the </w:t>
            </w:r>
            <w:r>
              <w:rPr>
                <w:rFonts w:ascii="Calibri" w:hAnsi="Calibri"/>
                <w:sz w:val="22"/>
                <w:szCs w:val="22"/>
              </w:rPr>
              <w:t xml:space="preserve">Authority </w:t>
            </w:r>
            <w:r w:rsidRPr="005968FF">
              <w:rPr>
                <w:rFonts w:ascii="Calibri" w:hAnsi="Calibri"/>
                <w:sz w:val="22"/>
                <w:szCs w:val="22"/>
              </w:rPr>
              <w:t xml:space="preserve">reserves the right to amend this timetable and steps </w:t>
            </w:r>
            <w:r w:rsidR="00E73150">
              <w:rPr>
                <w:rFonts w:ascii="Calibri" w:hAnsi="Calibri"/>
                <w:sz w:val="22"/>
                <w:szCs w:val="22"/>
              </w:rPr>
              <w:t>5</w:t>
            </w:r>
            <w:r>
              <w:rPr>
                <w:rFonts w:ascii="Calibri" w:hAnsi="Calibri"/>
                <w:sz w:val="22"/>
                <w:szCs w:val="22"/>
              </w:rPr>
              <w:t xml:space="preserve"> to 7 a</w:t>
            </w:r>
            <w:r w:rsidRPr="005968FF">
              <w:rPr>
                <w:rFonts w:ascii="Calibri" w:hAnsi="Calibri"/>
                <w:sz w:val="22"/>
                <w:szCs w:val="22"/>
              </w:rPr>
              <w:t>re provided for indicative purposes only.</w:t>
            </w:r>
          </w:p>
          <w:p w14:paraId="733A1876" w14:textId="77777777" w:rsidR="006A742A" w:rsidRPr="005968FF" w:rsidRDefault="006A742A" w:rsidP="00D43E36">
            <w:pPr>
              <w:jc w:val="both"/>
              <w:rPr>
                <w:rFonts w:ascii="Calibri" w:hAnsi="Calibri"/>
                <w:sz w:val="22"/>
                <w:szCs w:val="22"/>
              </w:rPr>
            </w:pPr>
          </w:p>
        </w:tc>
      </w:tr>
      <w:tr w:rsidR="006A742A" w14:paraId="3AFF9BE9" w14:textId="77777777" w:rsidTr="00D43E36">
        <w:trPr>
          <w:gridAfter w:val="1"/>
          <w:wAfter w:w="200" w:type="dxa"/>
        </w:trPr>
        <w:tc>
          <w:tcPr>
            <w:tcW w:w="741" w:type="dxa"/>
          </w:tcPr>
          <w:p w14:paraId="4758D127" w14:textId="0F0DEC00" w:rsidR="006A742A" w:rsidRPr="005968FF" w:rsidRDefault="006A742A" w:rsidP="00193664">
            <w:pPr>
              <w:jc w:val="both"/>
              <w:rPr>
                <w:rFonts w:ascii="Calibri" w:hAnsi="Calibri"/>
                <w:sz w:val="22"/>
                <w:szCs w:val="22"/>
              </w:rPr>
            </w:pPr>
          </w:p>
        </w:tc>
        <w:tc>
          <w:tcPr>
            <w:tcW w:w="7939" w:type="dxa"/>
          </w:tcPr>
          <w:p w14:paraId="355C8FA6" w14:textId="03292917" w:rsidR="006A742A" w:rsidRPr="005968FF" w:rsidRDefault="006A742A" w:rsidP="00115FEA">
            <w:pPr>
              <w:jc w:val="both"/>
              <w:rPr>
                <w:rFonts w:ascii="Calibri" w:hAnsi="Calibri"/>
                <w:b/>
                <w:sz w:val="22"/>
                <w:szCs w:val="22"/>
              </w:rPr>
            </w:pPr>
          </w:p>
        </w:tc>
      </w:tr>
      <w:tr w:rsidR="006A742A" w14:paraId="375F76C3" w14:textId="77777777" w:rsidTr="00D43E36">
        <w:trPr>
          <w:gridAfter w:val="1"/>
          <w:wAfter w:w="200" w:type="dxa"/>
        </w:trPr>
        <w:tc>
          <w:tcPr>
            <w:tcW w:w="741" w:type="dxa"/>
          </w:tcPr>
          <w:p w14:paraId="7B0D13DB" w14:textId="77777777" w:rsidR="006A742A" w:rsidRDefault="006A742A" w:rsidP="00D43E36">
            <w:pPr>
              <w:jc w:val="both"/>
              <w:rPr>
                <w:rFonts w:ascii="Calibri" w:hAnsi="Calibri"/>
                <w:b/>
                <w:sz w:val="22"/>
                <w:szCs w:val="22"/>
              </w:rPr>
            </w:pPr>
          </w:p>
        </w:tc>
        <w:tc>
          <w:tcPr>
            <w:tcW w:w="7939" w:type="dxa"/>
          </w:tcPr>
          <w:p w14:paraId="3FBFAD13" w14:textId="77777777" w:rsidR="006A742A" w:rsidRPr="00FA6F24" w:rsidRDefault="006A742A" w:rsidP="00D43E36">
            <w:pPr>
              <w:jc w:val="both"/>
              <w:rPr>
                <w:rFonts w:ascii="Calibri" w:hAnsi="Calibri"/>
                <w:b/>
                <w:sz w:val="22"/>
                <w:szCs w:val="22"/>
              </w:rPr>
            </w:pPr>
          </w:p>
        </w:tc>
      </w:tr>
      <w:tr w:rsidR="006A742A" w14:paraId="0A59AD8A" w14:textId="77777777" w:rsidTr="00D43E36">
        <w:trPr>
          <w:gridAfter w:val="1"/>
          <w:wAfter w:w="200" w:type="dxa"/>
        </w:trPr>
        <w:tc>
          <w:tcPr>
            <w:tcW w:w="741" w:type="dxa"/>
          </w:tcPr>
          <w:p w14:paraId="645BEDE8" w14:textId="77777777" w:rsidR="006A742A" w:rsidRPr="00FA6F24" w:rsidRDefault="00193664" w:rsidP="00193664">
            <w:pPr>
              <w:jc w:val="both"/>
              <w:rPr>
                <w:rFonts w:ascii="Calibri" w:hAnsi="Calibri"/>
                <w:b/>
                <w:sz w:val="22"/>
                <w:szCs w:val="22"/>
              </w:rPr>
            </w:pPr>
            <w:r>
              <w:rPr>
                <w:rFonts w:ascii="Calibri" w:hAnsi="Calibri"/>
                <w:b/>
                <w:sz w:val="22"/>
                <w:szCs w:val="22"/>
              </w:rPr>
              <w:t>5</w:t>
            </w:r>
            <w:r w:rsidR="006A742A" w:rsidRPr="00FA6F24">
              <w:rPr>
                <w:rFonts w:ascii="Calibri" w:hAnsi="Calibri"/>
                <w:b/>
                <w:sz w:val="22"/>
                <w:szCs w:val="22"/>
              </w:rPr>
              <w:t>.</w:t>
            </w:r>
          </w:p>
        </w:tc>
        <w:tc>
          <w:tcPr>
            <w:tcW w:w="7939" w:type="dxa"/>
          </w:tcPr>
          <w:p w14:paraId="35C2B9AB" w14:textId="77777777" w:rsidR="006A742A" w:rsidRPr="00FA6F24" w:rsidRDefault="006A742A" w:rsidP="00D43E36">
            <w:pPr>
              <w:jc w:val="both"/>
              <w:rPr>
                <w:rFonts w:ascii="Calibri" w:hAnsi="Calibri"/>
                <w:b/>
                <w:sz w:val="22"/>
                <w:szCs w:val="22"/>
              </w:rPr>
            </w:pPr>
            <w:r w:rsidRPr="00FA6F24">
              <w:rPr>
                <w:rFonts w:ascii="Calibri" w:hAnsi="Calibri"/>
                <w:b/>
                <w:sz w:val="22"/>
                <w:szCs w:val="22"/>
              </w:rPr>
              <w:t>OVERVIEW OF THE PROCESS</w:t>
            </w:r>
          </w:p>
        </w:tc>
      </w:tr>
      <w:tr w:rsidR="006A742A" w14:paraId="18B5E28E" w14:textId="77777777" w:rsidTr="00D43E36">
        <w:trPr>
          <w:gridAfter w:val="1"/>
          <w:wAfter w:w="200" w:type="dxa"/>
        </w:trPr>
        <w:tc>
          <w:tcPr>
            <w:tcW w:w="741" w:type="dxa"/>
          </w:tcPr>
          <w:p w14:paraId="2D63477F" w14:textId="77777777" w:rsidR="006A742A" w:rsidRDefault="006A742A" w:rsidP="00D43E36">
            <w:pPr>
              <w:jc w:val="both"/>
              <w:rPr>
                <w:rFonts w:ascii="Calibri" w:hAnsi="Calibri"/>
                <w:sz w:val="22"/>
                <w:szCs w:val="22"/>
              </w:rPr>
            </w:pPr>
          </w:p>
        </w:tc>
        <w:tc>
          <w:tcPr>
            <w:tcW w:w="7939" w:type="dxa"/>
          </w:tcPr>
          <w:p w14:paraId="54BAAE19" w14:textId="77777777" w:rsidR="006A742A" w:rsidRPr="00491DF2" w:rsidRDefault="006A742A" w:rsidP="00D43E36">
            <w:pPr>
              <w:jc w:val="both"/>
              <w:rPr>
                <w:rFonts w:ascii="Calibri" w:hAnsi="Calibri"/>
                <w:sz w:val="22"/>
                <w:szCs w:val="22"/>
              </w:rPr>
            </w:pPr>
          </w:p>
        </w:tc>
      </w:tr>
      <w:tr w:rsidR="006A742A" w14:paraId="2F1F9C0C" w14:textId="77777777" w:rsidTr="00D43E36">
        <w:trPr>
          <w:gridAfter w:val="1"/>
          <w:wAfter w:w="200" w:type="dxa"/>
        </w:trPr>
        <w:tc>
          <w:tcPr>
            <w:tcW w:w="741" w:type="dxa"/>
          </w:tcPr>
          <w:p w14:paraId="14C12387" w14:textId="77777777" w:rsidR="006A742A" w:rsidRDefault="00193664" w:rsidP="00193664">
            <w:pPr>
              <w:jc w:val="both"/>
              <w:rPr>
                <w:rFonts w:ascii="Calibri" w:hAnsi="Calibri"/>
                <w:sz w:val="22"/>
                <w:szCs w:val="22"/>
              </w:rPr>
            </w:pPr>
            <w:r>
              <w:rPr>
                <w:rFonts w:ascii="Calibri" w:hAnsi="Calibri"/>
                <w:sz w:val="22"/>
                <w:szCs w:val="22"/>
              </w:rPr>
              <w:t>5</w:t>
            </w:r>
            <w:r w:rsidR="006A742A">
              <w:rPr>
                <w:rFonts w:ascii="Calibri" w:hAnsi="Calibri"/>
                <w:sz w:val="22"/>
                <w:szCs w:val="22"/>
              </w:rPr>
              <w:t>.1</w:t>
            </w:r>
          </w:p>
        </w:tc>
        <w:tc>
          <w:tcPr>
            <w:tcW w:w="7939" w:type="dxa"/>
          </w:tcPr>
          <w:p w14:paraId="507C9F86" w14:textId="77777777" w:rsidR="006A742A" w:rsidRDefault="006A742A" w:rsidP="00F00C13">
            <w:pPr>
              <w:jc w:val="both"/>
              <w:rPr>
                <w:rFonts w:ascii="Calibri" w:hAnsi="Calibri"/>
                <w:sz w:val="22"/>
                <w:szCs w:val="22"/>
              </w:rPr>
            </w:pPr>
            <w:r w:rsidRPr="00491DF2">
              <w:rPr>
                <w:rFonts w:ascii="Calibri" w:hAnsi="Calibri"/>
                <w:sz w:val="22"/>
                <w:szCs w:val="22"/>
              </w:rPr>
              <w:t>An initial examination will be made to establish the completeness of submitted tenders.</w:t>
            </w:r>
          </w:p>
          <w:p w14:paraId="5800BB55" w14:textId="77777777" w:rsidR="00F00C13" w:rsidRPr="0076586F" w:rsidRDefault="00F00C13" w:rsidP="00F00C13">
            <w:pPr>
              <w:jc w:val="both"/>
              <w:rPr>
                <w:rFonts w:ascii="Calibri" w:hAnsi="Calibri"/>
                <w:sz w:val="22"/>
                <w:szCs w:val="22"/>
              </w:rPr>
            </w:pPr>
          </w:p>
        </w:tc>
      </w:tr>
      <w:tr w:rsidR="006A742A" w14:paraId="26ABE532" w14:textId="77777777" w:rsidTr="00D43E36">
        <w:trPr>
          <w:gridAfter w:val="1"/>
          <w:wAfter w:w="200" w:type="dxa"/>
        </w:trPr>
        <w:tc>
          <w:tcPr>
            <w:tcW w:w="741" w:type="dxa"/>
          </w:tcPr>
          <w:p w14:paraId="6AB24EF9" w14:textId="77777777" w:rsidR="006A742A" w:rsidRDefault="00193664" w:rsidP="00193664">
            <w:pPr>
              <w:jc w:val="both"/>
              <w:rPr>
                <w:rFonts w:ascii="Calibri" w:hAnsi="Calibri"/>
                <w:sz w:val="22"/>
                <w:szCs w:val="22"/>
              </w:rPr>
            </w:pPr>
            <w:r>
              <w:rPr>
                <w:rFonts w:ascii="Calibri" w:hAnsi="Calibri"/>
                <w:sz w:val="22"/>
                <w:szCs w:val="22"/>
              </w:rPr>
              <w:t>5</w:t>
            </w:r>
            <w:r w:rsidR="006A742A">
              <w:rPr>
                <w:rFonts w:ascii="Calibri" w:hAnsi="Calibri"/>
                <w:sz w:val="22"/>
                <w:szCs w:val="22"/>
              </w:rPr>
              <w:t>.2</w:t>
            </w:r>
          </w:p>
        </w:tc>
        <w:tc>
          <w:tcPr>
            <w:tcW w:w="7939" w:type="dxa"/>
          </w:tcPr>
          <w:p w14:paraId="558CA5C2" w14:textId="77777777" w:rsidR="00751117" w:rsidRDefault="006A742A" w:rsidP="00D43E36">
            <w:pPr>
              <w:jc w:val="both"/>
              <w:rPr>
                <w:rFonts w:ascii="Calibri" w:hAnsi="Calibri"/>
                <w:sz w:val="22"/>
                <w:szCs w:val="22"/>
              </w:rPr>
            </w:pPr>
            <w:r w:rsidRPr="00F41C8C">
              <w:rPr>
                <w:rFonts w:ascii="Calibri" w:hAnsi="Calibri"/>
                <w:sz w:val="22"/>
                <w:szCs w:val="22"/>
              </w:rPr>
              <w:t>The evaluation of submissions will be based upon two stages</w:t>
            </w:r>
            <w:r w:rsidR="00F41C8C">
              <w:rPr>
                <w:rFonts w:ascii="Calibri" w:hAnsi="Calibri"/>
                <w:sz w:val="22"/>
                <w:szCs w:val="22"/>
              </w:rPr>
              <w:t>:</w:t>
            </w:r>
          </w:p>
          <w:p w14:paraId="0FBFF49F" w14:textId="77777777" w:rsidR="00C1362B" w:rsidRDefault="00C1362B" w:rsidP="00D43E36">
            <w:pPr>
              <w:jc w:val="both"/>
              <w:rPr>
                <w:rFonts w:ascii="Calibri" w:hAnsi="Calibri"/>
                <w:sz w:val="22"/>
                <w:szCs w:val="22"/>
              </w:rPr>
            </w:pPr>
          </w:p>
          <w:p w14:paraId="521835E0" w14:textId="5FF04E4D" w:rsidR="00751117" w:rsidRPr="00C1362B" w:rsidRDefault="00F41C8C" w:rsidP="00C1362B">
            <w:pPr>
              <w:pStyle w:val="ListParagraph"/>
              <w:numPr>
                <w:ilvl w:val="0"/>
                <w:numId w:val="29"/>
              </w:numPr>
              <w:jc w:val="both"/>
              <w:rPr>
                <w:rFonts w:ascii="Calibri" w:hAnsi="Calibri"/>
                <w:sz w:val="22"/>
                <w:szCs w:val="22"/>
              </w:rPr>
            </w:pPr>
            <w:r w:rsidRPr="00C1362B">
              <w:rPr>
                <w:rFonts w:ascii="Calibri" w:hAnsi="Calibri"/>
                <w:sz w:val="22"/>
                <w:szCs w:val="22"/>
              </w:rPr>
              <w:t xml:space="preserve">An </w:t>
            </w:r>
            <w:r w:rsidR="006A742A" w:rsidRPr="00C1362B">
              <w:rPr>
                <w:rFonts w:ascii="Calibri" w:hAnsi="Calibri"/>
                <w:sz w:val="22"/>
                <w:szCs w:val="22"/>
              </w:rPr>
              <w:t xml:space="preserve">assessment of responses to the </w:t>
            </w:r>
            <w:r w:rsidR="00FF23AC">
              <w:rPr>
                <w:rFonts w:ascii="Calibri" w:hAnsi="Calibri"/>
                <w:sz w:val="22"/>
                <w:szCs w:val="22"/>
              </w:rPr>
              <w:t xml:space="preserve">Prequalification </w:t>
            </w:r>
            <w:r w:rsidR="006A742A" w:rsidRPr="00C1362B">
              <w:rPr>
                <w:rFonts w:ascii="Calibri" w:hAnsi="Calibri"/>
                <w:sz w:val="22"/>
                <w:szCs w:val="22"/>
              </w:rPr>
              <w:t>Questionnaire</w:t>
            </w:r>
            <w:r w:rsidRPr="00C1362B">
              <w:rPr>
                <w:rFonts w:ascii="Calibri" w:hAnsi="Calibri"/>
                <w:sz w:val="22"/>
                <w:szCs w:val="22"/>
              </w:rPr>
              <w:t xml:space="preserve">: </w:t>
            </w:r>
            <w:r w:rsidR="00445394" w:rsidRPr="00C1362B">
              <w:rPr>
                <w:rFonts w:ascii="Calibri" w:hAnsi="Calibri"/>
                <w:sz w:val="22"/>
                <w:szCs w:val="22"/>
              </w:rPr>
              <w:t>Section 3</w:t>
            </w:r>
            <w:r w:rsidR="006A742A" w:rsidRPr="00C1362B">
              <w:rPr>
                <w:rFonts w:ascii="Calibri" w:hAnsi="Calibri"/>
                <w:sz w:val="22"/>
                <w:szCs w:val="22"/>
              </w:rPr>
              <w:t xml:space="preserve"> (</w:t>
            </w:r>
            <w:r w:rsidR="006A742A" w:rsidRPr="00C1362B">
              <w:rPr>
                <w:rFonts w:ascii="Calibri" w:hAnsi="Calibri"/>
                <w:b/>
                <w:sz w:val="22"/>
                <w:szCs w:val="22"/>
              </w:rPr>
              <w:t>Selection criteria</w:t>
            </w:r>
            <w:r w:rsidR="006A742A" w:rsidRPr="00C1362B">
              <w:rPr>
                <w:rFonts w:ascii="Calibri" w:hAnsi="Calibri"/>
                <w:sz w:val="22"/>
                <w:szCs w:val="22"/>
              </w:rPr>
              <w:t>)</w:t>
            </w:r>
          </w:p>
          <w:p w14:paraId="05D7C279" w14:textId="77777777" w:rsidR="000F78B1" w:rsidRDefault="00751117" w:rsidP="00C1362B">
            <w:pPr>
              <w:pStyle w:val="ListParagraph"/>
              <w:numPr>
                <w:ilvl w:val="0"/>
                <w:numId w:val="29"/>
              </w:numPr>
              <w:jc w:val="both"/>
              <w:rPr>
                <w:rFonts w:ascii="Calibri" w:hAnsi="Calibri"/>
                <w:sz w:val="22"/>
                <w:szCs w:val="22"/>
              </w:rPr>
            </w:pPr>
            <w:r w:rsidRPr="00C1362B">
              <w:rPr>
                <w:rFonts w:ascii="Calibri" w:hAnsi="Calibri"/>
                <w:sz w:val="22"/>
                <w:szCs w:val="22"/>
              </w:rPr>
              <w:t>F</w:t>
            </w:r>
            <w:r w:rsidR="006A742A" w:rsidRPr="00C1362B">
              <w:rPr>
                <w:rFonts w:ascii="Calibri" w:hAnsi="Calibri"/>
                <w:sz w:val="22"/>
                <w:szCs w:val="22"/>
              </w:rPr>
              <w:t xml:space="preserve">ollowed by an evaluation of </w:t>
            </w:r>
            <w:r w:rsidR="00C14E56" w:rsidRPr="00C1362B">
              <w:rPr>
                <w:rFonts w:ascii="Calibri" w:hAnsi="Calibri"/>
                <w:sz w:val="22"/>
                <w:szCs w:val="22"/>
              </w:rPr>
              <w:t>Contractor R</w:t>
            </w:r>
            <w:r w:rsidR="006A742A" w:rsidRPr="00C1362B">
              <w:rPr>
                <w:rFonts w:ascii="Calibri" w:hAnsi="Calibri"/>
                <w:sz w:val="22"/>
                <w:szCs w:val="22"/>
              </w:rPr>
              <w:t>esponses</w:t>
            </w:r>
            <w:r w:rsidR="00F41C8C" w:rsidRPr="00C1362B">
              <w:rPr>
                <w:rFonts w:ascii="Calibri" w:hAnsi="Calibri"/>
                <w:sz w:val="22"/>
                <w:szCs w:val="22"/>
              </w:rPr>
              <w:t xml:space="preserve">: </w:t>
            </w:r>
            <w:r w:rsidR="00C14E56" w:rsidRPr="00C1362B">
              <w:rPr>
                <w:rFonts w:ascii="Calibri" w:hAnsi="Calibri"/>
                <w:sz w:val="22"/>
                <w:szCs w:val="22"/>
              </w:rPr>
              <w:t xml:space="preserve">Section </w:t>
            </w:r>
            <w:r w:rsidR="00445394" w:rsidRPr="00C1362B">
              <w:rPr>
                <w:rFonts w:ascii="Calibri" w:hAnsi="Calibri"/>
                <w:sz w:val="22"/>
                <w:szCs w:val="22"/>
              </w:rPr>
              <w:t>5</w:t>
            </w:r>
            <w:r w:rsidR="00C14E56" w:rsidRPr="00C1362B">
              <w:rPr>
                <w:rFonts w:ascii="Calibri" w:hAnsi="Calibri"/>
                <w:sz w:val="22"/>
                <w:szCs w:val="22"/>
              </w:rPr>
              <w:t xml:space="preserve"> and the </w:t>
            </w:r>
            <w:r w:rsidR="006A742A" w:rsidRPr="00C1362B">
              <w:rPr>
                <w:rFonts w:ascii="Calibri" w:hAnsi="Calibri"/>
                <w:sz w:val="22"/>
                <w:szCs w:val="22"/>
              </w:rPr>
              <w:t>Form of Tender</w:t>
            </w:r>
            <w:r w:rsidR="00F41C8C" w:rsidRPr="00C1362B">
              <w:rPr>
                <w:rFonts w:ascii="Calibri" w:hAnsi="Calibri"/>
                <w:sz w:val="22"/>
                <w:szCs w:val="22"/>
              </w:rPr>
              <w:t xml:space="preserve">: </w:t>
            </w:r>
            <w:r w:rsidR="00C14E56" w:rsidRPr="00C1362B">
              <w:rPr>
                <w:rFonts w:ascii="Calibri" w:hAnsi="Calibri"/>
                <w:sz w:val="22"/>
                <w:szCs w:val="22"/>
              </w:rPr>
              <w:t>Section</w:t>
            </w:r>
            <w:r w:rsidR="00445394" w:rsidRPr="00C1362B">
              <w:rPr>
                <w:rFonts w:ascii="Calibri" w:hAnsi="Calibri"/>
                <w:sz w:val="22"/>
                <w:szCs w:val="22"/>
              </w:rPr>
              <w:t xml:space="preserve"> 6</w:t>
            </w:r>
            <w:r w:rsidR="006A742A" w:rsidRPr="00C1362B">
              <w:rPr>
                <w:rFonts w:ascii="Calibri" w:hAnsi="Calibri"/>
                <w:sz w:val="22"/>
                <w:szCs w:val="22"/>
              </w:rPr>
              <w:t xml:space="preserve"> (</w:t>
            </w:r>
            <w:r w:rsidR="006A742A" w:rsidRPr="00C1362B">
              <w:rPr>
                <w:rFonts w:ascii="Calibri" w:hAnsi="Calibri"/>
                <w:b/>
                <w:sz w:val="22"/>
                <w:szCs w:val="22"/>
              </w:rPr>
              <w:t>Award criteria</w:t>
            </w:r>
            <w:r w:rsidR="006A742A" w:rsidRPr="00C1362B">
              <w:rPr>
                <w:rFonts w:ascii="Calibri" w:hAnsi="Calibri"/>
                <w:sz w:val="22"/>
                <w:szCs w:val="22"/>
              </w:rPr>
              <w:t>).</w:t>
            </w:r>
          </w:p>
          <w:p w14:paraId="414C453E" w14:textId="77777777" w:rsidR="00C1362B" w:rsidRPr="0073412E" w:rsidRDefault="00C1362B" w:rsidP="0073412E">
            <w:pPr>
              <w:ind w:left="360"/>
              <w:jc w:val="both"/>
              <w:rPr>
                <w:rFonts w:ascii="Calibri" w:hAnsi="Calibri"/>
                <w:sz w:val="22"/>
                <w:szCs w:val="22"/>
              </w:rPr>
            </w:pPr>
          </w:p>
          <w:p w14:paraId="26093896" w14:textId="77777777" w:rsidR="006A742A" w:rsidRPr="00751117" w:rsidRDefault="006A742A" w:rsidP="00751117">
            <w:pPr>
              <w:jc w:val="both"/>
              <w:rPr>
                <w:rFonts w:ascii="Calibri" w:hAnsi="Calibri"/>
                <w:sz w:val="22"/>
                <w:szCs w:val="22"/>
              </w:rPr>
            </w:pPr>
            <w:r w:rsidRPr="00751117">
              <w:rPr>
                <w:rFonts w:ascii="Calibri" w:hAnsi="Calibri"/>
                <w:sz w:val="22"/>
                <w:szCs w:val="22"/>
              </w:rPr>
              <w:t>Only those submissions that pass the Selection criteria will be evaluated against the Award Criteria. Those deemed not to meet the Selection criteria will not be considered further.</w:t>
            </w:r>
          </w:p>
          <w:p w14:paraId="4ACC9CE5" w14:textId="77777777" w:rsidR="006A742A" w:rsidRPr="00491DF2" w:rsidRDefault="006A742A" w:rsidP="00D43E36">
            <w:pPr>
              <w:jc w:val="both"/>
              <w:rPr>
                <w:rFonts w:ascii="Calibri" w:hAnsi="Calibri"/>
                <w:sz w:val="22"/>
                <w:szCs w:val="22"/>
              </w:rPr>
            </w:pPr>
          </w:p>
        </w:tc>
      </w:tr>
      <w:tr w:rsidR="006A742A" w14:paraId="06CB6539" w14:textId="77777777" w:rsidTr="00553AC5">
        <w:trPr>
          <w:gridAfter w:val="1"/>
          <w:wAfter w:w="200" w:type="dxa"/>
          <w:trHeight w:val="4459"/>
        </w:trPr>
        <w:tc>
          <w:tcPr>
            <w:tcW w:w="741" w:type="dxa"/>
          </w:tcPr>
          <w:p w14:paraId="2B846723" w14:textId="77777777" w:rsidR="006A742A" w:rsidRDefault="00193664" w:rsidP="00193664">
            <w:pPr>
              <w:jc w:val="both"/>
              <w:rPr>
                <w:rFonts w:ascii="Calibri" w:hAnsi="Calibri"/>
                <w:sz w:val="22"/>
                <w:szCs w:val="22"/>
              </w:rPr>
            </w:pPr>
            <w:r>
              <w:rPr>
                <w:rFonts w:ascii="Calibri" w:hAnsi="Calibri"/>
                <w:sz w:val="22"/>
                <w:szCs w:val="22"/>
              </w:rPr>
              <w:t>5</w:t>
            </w:r>
            <w:r w:rsidR="006A742A">
              <w:rPr>
                <w:rFonts w:ascii="Calibri" w:hAnsi="Calibri"/>
                <w:sz w:val="22"/>
                <w:szCs w:val="22"/>
              </w:rPr>
              <w:t>.3</w:t>
            </w:r>
          </w:p>
        </w:tc>
        <w:tc>
          <w:tcPr>
            <w:tcW w:w="7939" w:type="dxa"/>
          </w:tcPr>
          <w:p w14:paraId="1175777E" w14:textId="77777777" w:rsidR="00FF5B93" w:rsidRDefault="006A742A" w:rsidP="00FF5B93">
            <w:pPr>
              <w:jc w:val="both"/>
              <w:rPr>
                <w:rFonts w:ascii="Calibri" w:hAnsi="Calibri"/>
                <w:sz w:val="22"/>
                <w:szCs w:val="22"/>
              </w:rPr>
            </w:pPr>
            <w:r w:rsidRPr="00634B00">
              <w:rPr>
                <w:rFonts w:ascii="Calibri" w:hAnsi="Calibri"/>
                <w:sz w:val="22"/>
                <w:szCs w:val="22"/>
              </w:rPr>
              <w:t xml:space="preserve">Throughout the evaluation process, the </w:t>
            </w:r>
            <w:r>
              <w:rPr>
                <w:rFonts w:ascii="Calibri" w:hAnsi="Calibri"/>
                <w:sz w:val="22"/>
                <w:szCs w:val="22"/>
              </w:rPr>
              <w:t>Authority</w:t>
            </w:r>
            <w:r w:rsidRPr="00634B00">
              <w:rPr>
                <w:rFonts w:ascii="Calibri" w:hAnsi="Calibri"/>
                <w:sz w:val="22"/>
                <w:szCs w:val="22"/>
              </w:rPr>
              <w:t xml:space="preserve"> reserves the right to seek clarifications from Suppliers</w:t>
            </w:r>
            <w:r>
              <w:rPr>
                <w:rFonts w:ascii="Calibri" w:hAnsi="Calibri"/>
                <w:sz w:val="22"/>
                <w:szCs w:val="22"/>
              </w:rPr>
              <w:t xml:space="preserve"> </w:t>
            </w:r>
            <w:r w:rsidRPr="00634B00">
              <w:rPr>
                <w:rFonts w:ascii="Calibri" w:hAnsi="Calibri"/>
                <w:sz w:val="22"/>
                <w:szCs w:val="22"/>
              </w:rPr>
              <w:t>where this is considered necessary to achieve a complete understanding of the bids received.  In any event, should the evaluation panel, in its reasonable judgement, identify a fundamental failing or weakness in any tender, then that tender may, regardless of its other merits, be excluded from further consideration.</w:t>
            </w:r>
          </w:p>
          <w:p w14:paraId="6275E514" w14:textId="77777777" w:rsidR="00FF5B93" w:rsidRDefault="00FF5B93" w:rsidP="00FF5B93">
            <w:pPr>
              <w:jc w:val="both"/>
              <w:rPr>
                <w:rFonts w:ascii="Calibri" w:hAnsi="Calibri"/>
                <w:sz w:val="22"/>
                <w:szCs w:val="22"/>
              </w:rPr>
            </w:pPr>
          </w:p>
          <w:p w14:paraId="5FE214F8" w14:textId="77777777" w:rsidR="00FF5B93" w:rsidRDefault="00FF5B93" w:rsidP="00FF5B93">
            <w:pPr>
              <w:jc w:val="both"/>
              <w:rPr>
                <w:rFonts w:ascii="Calibri" w:hAnsi="Calibri"/>
                <w:sz w:val="22"/>
                <w:szCs w:val="22"/>
              </w:rPr>
            </w:pPr>
            <w:r w:rsidRPr="00634B00">
              <w:rPr>
                <w:rFonts w:ascii="Calibri" w:hAnsi="Calibri"/>
                <w:sz w:val="22"/>
                <w:szCs w:val="22"/>
              </w:rPr>
              <w:t xml:space="preserve">Whilst it is unlikely that any </w:t>
            </w:r>
            <w:proofErr w:type="spellStart"/>
            <w:r w:rsidRPr="00634B00">
              <w:rPr>
                <w:rFonts w:ascii="Calibri" w:hAnsi="Calibri"/>
                <w:sz w:val="22"/>
                <w:szCs w:val="22"/>
              </w:rPr>
              <w:t>organisation</w:t>
            </w:r>
            <w:proofErr w:type="spellEnd"/>
            <w:r w:rsidRPr="00634B00">
              <w:rPr>
                <w:rFonts w:ascii="Calibri" w:hAnsi="Calibri"/>
                <w:sz w:val="22"/>
                <w:szCs w:val="22"/>
              </w:rPr>
              <w:t xml:space="preserve"> which fails on any of the </w:t>
            </w:r>
            <w:r>
              <w:rPr>
                <w:rFonts w:ascii="Calibri" w:hAnsi="Calibri"/>
                <w:sz w:val="22"/>
                <w:szCs w:val="22"/>
              </w:rPr>
              <w:t xml:space="preserve">Selection </w:t>
            </w:r>
            <w:r w:rsidRPr="00634B00">
              <w:rPr>
                <w:rFonts w:ascii="Calibri" w:hAnsi="Calibri"/>
                <w:sz w:val="22"/>
                <w:szCs w:val="22"/>
              </w:rPr>
              <w:t xml:space="preserve">criteria will proceed to the next round of evaluation, </w:t>
            </w:r>
            <w:r>
              <w:rPr>
                <w:rFonts w:ascii="Calibri" w:hAnsi="Calibri"/>
                <w:sz w:val="22"/>
                <w:szCs w:val="22"/>
              </w:rPr>
              <w:t>the Authority</w:t>
            </w:r>
            <w:r w:rsidRPr="00634B00">
              <w:rPr>
                <w:rFonts w:ascii="Calibri" w:hAnsi="Calibri"/>
                <w:sz w:val="22"/>
                <w:szCs w:val="22"/>
              </w:rPr>
              <w:t xml:space="preserve"> reserves the right to seek explanation from an </w:t>
            </w:r>
            <w:proofErr w:type="spellStart"/>
            <w:r w:rsidRPr="00634B00">
              <w:rPr>
                <w:rFonts w:ascii="Calibri" w:hAnsi="Calibri"/>
                <w:sz w:val="22"/>
                <w:szCs w:val="22"/>
              </w:rPr>
              <w:t>organisation</w:t>
            </w:r>
            <w:proofErr w:type="spellEnd"/>
            <w:r w:rsidRPr="00634B00">
              <w:rPr>
                <w:rFonts w:ascii="Calibri" w:hAnsi="Calibri"/>
                <w:sz w:val="22"/>
                <w:szCs w:val="22"/>
              </w:rPr>
              <w:t xml:space="preserve"> as to the incomplete nature of its </w:t>
            </w:r>
            <w:r>
              <w:rPr>
                <w:rFonts w:ascii="Calibri" w:hAnsi="Calibri"/>
                <w:sz w:val="22"/>
                <w:szCs w:val="22"/>
              </w:rPr>
              <w:t xml:space="preserve">submission </w:t>
            </w:r>
            <w:r w:rsidRPr="00634B00">
              <w:rPr>
                <w:rFonts w:ascii="Calibri" w:hAnsi="Calibri"/>
                <w:sz w:val="22"/>
                <w:szCs w:val="22"/>
              </w:rPr>
              <w:t xml:space="preserve">and ask for clarification and/or submission of additional or missing information where there is a mitigating explanation as to the omission, such as mistake or issues beyond the control of the </w:t>
            </w:r>
            <w:proofErr w:type="spellStart"/>
            <w:r w:rsidRPr="00634B00">
              <w:rPr>
                <w:rFonts w:ascii="Calibri" w:hAnsi="Calibri"/>
                <w:sz w:val="22"/>
                <w:szCs w:val="22"/>
              </w:rPr>
              <w:t>organisation</w:t>
            </w:r>
            <w:proofErr w:type="spellEnd"/>
            <w:r w:rsidRPr="00634B00">
              <w:rPr>
                <w:rFonts w:ascii="Calibri" w:hAnsi="Calibri"/>
                <w:sz w:val="22"/>
                <w:szCs w:val="22"/>
              </w:rPr>
              <w:t xml:space="preserve">.  This does not create a legal obligation for </w:t>
            </w:r>
            <w:r>
              <w:rPr>
                <w:rFonts w:ascii="Calibri" w:hAnsi="Calibri"/>
                <w:sz w:val="22"/>
                <w:szCs w:val="22"/>
              </w:rPr>
              <w:t>the Authority</w:t>
            </w:r>
            <w:r w:rsidRPr="00634B00">
              <w:rPr>
                <w:rFonts w:ascii="Calibri" w:hAnsi="Calibri"/>
                <w:sz w:val="22"/>
                <w:szCs w:val="22"/>
              </w:rPr>
              <w:t xml:space="preserve"> to make such a request and each case will be considered on its own merits and </w:t>
            </w:r>
            <w:proofErr w:type="gramStart"/>
            <w:r w:rsidRPr="00634B00">
              <w:rPr>
                <w:rFonts w:ascii="Calibri" w:hAnsi="Calibri"/>
                <w:sz w:val="22"/>
                <w:szCs w:val="22"/>
              </w:rPr>
              <w:t>with regard to</w:t>
            </w:r>
            <w:proofErr w:type="gramEnd"/>
            <w:r w:rsidRPr="00634B00">
              <w:rPr>
                <w:rFonts w:ascii="Calibri" w:hAnsi="Calibri"/>
                <w:sz w:val="22"/>
                <w:szCs w:val="22"/>
              </w:rPr>
              <w:t xml:space="preserve"> the risks and implications involved should </w:t>
            </w:r>
            <w:r>
              <w:rPr>
                <w:rFonts w:ascii="Calibri" w:hAnsi="Calibri"/>
                <w:sz w:val="22"/>
                <w:szCs w:val="22"/>
              </w:rPr>
              <w:t>the Authority</w:t>
            </w:r>
            <w:r w:rsidRPr="00634B00">
              <w:rPr>
                <w:rFonts w:ascii="Calibri" w:hAnsi="Calibri"/>
                <w:sz w:val="22"/>
                <w:szCs w:val="22"/>
              </w:rPr>
              <w:t xml:space="preserve"> decide to proceed.</w:t>
            </w:r>
          </w:p>
          <w:p w14:paraId="7F4B4CBA" w14:textId="77777777" w:rsidR="006A742A" w:rsidRPr="00491DF2" w:rsidRDefault="006A742A" w:rsidP="00D43E36">
            <w:pPr>
              <w:jc w:val="both"/>
              <w:rPr>
                <w:rFonts w:ascii="Calibri" w:hAnsi="Calibri"/>
                <w:sz w:val="22"/>
                <w:szCs w:val="22"/>
              </w:rPr>
            </w:pPr>
          </w:p>
        </w:tc>
      </w:tr>
      <w:tr w:rsidR="006A742A" w14:paraId="327C6BC3" w14:textId="77777777" w:rsidTr="00D43E36">
        <w:trPr>
          <w:gridAfter w:val="1"/>
          <w:wAfter w:w="200" w:type="dxa"/>
        </w:trPr>
        <w:tc>
          <w:tcPr>
            <w:tcW w:w="741" w:type="dxa"/>
          </w:tcPr>
          <w:p w14:paraId="43F6F3AE" w14:textId="77777777" w:rsidR="006A742A" w:rsidRDefault="00193664" w:rsidP="00193664">
            <w:pPr>
              <w:jc w:val="both"/>
              <w:rPr>
                <w:rFonts w:ascii="Calibri" w:hAnsi="Calibri"/>
                <w:sz w:val="22"/>
                <w:szCs w:val="22"/>
              </w:rPr>
            </w:pPr>
            <w:r>
              <w:rPr>
                <w:rFonts w:ascii="Calibri" w:hAnsi="Calibri"/>
                <w:sz w:val="22"/>
                <w:szCs w:val="22"/>
              </w:rPr>
              <w:t>5</w:t>
            </w:r>
            <w:r w:rsidR="006A742A">
              <w:rPr>
                <w:rFonts w:ascii="Calibri" w:hAnsi="Calibri"/>
                <w:sz w:val="22"/>
                <w:szCs w:val="22"/>
              </w:rPr>
              <w:t>.4</w:t>
            </w:r>
          </w:p>
        </w:tc>
        <w:tc>
          <w:tcPr>
            <w:tcW w:w="7939" w:type="dxa"/>
          </w:tcPr>
          <w:p w14:paraId="73EF27FC" w14:textId="22C6D199" w:rsidR="006A742A" w:rsidRDefault="006A742A" w:rsidP="00D43E36">
            <w:pPr>
              <w:jc w:val="both"/>
              <w:rPr>
                <w:rFonts w:ascii="Calibri" w:hAnsi="Calibri"/>
                <w:sz w:val="22"/>
                <w:szCs w:val="22"/>
              </w:rPr>
            </w:pPr>
            <w:r w:rsidRPr="00634B00">
              <w:rPr>
                <w:rFonts w:ascii="Calibri" w:hAnsi="Calibri"/>
                <w:sz w:val="22"/>
                <w:szCs w:val="22"/>
              </w:rPr>
              <w:t xml:space="preserve">The Supplier must provide details </w:t>
            </w:r>
            <w:r w:rsidRPr="009E5DD9">
              <w:rPr>
                <w:rFonts w:ascii="Calibri" w:hAnsi="Calibri"/>
                <w:sz w:val="22"/>
                <w:szCs w:val="22"/>
              </w:rPr>
              <w:t xml:space="preserve">of </w:t>
            </w:r>
            <w:r w:rsidRPr="00534952">
              <w:rPr>
                <w:rFonts w:ascii="Calibri" w:hAnsi="Calibri"/>
                <w:sz w:val="22"/>
                <w:szCs w:val="22"/>
              </w:rPr>
              <w:t xml:space="preserve">at least three </w:t>
            </w:r>
            <w:r w:rsidR="00394292">
              <w:rPr>
                <w:rFonts w:ascii="Calibri" w:hAnsi="Calibri"/>
                <w:sz w:val="22"/>
                <w:szCs w:val="22"/>
              </w:rPr>
              <w:t>referees</w:t>
            </w:r>
            <w:r w:rsidRPr="00534952">
              <w:rPr>
                <w:rFonts w:ascii="Calibri" w:hAnsi="Calibri"/>
                <w:sz w:val="22"/>
                <w:szCs w:val="22"/>
              </w:rPr>
              <w:t xml:space="preserve"> where the Supplier has provided a similar service within the last </w:t>
            </w:r>
            <w:r w:rsidRPr="00532247">
              <w:rPr>
                <w:rFonts w:ascii="Calibri" w:hAnsi="Calibri"/>
                <w:sz w:val="22"/>
                <w:szCs w:val="22"/>
              </w:rPr>
              <w:t>five years.</w:t>
            </w:r>
            <w:r w:rsidRPr="00534952">
              <w:rPr>
                <w:rFonts w:ascii="Calibri" w:hAnsi="Calibri"/>
                <w:sz w:val="22"/>
                <w:szCs w:val="22"/>
              </w:rPr>
              <w:t xml:space="preserve"> The Authority reserves the right to contact these </w:t>
            </w:r>
            <w:r w:rsidR="00394292">
              <w:rPr>
                <w:rFonts w:ascii="Calibri" w:hAnsi="Calibri"/>
                <w:sz w:val="22"/>
                <w:szCs w:val="22"/>
              </w:rPr>
              <w:t>referees</w:t>
            </w:r>
            <w:r w:rsidRPr="00634B00">
              <w:rPr>
                <w:rFonts w:ascii="Calibri" w:hAnsi="Calibri"/>
                <w:sz w:val="22"/>
                <w:szCs w:val="22"/>
              </w:rPr>
              <w:t>.</w:t>
            </w:r>
          </w:p>
          <w:p w14:paraId="38DDDD37" w14:textId="77777777" w:rsidR="006A742A" w:rsidRPr="00634B00" w:rsidRDefault="006A742A" w:rsidP="00D43E36">
            <w:pPr>
              <w:jc w:val="both"/>
              <w:rPr>
                <w:rFonts w:ascii="Calibri" w:hAnsi="Calibri"/>
                <w:sz w:val="22"/>
                <w:szCs w:val="22"/>
              </w:rPr>
            </w:pPr>
            <w:r w:rsidRPr="00634B00">
              <w:rPr>
                <w:rFonts w:ascii="Calibri" w:hAnsi="Calibri"/>
                <w:sz w:val="22"/>
                <w:szCs w:val="22"/>
              </w:rPr>
              <w:t xml:space="preserve">   </w:t>
            </w:r>
          </w:p>
        </w:tc>
      </w:tr>
      <w:tr w:rsidR="006A742A" w14:paraId="5DCEAC04" w14:textId="77777777" w:rsidTr="00D43E36">
        <w:trPr>
          <w:gridAfter w:val="1"/>
          <w:wAfter w:w="200" w:type="dxa"/>
        </w:trPr>
        <w:tc>
          <w:tcPr>
            <w:tcW w:w="741" w:type="dxa"/>
          </w:tcPr>
          <w:p w14:paraId="6A3ED714" w14:textId="77777777" w:rsidR="006A742A" w:rsidRPr="000A387E" w:rsidRDefault="00193664" w:rsidP="00193664">
            <w:pPr>
              <w:jc w:val="both"/>
              <w:rPr>
                <w:rFonts w:ascii="Calibri" w:hAnsi="Calibri"/>
                <w:b/>
                <w:sz w:val="22"/>
                <w:szCs w:val="22"/>
              </w:rPr>
            </w:pPr>
            <w:r>
              <w:rPr>
                <w:rFonts w:ascii="Calibri" w:hAnsi="Calibri"/>
                <w:b/>
                <w:sz w:val="22"/>
                <w:szCs w:val="22"/>
              </w:rPr>
              <w:t>6</w:t>
            </w:r>
            <w:r w:rsidR="006A742A" w:rsidRPr="000A387E">
              <w:rPr>
                <w:rFonts w:ascii="Calibri" w:hAnsi="Calibri"/>
                <w:b/>
                <w:sz w:val="22"/>
                <w:szCs w:val="22"/>
              </w:rPr>
              <w:t>.</w:t>
            </w:r>
          </w:p>
        </w:tc>
        <w:tc>
          <w:tcPr>
            <w:tcW w:w="7939" w:type="dxa"/>
          </w:tcPr>
          <w:p w14:paraId="07CDFFCC" w14:textId="77777777" w:rsidR="006A742A" w:rsidRDefault="006A742A" w:rsidP="00D43E36">
            <w:pPr>
              <w:jc w:val="both"/>
              <w:rPr>
                <w:rFonts w:ascii="Calibri" w:hAnsi="Calibri"/>
                <w:b/>
                <w:sz w:val="22"/>
                <w:szCs w:val="22"/>
              </w:rPr>
            </w:pPr>
            <w:r>
              <w:rPr>
                <w:rFonts w:ascii="Calibri" w:hAnsi="Calibri"/>
                <w:b/>
                <w:sz w:val="22"/>
                <w:szCs w:val="22"/>
              </w:rPr>
              <w:t>SELECTION CRITERIA</w:t>
            </w:r>
          </w:p>
          <w:p w14:paraId="04DAED4F" w14:textId="77777777" w:rsidR="006A742A" w:rsidRPr="00634B00" w:rsidRDefault="006A742A" w:rsidP="00D43E36">
            <w:pPr>
              <w:jc w:val="both"/>
              <w:rPr>
                <w:rFonts w:ascii="Calibri" w:hAnsi="Calibri"/>
                <w:b/>
                <w:sz w:val="22"/>
                <w:szCs w:val="22"/>
              </w:rPr>
            </w:pPr>
          </w:p>
        </w:tc>
      </w:tr>
      <w:tr w:rsidR="006A742A" w14:paraId="1BF1E721" w14:textId="77777777" w:rsidTr="00D43E36">
        <w:trPr>
          <w:gridAfter w:val="1"/>
          <w:wAfter w:w="200" w:type="dxa"/>
        </w:trPr>
        <w:tc>
          <w:tcPr>
            <w:tcW w:w="741" w:type="dxa"/>
          </w:tcPr>
          <w:p w14:paraId="5CA9F7C2" w14:textId="77777777" w:rsidR="006A742A" w:rsidRDefault="00193664" w:rsidP="00193664">
            <w:pPr>
              <w:jc w:val="both"/>
              <w:rPr>
                <w:rFonts w:ascii="Calibri" w:hAnsi="Calibri"/>
                <w:sz w:val="22"/>
                <w:szCs w:val="22"/>
              </w:rPr>
            </w:pPr>
            <w:r>
              <w:rPr>
                <w:rFonts w:ascii="Calibri" w:hAnsi="Calibri"/>
                <w:sz w:val="22"/>
                <w:szCs w:val="22"/>
              </w:rPr>
              <w:t>6</w:t>
            </w:r>
            <w:r w:rsidR="006A742A">
              <w:rPr>
                <w:rFonts w:ascii="Calibri" w:hAnsi="Calibri"/>
                <w:sz w:val="22"/>
                <w:szCs w:val="22"/>
              </w:rPr>
              <w:t>.1</w:t>
            </w:r>
          </w:p>
        </w:tc>
        <w:tc>
          <w:tcPr>
            <w:tcW w:w="7939" w:type="dxa"/>
          </w:tcPr>
          <w:p w14:paraId="7F92B34D" w14:textId="77777777" w:rsidR="006A742A" w:rsidRDefault="006A742A" w:rsidP="00D43E36">
            <w:pPr>
              <w:jc w:val="both"/>
              <w:rPr>
                <w:rFonts w:ascii="Calibri" w:hAnsi="Calibri"/>
                <w:sz w:val="22"/>
                <w:szCs w:val="22"/>
              </w:rPr>
            </w:pPr>
            <w:r w:rsidRPr="00634B00">
              <w:rPr>
                <w:rFonts w:ascii="Calibri" w:hAnsi="Calibri"/>
                <w:sz w:val="22"/>
                <w:szCs w:val="22"/>
              </w:rPr>
              <w:t xml:space="preserve">The </w:t>
            </w:r>
            <w:r>
              <w:rPr>
                <w:rFonts w:ascii="Calibri" w:hAnsi="Calibri"/>
                <w:sz w:val="22"/>
                <w:szCs w:val="22"/>
              </w:rPr>
              <w:t xml:space="preserve">Selection </w:t>
            </w:r>
            <w:r w:rsidRPr="00634B00">
              <w:rPr>
                <w:rFonts w:ascii="Calibri" w:hAnsi="Calibri"/>
                <w:sz w:val="22"/>
                <w:szCs w:val="22"/>
              </w:rPr>
              <w:t xml:space="preserve">criteria will be evaluated </w:t>
            </w:r>
            <w:r>
              <w:rPr>
                <w:rFonts w:ascii="Calibri" w:hAnsi="Calibri"/>
                <w:sz w:val="22"/>
                <w:szCs w:val="22"/>
              </w:rPr>
              <w:t>in line with the assessment method outlined</w:t>
            </w:r>
            <w:r w:rsidR="00AA38A5">
              <w:rPr>
                <w:rFonts w:ascii="Calibri" w:hAnsi="Calibri"/>
                <w:sz w:val="22"/>
                <w:szCs w:val="22"/>
              </w:rPr>
              <w:t xml:space="preserve"> </w:t>
            </w:r>
            <w:r w:rsidRPr="00DA681E">
              <w:rPr>
                <w:rFonts w:ascii="Calibri" w:hAnsi="Calibri"/>
                <w:sz w:val="22"/>
                <w:szCs w:val="22"/>
              </w:rPr>
              <w:t>below</w:t>
            </w:r>
            <w:r>
              <w:rPr>
                <w:rFonts w:ascii="Calibri" w:hAnsi="Calibri"/>
                <w:sz w:val="22"/>
                <w:szCs w:val="22"/>
              </w:rPr>
              <w:t>.</w:t>
            </w:r>
          </w:p>
          <w:p w14:paraId="39F58B68" w14:textId="77777777" w:rsidR="006A742A" w:rsidRPr="00634B00" w:rsidRDefault="006A742A" w:rsidP="00D43E36">
            <w:pPr>
              <w:jc w:val="both"/>
              <w:rPr>
                <w:rFonts w:ascii="Calibri" w:hAnsi="Calibri"/>
                <w:sz w:val="22"/>
                <w:szCs w:val="22"/>
              </w:rPr>
            </w:pPr>
            <w:r w:rsidRPr="00634B00">
              <w:rPr>
                <w:rFonts w:ascii="Calibri" w:hAnsi="Calibri"/>
                <w:sz w:val="22"/>
                <w:szCs w:val="22"/>
              </w:rPr>
              <w:t xml:space="preserve">  </w:t>
            </w:r>
          </w:p>
        </w:tc>
      </w:tr>
      <w:tr w:rsidR="006A742A" w14:paraId="3C65F69B" w14:textId="77777777" w:rsidTr="00D43E36">
        <w:trPr>
          <w:gridAfter w:val="1"/>
          <w:wAfter w:w="200" w:type="dxa"/>
        </w:trPr>
        <w:tc>
          <w:tcPr>
            <w:tcW w:w="741" w:type="dxa"/>
          </w:tcPr>
          <w:p w14:paraId="2A3CA85E" w14:textId="77777777" w:rsidR="006A742A" w:rsidRDefault="00193664" w:rsidP="00193664">
            <w:pPr>
              <w:jc w:val="both"/>
              <w:rPr>
                <w:rFonts w:ascii="Calibri" w:hAnsi="Calibri"/>
                <w:sz w:val="22"/>
                <w:szCs w:val="22"/>
              </w:rPr>
            </w:pPr>
            <w:r>
              <w:rPr>
                <w:rFonts w:ascii="Calibri" w:hAnsi="Calibri"/>
                <w:sz w:val="22"/>
                <w:szCs w:val="22"/>
              </w:rPr>
              <w:t>6</w:t>
            </w:r>
            <w:r w:rsidR="006A742A">
              <w:rPr>
                <w:rFonts w:ascii="Calibri" w:hAnsi="Calibri"/>
                <w:sz w:val="22"/>
                <w:szCs w:val="22"/>
              </w:rPr>
              <w:t>.2</w:t>
            </w:r>
          </w:p>
        </w:tc>
        <w:tc>
          <w:tcPr>
            <w:tcW w:w="7939" w:type="dxa"/>
          </w:tcPr>
          <w:p w14:paraId="7413EDA5" w14:textId="77777777" w:rsidR="00501D43" w:rsidRDefault="00501D43" w:rsidP="00501D43">
            <w:pPr>
              <w:jc w:val="both"/>
              <w:rPr>
                <w:rFonts w:ascii="Calibri" w:hAnsi="Calibri"/>
                <w:color w:val="auto"/>
                <w:sz w:val="22"/>
                <w:szCs w:val="22"/>
              </w:rPr>
            </w:pPr>
            <w:r w:rsidRPr="00501D43">
              <w:rPr>
                <w:rFonts w:ascii="Calibri" w:hAnsi="Calibri"/>
                <w:color w:val="auto"/>
                <w:sz w:val="22"/>
                <w:szCs w:val="22"/>
              </w:rPr>
              <w:t xml:space="preserve">Selection questions are </w:t>
            </w:r>
            <w:r w:rsidR="008A28EC" w:rsidRPr="00501D43">
              <w:rPr>
                <w:rFonts w:ascii="Calibri" w:hAnsi="Calibri"/>
                <w:color w:val="auto"/>
                <w:sz w:val="22"/>
                <w:szCs w:val="22"/>
              </w:rPr>
              <w:t>of a ‘pass / fail’ nature</w:t>
            </w:r>
            <w:r w:rsidRPr="00501D43">
              <w:rPr>
                <w:rFonts w:ascii="Calibri" w:hAnsi="Calibri"/>
                <w:color w:val="auto"/>
                <w:sz w:val="22"/>
                <w:szCs w:val="22"/>
              </w:rPr>
              <w:t xml:space="preserve"> and are </w:t>
            </w:r>
            <w:r w:rsidR="008A28EC" w:rsidRPr="00501D43">
              <w:rPr>
                <w:rFonts w:ascii="Calibri" w:hAnsi="Calibri"/>
                <w:color w:val="auto"/>
                <w:sz w:val="22"/>
                <w:szCs w:val="22"/>
              </w:rPr>
              <w:t xml:space="preserve">essentially the minimum standards which </w:t>
            </w:r>
            <w:r w:rsidR="002A32B2" w:rsidRPr="00501D43">
              <w:rPr>
                <w:rFonts w:ascii="Calibri" w:hAnsi="Calibri"/>
                <w:color w:val="auto"/>
                <w:sz w:val="22"/>
                <w:szCs w:val="22"/>
              </w:rPr>
              <w:t xml:space="preserve">the Authority </w:t>
            </w:r>
            <w:r w:rsidR="008A28EC" w:rsidRPr="00501D43">
              <w:rPr>
                <w:rFonts w:ascii="Calibri" w:hAnsi="Calibri"/>
                <w:color w:val="auto"/>
                <w:sz w:val="22"/>
                <w:szCs w:val="22"/>
              </w:rPr>
              <w:t xml:space="preserve">requires the awarded </w:t>
            </w:r>
            <w:proofErr w:type="spellStart"/>
            <w:r w:rsidR="008A28EC" w:rsidRPr="00501D43">
              <w:rPr>
                <w:rFonts w:ascii="Calibri" w:hAnsi="Calibri"/>
                <w:color w:val="auto"/>
                <w:sz w:val="22"/>
                <w:szCs w:val="22"/>
              </w:rPr>
              <w:t>organisation</w:t>
            </w:r>
            <w:proofErr w:type="spellEnd"/>
            <w:r w:rsidR="008A28EC" w:rsidRPr="00501D43">
              <w:rPr>
                <w:rFonts w:ascii="Calibri" w:hAnsi="Calibri"/>
                <w:color w:val="auto"/>
                <w:sz w:val="22"/>
                <w:szCs w:val="22"/>
              </w:rPr>
              <w:t xml:space="preserve"> to meet or exceed. The Authority reserves the right to disqualify any </w:t>
            </w:r>
            <w:proofErr w:type="spellStart"/>
            <w:r w:rsidR="008A28EC" w:rsidRPr="00501D43">
              <w:rPr>
                <w:rFonts w:ascii="Calibri" w:hAnsi="Calibri"/>
                <w:color w:val="auto"/>
                <w:sz w:val="22"/>
                <w:szCs w:val="22"/>
              </w:rPr>
              <w:t>organisation</w:t>
            </w:r>
            <w:proofErr w:type="spellEnd"/>
            <w:r w:rsidR="008A28EC" w:rsidRPr="00501D43">
              <w:rPr>
                <w:rFonts w:ascii="Calibri" w:hAnsi="Calibri"/>
                <w:color w:val="auto"/>
                <w:sz w:val="22"/>
                <w:szCs w:val="22"/>
              </w:rPr>
              <w:t xml:space="preserve"> which receives a </w:t>
            </w:r>
            <w:proofErr w:type="gramStart"/>
            <w:r w:rsidR="008A28EC" w:rsidRPr="00501D43">
              <w:rPr>
                <w:rFonts w:ascii="Calibri" w:hAnsi="Calibri"/>
                <w:color w:val="auto"/>
                <w:sz w:val="22"/>
                <w:szCs w:val="22"/>
              </w:rPr>
              <w:t>fail</w:t>
            </w:r>
            <w:proofErr w:type="gramEnd"/>
            <w:r w:rsidR="008A28EC" w:rsidRPr="00501D43">
              <w:rPr>
                <w:rFonts w:ascii="Calibri" w:hAnsi="Calibri"/>
                <w:color w:val="auto"/>
                <w:sz w:val="22"/>
                <w:szCs w:val="22"/>
              </w:rPr>
              <w:t xml:space="preserve"> from the process at this point in the evaluation.</w:t>
            </w:r>
          </w:p>
          <w:p w14:paraId="3B90C86E" w14:textId="77777777" w:rsidR="006A742A" w:rsidRPr="00634B00" w:rsidRDefault="008A28EC" w:rsidP="00501D43">
            <w:pPr>
              <w:jc w:val="both"/>
              <w:rPr>
                <w:rFonts w:ascii="Calibri" w:hAnsi="Calibri"/>
                <w:sz w:val="22"/>
                <w:szCs w:val="22"/>
              </w:rPr>
            </w:pPr>
            <w:r w:rsidRPr="00501D43">
              <w:rPr>
                <w:rFonts w:ascii="Calibri" w:hAnsi="Calibri"/>
                <w:color w:val="auto"/>
                <w:sz w:val="22"/>
                <w:szCs w:val="22"/>
              </w:rPr>
              <w:t xml:space="preserve"> </w:t>
            </w:r>
          </w:p>
        </w:tc>
      </w:tr>
      <w:tr w:rsidR="006A742A" w14:paraId="13422F7B" w14:textId="77777777" w:rsidTr="009F5B90">
        <w:trPr>
          <w:gridAfter w:val="1"/>
          <w:wAfter w:w="200" w:type="dxa"/>
          <w:trHeight w:val="1843"/>
        </w:trPr>
        <w:tc>
          <w:tcPr>
            <w:tcW w:w="741" w:type="dxa"/>
          </w:tcPr>
          <w:p w14:paraId="2EB27F90" w14:textId="77777777" w:rsidR="006A742A" w:rsidRDefault="006A742A" w:rsidP="00193664">
            <w:pPr>
              <w:jc w:val="both"/>
              <w:rPr>
                <w:rFonts w:ascii="Calibri" w:hAnsi="Calibri"/>
                <w:sz w:val="22"/>
                <w:szCs w:val="22"/>
              </w:rPr>
            </w:pPr>
          </w:p>
        </w:tc>
        <w:tc>
          <w:tcPr>
            <w:tcW w:w="7939" w:type="dxa"/>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9"/>
              <w:gridCol w:w="4679"/>
              <w:gridCol w:w="1305"/>
            </w:tblGrid>
            <w:tr w:rsidR="006A742A" w:rsidRPr="00347777" w14:paraId="54853AA3" w14:textId="77777777" w:rsidTr="006A11D9">
              <w:trPr>
                <w:tblHeader/>
              </w:trPr>
              <w:tc>
                <w:tcPr>
                  <w:tcW w:w="4154" w:type="pct"/>
                  <w:gridSpan w:val="2"/>
                  <w:shd w:val="clear" w:color="auto" w:fill="D9D9D9" w:themeFill="background1" w:themeFillShade="D9"/>
                  <w:vAlign w:val="center"/>
                </w:tcPr>
                <w:p w14:paraId="10D47655" w14:textId="77777777" w:rsidR="006A742A" w:rsidRPr="00347777" w:rsidRDefault="006A742A" w:rsidP="00D43E36">
                  <w:pPr>
                    <w:spacing w:before="120" w:after="120"/>
                    <w:jc w:val="center"/>
                    <w:rPr>
                      <w:rFonts w:ascii="Calibri" w:hAnsi="Calibri" w:cs="Arial"/>
                      <w:b/>
                      <w:sz w:val="22"/>
                      <w:szCs w:val="22"/>
                    </w:rPr>
                  </w:pPr>
                  <w:r>
                    <w:rPr>
                      <w:rFonts w:ascii="Calibri" w:hAnsi="Calibri" w:cs="Arial"/>
                      <w:b/>
                      <w:sz w:val="22"/>
                      <w:szCs w:val="22"/>
                    </w:rPr>
                    <w:t xml:space="preserve">Selection </w:t>
                  </w:r>
                  <w:r w:rsidRPr="00347777">
                    <w:rPr>
                      <w:rFonts w:ascii="Calibri" w:hAnsi="Calibri" w:cs="Arial"/>
                      <w:b/>
                      <w:sz w:val="22"/>
                      <w:szCs w:val="22"/>
                    </w:rPr>
                    <w:t>Criteria</w:t>
                  </w:r>
                </w:p>
              </w:tc>
              <w:tc>
                <w:tcPr>
                  <w:tcW w:w="846" w:type="pct"/>
                  <w:shd w:val="clear" w:color="auto" w:fill="D9D9D9" w:themeFill="background1" w:themeFillShade="D9"/>
                  <w:vAlign w:val="center"/>
                </w:tcPr>
                <w:p w14:paraId="41CC4524" w14:textId="77777777" w:rsidR="006A742A" w:rsidRPr="00347777" w:rsidRDefault="006A742A" w:rsidP="00D43E36">
                  <w:pPr>
                    <w:keepNext/>
                    <w:spacing w:before="80" w:after="80"/>
                    <w:jc w:val="center"/>
                    <w:rPr>
                      <w:rFonts w:ascii="Calibri" w:hAnsi="Calibri" w:cs="Arial"/>
                      <w:b/>
                      <w:sz w:val="22"/>
                      <w:szCs w:val="22"/>
                    </w:rPr>
                  </w:pPr>
                  <w:r w:rsidRPr="00347777">
                    <w:rPr>
                      <w:rFonts w:ascii="Calibri" w:hAnsi="Calibri" w:cs="Arial"/>
                      <w:b/>
                      <w:sz w:val="22"/>
                      <w:szCs w:val="22"/>
                    </w:rPr>
                    <w:t>Assessment</w:t>
                  </w:r>
                </w:p>
              </w:tc>
            </w:tr>
            <w:tr w:rsidR="006A742A" w:rsidRPr="00347777" w14:paraId="520AD45C" w14:textId="77777777" w:rsidTr="006A11D9">
              <w:tc>
                <w:tcPr>
                  <w:tcW w:w="1121" w:type="pct"/>
                  <w:shd w:val="clear" w:color="auto" w:fill="auto"/>
                  <w:vAlign w:val="center"/>
                </w:tcPr>
                <w:p w14:paraId="162760C6" w14:textId="77777777" w:rsidR="006A742A" w:rsidRPr="00347777" w:rsidRDefault="006A742A" w:rsidP="00D43E36">
                  <w:pPr>
                    <w:spacing w:before="80" w:after="80"/>
                    <w:rPr>
                      <w:rFonts w:ascii="Calibri" w:hAnsi="Calibri" w:cs="Arial"/>
                      <w:b/>
                      <w:sz w:val="22"/>
                      <w:szCs w:val="22"/>
                    </w:rPr>
                  </w:pPr>
                  <w:r w:rsidRPr="00347777">
                    <w:rPr>
                      <w:rFonts w:ascii="Calibri" w:hAnsi="Calibri" w:cs="Arial"/>
                      <w:b/>
                      <w:spacing w:val="2"/>
                      <w:sz w:val="22"/>
                      <w:szCs w:val="22"/>
                      <w:lang w:eastAsia="en-GB"/>
                    </w:rPr>
                    <w:t>Completion of Tender Documents</w:t>
                  </w:r>
                </w:p>
              </w:tc>
              <w:tc>
                <w:tcPr>
                  <w:tcW w:w="3033" w:type="pct"/>
                  <w:shd w:val="clear" w:color="auto" w:fill="auto"/>
                </w:tcPr>
                <w:p w14:paraId="7FB8526F" w14:textId="77777777" w:rsidR="006A742A" w:rsidRPr="00805EF6" w:rsidRDefault="006A742A" w:rsidP="00D43E36">
                  <w:pPr>
                    <w:spacing w:before="80" w:after="80"/>
                    <w:rPr>
                      <w:rFonts w:ascii="Calibri" w:hAnsi="Calibri" w:cs="Arial"/>
                      <w:spacing w:val="2"/>
                      <w:sz w:val="22"/>
                      <w:szCs w:val="22"/>
                      <w:lang w:eastAsia="en-GB"/>
                    </w:rPr>
                  </w:pPr>
                  <w:r w:rsidRPr="00805EF6">
                    <w:rPr>
                      <w:rFonts w:ascii="Calibri" w:hAnsi="Calibri" w:cs="Arial"/>
                      <w:spacing w:val="2"/>
                      <w:sz w:val="22"/>
                      <w:szCs w:val="22"/>
                      <w:lang w:eastAsia="en-GB"/>
                    </w:rPr>
                    <w:t>Suppliers must submit a fully complete tender. This includes:</w:t>
                  </w:r>
                </w:p>
                <w:p w14:paraId="5D3F699A" w14:textId="20F8D995" w:rsidR="006A742A" w:rsidRDefault="006A742A" w:rsidP="00D43E36">
                  <w:pPr>
                    <w:rPr>
                      <w:rFonts w:ascii="Calibri" w:hAnsi="Calibri" w:cs="Arial"/>
                      <w:spacing w:val="2"/>
                      <w:sz w:val="22"/>
                      <w:szCs w:val="22"/>
                      <w:lang w:eastAsia="en-GB"/>
                    </w:rPr>
                  </w:pPr>
                  <w:r w:rsidRPr="00AC6496">
                    <w:rPr>
                      <w:rFonts w:ascii="Calibri" w:hAnsi="Calibri" w:cs="Arial"/>
                      <w:spacing w:val="2"/>
                      <w:sz w:val="22"/>
                      <w:szCs w:val="22"/>
                      <w:lang w:eastAsia="en-GB"/>
                    </w:rPr>
                    <w:t xml:space="preserve">Section </w:t>
                  </w:r>
                  <w:r w:rsidR="00BE00A9">
                    <w:rPr>
                      <w:rFonts w:ascii="Calibri" w:hAnsi="Calibri" w:cs="Arial"/>
                      <w:spacing w:val="2"/>
                      <w:sz w:val="22"/>
                      <w:szCs w:val="22"/>
                      <w:lang w:eastAsia="en-GB"/>
                    </w:rPr>
                    <w:t>3</w:t>
                  </w:r>
                  <w:r w:rsidRPr="00AC6496">
                    <w:rPr>
                      <w:rFonts w:ascii="Calibri" w:hAnsi="Calibri" w:cs="Arial"/>
                      <w:spacing w:val="2"/>
                      <w:sz w:val="22"/>
                      <w:szCs w:val="22"/>
                      <w:lang w:eastAsia="en-GB"/>
                    </w:rPr>
                    <w:t xml:space="preserve">: </w:t>
                  </w:r>
                  <w:r w:rsidR="00F035D9">
                    <w:rPr>
                      <w:rFonts w:ascii="Calibri" w:hAnsi="Calibri" w:cs="Arial"/>
                      <w:spacing w:val="2"/>
                      <w:sz w:val="22"/>
                      <w:szCs w:val="22"/>
                      <w:lang w:eastAsia="en-GB"/>
                    </w:rPr>
                    <w:t>Prequalification</w:t>
                  </w:r>
                  <w:r w:rsidR="005101F7">
                    <w:rPr>
                      <w:rFonts w:ascii="Calibri" w:hAnsi="Calibri" w:cs="Arial"/>
                      <w:spacing w:val="2"/>
                      <w:sz w:val="22"/>
                      <w:szCs w:val="22"/>
                      <w:lang w:eastAsia="en-GB"/>
                    </w:rPr>
                    <w:t xml:space="preserve"> Questionnaire </w:t>
                  </w:r>
                </w:p>
                <w:p w14:paraId="64C32DC2" w14:textId="77777777" w:rsidR="002C4551" w:rsidRDefault="002C4551" w:rsidP="00D43E36">
                  <w:pPr>
                    <w:rPr>
                      <w:rFonts w:ascii="Calibri" w:hAnsi="Calibri" w:cs="Arial"/>
                      <w:spacing w:val="2"/>
                      <w:sz w:val="22"/>
                      <w:szCs w:val="22"/>
                      <w:lang w:eastAsia="en-GB"/>
                    </w:rPr>
                  </w:pPr>
                  <w:r>
                    <w:rPr>
                      <w:rFonts w:ascii="Calibri" w:hAnsi="Calibri" w:cs="Arial"/>
                      <w:spacing w:val="2"/>
                      <w:sz w:val="22"/>
                      <w:szCs w:val="22"/>
                      <w:lang w:eastAsia="en-GB"/>
                    </w:rPr>
                    <w:t xml:space="preserve">Section 5: </w:t>
                  </w:r>
                  <w:r w:rsidR="004B1147">
                    <w:rPr>
                      <w:rFonts w:ascii="Calibri" w:hAnsi="Calibri" w:cs="Arial"/>
                      <w:spacing w:val="2"/>
                      <w:sz w:val="22"/>
                      <w:szCs w:val="22"/>
                      <w:lang w:eastAsia="en-GB"/>
                    </w:rPr>
                    <w:t xml:space="preserve">Supplier </w:t>
                  </w:r>
                  <w:r>
                    <w:rPr>
                      <w:rFonts w:ascii="Calibri" w:hAnsi="Calibri" w:cs="Arial"/>
                      <w:spacing w:val="2"/>
                      <w:sz w:val="22"/>
                      <w:szCs w:val="22"/>
                      <w:lang w:eastAsia="en-GB"/>
                    </w:rPr>
                    <w:t>Responses</w:t>
                  </w:r>
                </w:p>
                <w:p w14:paraId="2EBF4C23" w14:textId="77777777" w:rsidR="002C4551" w:rsidRPr="00805EF6" w:rsidRDefault="002C4551" w:rsidP="002C4551">
                  <w:pPr>
                    <w:rPr>
                      <w:rFonts w:ascii="Calibri" w:hAnsi="Calibri" w:cs="Arial"/>
                      <w:spacing w:val="2"/>
                      <w:sz w:val="22"/>
                      <w:szCs w:val="22"/>
                      <w:lang w:eastAsia="en-GB"/>
                    </w:rPr>
                  </w:pPr>
                  <w:r w:rsidRPr="00805EF6">
                    <w:rPr>
                      <w:rFonts w:ascii="Calibri" w:hAnsi="Calibri" w:cs="Arial"/>
                      <w:spacing w:val="2"/>
                      <w:sz w:val="22"/>
                      <w:szCs w:val="22"/>
                      <w:lang w:eastAsia="en-GB"/>
                    </w:rPr>
                    <w:t xml:space="preserve">Section </w:t>
                  </w:r>
                  <w:r>
                    <w:rPr>
                      <w:rFonts w:ascii="Calibri" w:hAnsi="Calibri" w:cs="Arial"/>
                      <w:spacing w:val="2"/>
                      <w:sz w:val="22"/>
                      <w:szCs w:val="22"/>
                      <w:lang w:eastAsia="en-GB"/>
                    </w:rPr>
                    <w:t>6</w:t>
                  </w:r>
                  <w:r w:rsidRPr="00805EF6">
                    <w:rPr>
                      <w:rFonts w:ascii="Calibri" w:hAnsi="Calibri" w:cs="Arial"/>
                      <w:spacing w:val="2"/>
                      <w:sz w:val="22"/>
                      <w:szCs w:val="22"/>
                      <w:lang w:eastAsia="en-GB"/>
                    </w:rPr>
                    <w:t>: Form of Tender</w:t>
                  </w:r>
                </w:p>
                <w:p w14:paraId="3FA56A86" w14:textId="723AB4DA" w:rsidR="002C4551" w:rsidRDefault="002C4551" w:rsidP="002C4551">
                  <w:pPr>
                    <w:rPr>
                      <w:rFonts w:ascii="Calibri" w:hAnsi="Calibri" w:cs="Arial"/>
                      <w:spacing w:val="2"/>
                      <w:sz w:val="22"/>
                      <w:szCs w:val="22"/>
                      <w:lang w:eastAsia="en-GB"/>
                    </w:rPr>
                  </w:pPr>
                  <w:r>
                    <w:rPr>
                      <w:rFonts w:ascii="Calibri" w:hAnsi="Calibri" w:cs="Arial"/>
                      <w:spacing w:val="2"/>
                      <w:sz w:val="22"/>
                      <w:szCs w:val="22"/>
                      <w:lang w:eastAsia="en-GB"/>
                    </w:rPr>
                    <w:t xml:space="preserve">Section </w:t>
                  </w:r>
                  <w:r w:rsidR="00485D9F">
                    <w:rPr>
                      <w:rFonts w:ascii="Calibri" w:hAnsi="Calibri" w:cs="Arial"/>
                      <w:spacing w:val="2"/>
                      <w:sz w:val="22"/>
                      <w:szCs w:val="22"/>
                      <w:lang w:eastAsia="en-GB"/>
                    </w:rPr>
                    <w:t>7</w:t>
                  </w:r>
                  <w:r>
                    <w:rPr>
                      <w:rFonts w:ascii="Calibri" w:hAnsi="Calibri" w:cs="Arial"/>
                      <w:spacing w:val="2"/>
                      <w:sz w:val="22"/>
                      <w:szCs w:val="22"/>
                      <w:lang w:eastAsia="en-GB"/>
                    </w:rPr>
                    <w:t>: Collusive Tendering Declaration</w:t>
                  </w:r>
                </w:p>
                <w:p w14:paraId="47F460A2" w14:textId="1452D657" w:rsidR="002C4551" w:rsidRPr="00805EF6" w:rsidRDefault="002C4551" w:rsidP="002C4551">
                  <w:pPr>
                    <w:rPr>
                      <w:rFonts w:ascii="Calibri" w:hAnsi="Calibri" w:cs="Arial"/>
                      <w:spacing w:val="2"/>
                      <w:sz w:val="22"/>
                      <w:szCs w:val="22"/>
                      <w:lang w:eastAsia="en-GB"/>
                    </w:rPr>
                  </w:pPr>
                  <w:r>
                    <w:rPr>
                      <w:rFonts w:ascii="Calibri" w:hAnsi="Calibri" w:cs="Arial"/>
                      <w:spacing w:val="2"/>
                      <w:sz w:val="22"/>
                      <w:szCs w:val="22"/>
                      <w:lang w:eastAsia="en-GB"/>
                    </w:rPr>
                    <w:t xml:space="preserve">Section </w:t>
                  </w:r>
                  <w:r w:rsidR="00485D9F">
                    <w:rPr>
                      <w:rFonts w:ascii="Calibri" w:hAnsi="Calibri" w:cs="Arial"/>
                      <w:spacing w:val="2"/>
                      <w:sz w:val="22"/>
                      <w:szCs w:val="22"/>
                      <w:lang w:eastAsia="en-GB"/>
                    </w:rPr>
                    <w:t>8</w:t>
                  </w:r>
                  <w:r>
                    <w:rPr>
                      <w:rFonts w:ascii="Calibri" w:hAnsi="Calibri" w:cs="Arial"/>
                      <w:spacing w:val="2"/>
                      <w:sz w:val="22"/>
                      <w:szCs w:val="22"/>
                      <w:lang w:eastAsia="en-GB"/>
                    </w:rPr>
                    <w:t>: Declaration &amp; Canvassing Certificate</w:t>
                  </w:r>
                </w:p>
                <w:p w14:paraId="052C0B69" w14:textId="0DFDF51B" w:rsidR="002C4551" w:rsidRPr="00805EF6" w:rsidRDefault="002C4551" w:rsidP="002C4551">
                  <w:pPr>
                    <w:rPr>
                      <w:rFonts w:ascii="Calibri" w:hAnsi="Calibri" w:cs="Arial"/>
                      <w:spacing w:val="2"/>
                      <w:sz w:val="22"/>
                      <w:szCs w:val="22"/>
                      <w:lang w:eastAsia="en-GB"/>
                    </w:rPr>
                  </w:pPr>
                  <w:r w:rsidRPr="00805EF6">
                    <w:rPr>
                      <w:rFonts w:ascii="Calibri" w:hAnsi="Calibri" w:cs="Arial"/>
                      <w:spacing w:val="2"/>
                      <w:sz w:val="22"/>
                      <w:szCs w:val="22"/>
                      <w:lang w:eastAsia="en-GB"/>
                    </w:rPr>
                    <w:t xml:space="preserve">Section </w:t>
                  </w:r>
                  <w:r w:rsidR="00485D9F">
                    <w:rPr>
                      <w:rFonts w:ascii="Calibri" w:hAnsi="Calibri" w:cs="Arial"/>
                      <w:spacing w:val="2"/>
                      <w:sz w:val="22"/>
                      <w:szCs w:val="22"/>
                      <w:lang w:eastAsia="en-GB"/>
                    </w:rPr>
                    <w:t>9</w:t>
                  </w:r>
                  <w:r w:rsidRPr="00805EF6">
                    <w:rPr>
                      <w:rFonts w:ascii="Calibri" w:hAnsi="Calibri" w:cs="Arial"/>
                      <w:spacing w:val="2"/>
                      <w:sz w:val="22"/>
                      <w:szCs w:val="22"/>
                      <w:lang w:eastAsia="en-GB"/>
                    </w:rPr>
                    <w:t>: F</w:t>
                  </w:r>
                  <w:r>
                    <w:rPr>
                      <w:rFonts w:ascii="Calibri" w:hAnsi="Calibri" w:cs="Arial"/>
                      <w:spacing w:val="2"/>
                      <w:sz w:val="22"/>
                      <w:szCs w:val="22"/>
                      <w:lang w:eastAsia="en-GB"/>
                    </w:rPr>
                    <w:t xml:space="preserve">OI </w:t>
                  </w:r>
                  <w:r w:rsidRPr="00805EF6">
                    <w:rPr>
                      <w:rFonts w:ascii="Calibri" w:hAnsi="Calibri" w:cs="Arial"/>
                      <w:spacing w:val="2"/>
                      <w:sz w:val="22"/>
                      <w:szCs w:val="22"/>
                      <w:lang w:eastAsia="en-GB"/>
                    </w:rPr>
                    <w:t xml:space="preserve">Exclusion Schedule </w:t>
                  </w:r>
                </w:p>
                <w:p w14:paraId="05BE657C" w14:textId="3015B5FB" w:rsidR="002C4551" w:rsidRPr="00805EF6" w:rsidRDefault="002C4551" w:rsidP="002C4551">
                  <w:pPr>
                    <w:rPr>
                      <w:rFonts w:ascii="Calibri" w:hAnsi="Calibri" w:cs="Arial"/>
                      <w:spacing w:val="2"/>
                      <w:sz w:val="22"/>
                      <w:szCs w:val="22"/>
                      <w:lang w:eastAsia="en-GB"/>
                    </w:rPr>
                  </w:pPr>
                  <w:r w:rsidRPr="00805EF6">
                    <w:rPr>
                      <w:rFonts w:ascii="Calibri" w:hAnsi="Calibri" w:cs="Arial"/>
                      <w:spacing w:val="2"/>
                      <w:sz w:val="22"/>
                      <w:szCs w:val="22"/>
                      <w:lang w:eastAsia="en-GB"/>
                    </w:rPr>
                    <w:t>Section 1</w:t>
                  </w:r>
                  <w:r w:rsidR="00485D9F">
                    <w:rPr>
                      <w:rFonts w:ascii="Calibri" w:hAnsi="Calibri" w:cs="Arial"/>
                      <w:spacing w:val="2"/>
                      <w:sz w:val="22"/>
                      <w:szCs w:val="22"/>
                      <w:lang w:eastAsia="en-GB"/>
                    </w:rPr>
                    <w:t>0</w:t>
                  </w:r>
                  <w:r w:rsidRPr="00805EF6">
                    <w:rPr>
                      <w:rFonts w:ascii="Calibri" w:hAnsi="Calibri" w:cs="Arial"/>
                      <w:spacing w:val="2"/>
                      <w:sz w:val="22"/>
                      <w:szCs w:val="22"/>
                      <w:lang w:eastAsia="en-GB"/>
                    </w:rPr>
                    <w:t xml:space="preserve">: </w:t>
                  </w:r>
                  <w:r>
                    <w:rPr>
                      <w:rFonts w:ascii="Calibri" w:hAnsi="Calibri" w:cs="Arial"/>
                      <w:spacing w:val="2"/>
                      <w:sz w:val="22"/>
                      <w:szCs w:val="22"/>
                      <w:lang w:eastAsia="en-GB"/>
                    </w:rPr>
                    <w:t>Contractor’s Equalities Declaration</w:t>
                  </w:r>
                </w:p>
                <w:p w14:paraId="7447EB35" w14:textId="49691601" w:rsidR="006A742A" w:rsidRPr="00805EF6" w:rsidRDefault="006A742A" w:rsidP="00D43E36">
                  <w:pPr>
                    <w:rPr>
                      <w:rFonts w:ascii="Calibri" w:hAnsi="Calibri" w:cs="Arial"/>
                      <w:spacing w:val="2"/>
                      <w:sz w:val="22"/>
                      <w:szCs w:val="22"/>
                      <w:lang w:eastAsia="en-GB"/>
                    </w:rPr>
                  </w:pPr>
                  <w:r w:rsidRPr="00805EF6">
                    <w:rPr>
                      <w:rFonts w:ascii="Calibri" w:hAnsi="Calibri" w:cs="Arial"/>
                      <w:spacing w:val="2"/>
                      <w:sz w:val="22"/>
                      <w:szCs w:val="22"/>
                      <w:lang w:eastAsia="en-GB"/>
                    </w:rPr>
                    <w:t xml:space="preserve">Section </w:t>
                  </w:r>
                  <w:r w:rsidR="00BE00A9">
                    <w:rPr>
                      <w:rFonts w:ascii="Calibri" w:hAnsi="Calibri" w:cs="Arial"/>
                      <w:spacing w:val="2"/>
                      <w:sz w:val="22"/>
                      <w:szCs w:val="22"/>
                      <w:lang w:eastAsia="en-GB"/>
                    </w:rPr>
                    <w:t>1</w:t>
                  </w:r>
                  <w:r w:rsidR="00485D9F">
                    <w:rPr>
                      <w:rFonts w:ascii="Calibri" w:hAnsi="Calibri" w:cs="Arial"/>
                      <w:spacing w:val="2"/>
                      <w:sz w:val="22"/>
                      <w:szCs w:val="22"/>
                      <w:lang w:eastAsia="en-GB"/>
                    </w:rPr>
                    <w:t>1</w:t>
                  </w:r>
                  <w:r w:rsidR="00BE00A9">
                    <w:rPr>
                      <w:rFonts w:ascii="Calibri" w:hAnsi="Calibri" w:cs="Arial"/>
                      <w:spacing w:val="2"/>
                      <w:sz w:val="22"/>
                      <w:szCs w:val="22"/>
                      <w:lang w:eastAsia="en-GB"/>
                    </w:rPr>
                    <w:t>:</w:t>
                  </w:r>
                  <w:r w:rsidRPr="00805EF6">
                    <w:rPr>
                      <w:rFonts w:ascii="Calibri" w:hAnsi="Calibri" w:cs="Arial"/>
                      <w:spacing w:val="2"/>
                      <w:sz w:val="22"/>
                      <w:szCs w:val="22"/>
                      <w:lang w:eastAsia="en-GB"/>
                    </w:rPr>
                    <w:t xml:space="preserve"> Payment Details</w:t>
                  </w:r>
                </w:p>
                <w:p w14:paraId="0617540E" w14:textId="77777777" w:rsidR="006A742A" w:rsidRPr="00805EF6" w:rsidRDefault="006A742A" w:rsidP="00D43E36">
                  <w:pPr>
                    <w:spacing w:before="80" w:after="80"/>
                    <w:rPr>
                      <w:rFonts w:ascii="Calibri" w:hAnsi="Calibri" w:cs="Arial"/>
                      <w:sz w:val="22"/>
                      <w:szCs w:val="22"/>
                    </w:rPr>
                  </w:pPr>
                  <w:r w:rsidRPr="00805EF6">
                    <w:rPr>
                      <w:rFonts w:ascii="Calibri" w:hAnsi="Calibri" w:cs="Arial"/>
                      <w:spacing w:val="2"/>
                      <w:sz w:val="22"/>
                      <w:szCs w:val="22"/>
                      <w:lang w:eastAsia="en-GB"/>
                    </w:rPr>
                    <w:t>A tender that is incomplete or without the appropriate signatures will fail.</w:t>
                  </w:r>
                </w:p>
              </w:tc>
              <w:tc>
                <w:tcPr>
                  <w:tcW w:w="846" w:type="pct"/>
                  <w:shd w:val="clear" w:color="auto" w:fill="auto"/>
                  <w:vAlign w:val="center"/>
                </w:tcPr>
                <w:p w14:paraId="4800640B" w14:textId="77777777" w:rsidR="006A742A" w:rsidRPr="00347777" w:rsidRDefault="006A742A" w:rsidP="00D43E36">
                  <w:pPr>
                    <w:keepNext/>
                    <w:spacing w:before="80" w:after="80"/>
                    <w:ind w:right="-107"/>
                    <w:jc w:val="center"/>
                    <w:rPr>
                      <w:rFonts w:ascii="Calibri" w:hAnsi="Calibri" w:cs="Arial"/>
                      <w:sz w:val="22"/>
                      <w:szCs w:val="22"/>
                    </w:rPr>
                  </w:pPr>
                  <w:r w:rsidRPr="00347777">
                    <w:rPr>
                      <w:rFonts w:ascii="Calibri" w:hAnsi="Calibri" w:cs="Arial"/>
                      <w:sz w:val="22"/>
                      <w:szCs w:val="22"/>
                    </w:rPr>
                    <w:t>Pass / Fail</w:t>
                  </w:r>
                </w:p>
              </w:tc>
            </w:tr>
            <w:tr w:rsidR="006A742A" w:rsidRPr="00347777" w14:paraId="2DECA2A0" w14:textId="77777777" w:rsidTr="006A11D9">
              <w:tc>
                <w:tcPr>
                  <w:tcW w:w="1121" w:type="pct"/>
                  <w:shd w:val="clear" w:color="auto" w:fill="auto"/>
                </w:tcPr>
                <w:p w14:paraId="0481A983" w14:textId="05BFFB67" w:rsidR="006A742A" w:rsidRDefault="009A2219" w:rsidP="002248B3">
                  <w:pPr>
                    <w:rPr>
                      <w:rFonts w:ascii="Calibri" w:hAnsi="Calibri" w:cs="Arial"/>
                      <w:b/>
                      <w:spacing w:val="2"/>
                      <w:sz w:val="22"/>
                      <w:szCs w:val="22"/>
                      <w:lang w:eastAsia="en-GB"/>
                    </w:rPr>
                  </w:pPr>
                  <w:r>
                    <w:rPr>
                      <w:rFonts w:ascii="Calibri" w:hAnsi="Calibri" w:cs="Arial"/>
                      <w:b/>
                      <w:spacing w:val="2"/>
                      <w:sz w:val="22"/>
                      <w:szCs w:val="22"/>
                      <w:lang w:eastAsia="en-GB"/>
                    </w:rPr>
                    <w:t>Q</w:t>
                  </w:r>
                  <w:r w:rsidR="006A742A">
                    <w:rPr>
                      <w:rFonts w:ascii="Calibri" w:hAnsi="Calibri" w:cs="Arial"/>
                      <w:b/>
                      <w:spacing w:val="2"/>
                      <w:sz w:val="22"/>
                      <w:szCs w:val="22"/>
                      <w:lang w:eastAsia="en-GB"/>
                    </w:rPr>
                    <w:t xml:space="preserve">uestionnaire </w:t>
                  </w:r>
                </w:p>
                <w:p w14:paraId="7D50C321" w14:textId="77777777" w:rsidR="006A11D9" w:rsidRDefault="002F112A" w:rsidP="002248B3">
                  <w:pPr>
                    <w:rPr>
                      <w:rFonts w:ascii="Calibri" w:hAnsi="Calibri" w:cs="Arial"/>
                      <w:b/>
                      <w:spacing w:val="2"/>
                      <w:sz w:val="22"/>
                      <w:szCs w:val="22"/>
                      <w:lang w:eastAsia="en-GB"/>
                    </w:rPr>
                  </w:pPr>
                  <w:r>
                    <w:rPr>
                      <w:rFonts w:ascii="Calibri" w:hAnsi="Calibri" w:cs="Arial"/>
                      <w:b/>
                      <w:spacing w:val="2"/>
                      <w:sz w:val="22"/>
                      <w:szCs w:val="22"/>
                      <w:lang w:eastAsia="en-GB"/>
                    </w:rPr>
                    <w:t>Table 1</w:t>
                  </w:r>
                </w:p>
                <w:p w14:paraId="1E5AC034" w14:textId="77777777" w:rsidR="006A11D9" w:rsidRPr="00347777" w:rsidRDefault="0079628B" w:rsidP="0079628B">
                  <w:pPr>
                    <w:rPr>
                      <w:rFonts w:ascii="Calibri" w:hAnsi="Calibri" w:cs="Arial"/>
                      <w:b/>
                      <w:spacing w:val="2"/>
                      <w:sz w:val="22"/>
                      <w:szCs w:val="22"/>
                      <w:lang w:eastAsia="en-GB"/>
                    </w:rPr>
                  </w:pPr>
                  <w:r>
                    <w:rPr>
                      <w:rFonts w:ascii="Calibri" w:hAnsi="Calibri" w:cs="Arial"/>
                      <w:b/>
                      <w:spacing w:val="2"/>
                      <w:sz w:val="22"/>
                      <w:szCs w:val="22"/>
                      <w:lang w:eastAsia="en-GB"/>
                    </w:rPr>
                    <w:t>C1-</w:t>
                  </w:r>
                  <w:r w:rsidR="006A11D9">
                    <w:rPr>
                      <w:rFonts w:ascii="Calibri" w:hAnsi="Calibri" w:cs="Arial"/>
                      <w:b/>
                      <w:spacing w:val="2"/>
                      <w:sz w:val="22"/>
                      <w:szCs w:val="22"/>
                      <w:lang w:eastAsia="en-GB"/>
                    </w:rPr>
                    <w:t>Q1</w:t>
                  </w:r>
                  <w:r>
                    <w:rPr>
                      <w:rFonts w:ascii="Calibri" w:hAnsi="Calibri" w:cs="Arial"/>
                      <w:b/>
                      <w:spacing w:val="2"/>
                      <w:sz w:val="22"/>
                      <w:szCs w:val="22"/>
                      <w:lang w:eastAsia="en-GB"/>
                    </w:rPr>
                    <w:t xml:space="preserve"> to </w:t>
                  </w:r>
                  <w:r w:rsidR="006A11D9">
                    <w:rPr>
                      <w:rFonts w:ascii="Calibri" w:hAnsi="Calibri" w:cs="Arial"/>
                      <w:b/>
                      <w:spacing w:val="2"/>
                      <w:sz w:val="22"/>
                      <w:szCs w:val="22"/>
                      <w:lang w:eastAsia="en-GB"/>
                    </w:rPr>
                    <w:t>Q9</w:t>
                  </w:r>
                </w:p>
              </w:tc>
              <w:tc>
                <w:tcPr>
                  <w:tcW w:w="3033" w:type="pct"/>
                  <w:shd w:val="clear" w:color="auto" w:fill="auto"/>
                </w:tcPr>
                <w:p w14:paraId="1A8C3E12" w14:textId="77777777" w:rsidR="006A742A" w:rsidRPr="00347777" w:rsidRDefault="006A742A" w:rsidP="002248B3">
                  <w:pPr>
                    <w:rPr>
                      <w:rFonts w:ascii="Calibri" w:hAnsi="Calibri" w:cs="Arial"/>
                      <w:spacing w:val="2"/>
                      <w:sz w:val="22"/>
                      <w:szCs w:val="22"/>
                      <w:lang w:eastAsia="en-GB"/>
                    </w:rPr>
                  </w:pPr>
                  <w:r w:rsidRPr="00347777">
                    <w:rPr>
                      <w:rFonts w:ascii="Calibri" w:hAnsi="Calibri" w:cs="Arial"/>
                      <w:spacing w:val="2"/>
                      <w:sz w:val="22"/>
                      <w:szCs w:val="22"/>
                      <w:lang w:eastAsia="en-GB"/>
                    </w:rPr>
                    <w:t>Supplier</w:t>
                  </w:r>
                  <w:r>
                    <w:rPr>
                      <w:rFonts w:ascii="Calibri" w:hAnsi="Calibri" w:cs="Arial"/>
                      <w:spacing w:val="2"/>
                      <w:sz w:val="22"/>
                      <w:szCs w:val="22"/>
                      <w:lang w:eastAsia="en-GB"/>
                    </w:rPr>
                    <w:t>s</w:t>
                  </w:r>
                  <w:r w:rsidRPr="00347777">
                    <w:rPr>
                      <w:rFonts w:ascii="Calibri" w:hAnsi="Calibri" w:cs="Arial"/>
                      <w:spacing w:val="2"/>
                      <w:sz w:val="22"/>
                      <w:szCs w:val="22"/>
                      <w:lang w:eastAsia="en-GB"/>
                    </w:rPr>
                    <w:t xml:space="preserve"> must submit full company details. </w:t>
                  </w:r>
                </w:p>
                <w:p w14:paraId="1135EE57" w14:textId="77777777" w:rsidR="006A742A" w:rsidRPr="00347777" w:rsidRDefault="006A742A" w:rsidP="002248B3">
                  <w:pPr>
                    <w:rPr>
                      <w:rFonts w:ascii="Calibri" w:hAnsi="Calibri" w:cs="Arial"/>
                      <w:spacing w:val="2"/>
                      <w:sz w:val="22"/>
                      <w:szCs w:val="22"/>
                      <w:lang w:eastAsia="en-GB"/>
                    </w:rPr>
                  </w:pPr>
                  <w:r w:rsidRPr="00347777">
                    <w:rPr>
                      <w:rFonts w:ascii="Calibri" w:hAnsi="Calibri" w:cs="Arial"/>
                      <w:spacing w:val="2"/>
                      <w:sz w:val="22"/>
                      <w:szCs w:val="22"/>
                      <w:lang w:eastAsia="en-GB"/>
                    </w:rPr>
                    <w:t>Any supplier who does not meet this minimum standard will fail.</w:t>
                  </w:r>
                </w:p>
              </w:tc>
              <w:tc>
                <w:tcPr>
                  <w:tcW w:w="846" w:type="pct"/>
                  <w:shd w:val="clear" w:color="auto" w:fill="auto"/>
                  <w:vAlign w:val="center"/>
                </w:tcPr>
                <w:p w14:paraId="5D05431D" w14:textId="77777777" w:rsidR="006A742A" w:rsidRPr="00347777" w:rsidRDefault="006A742A" w:rsidP="002248B3">
                  <w:pPr>
                    <w:keepNext/>
                    <w:jc w:val="center"/>
                    <w:rPr>
                      <w:rFonts w:ascii="Calibri" w:hAnsi="Calibri" w:cs="Arial"/>
                      <w:sz w:val="22"/>
                      <w:szCs w:val="22"/>
                    </w:rPr>
                  </w:pPr>
                  <w:r w:rsidRPr="00347777">
                    <w:rPr>
                      <w:rFonts w:ascii="Calibri" w:hAnsi="Calibri" w:cs="Arial"/>
                      <w:sz w:val="22"/>
                      <w:szCs w:val="22"/>
                    </w:rPr>
                    <w:t>Pass / Fail</w:t>
                  </w:r>
                </w:p>
              </w:tc>
            </w:tr>
            <w:tr w:rsidR="006A742A" w:rsidRPr="00347777" w14:paraId="2DFEDD0D" w14:textId="77777777" w:rsidTr="006A11D9">
              <w:tc>
                <w:tcPr>
                  <w:tcW w:w="1121" w:type="pct"/>
                  <w:shd w:val="clear" w:color="auto" w:fill="auto"/>
                </w:tcPr>
                <w:p w14:paraId="6A27ADF6" w14:textId="311C62D4" w:rsidR="007E2965" w:rsidRDefault="007E2965" w:rsidP="0079628B">
                  <w:pPr>
                    <w:rPr>
                      <w:rFonts w:ascii="Calibri" w:hAnsi="Calibri" w:cs="Arial"/>
                      <w:b/>
                      <w:spacing w:val="2"/>
                      <w:sz w:val="22"/>
                      <w:szCs w:val="22"/>
                      <w:lang w:eastAsia="en-GB"/>
                    </w:rPr>
                  </w:pPr>
                  <w:r>
                    <w:rPr>
                      <w:rFonts w:ascii="Calibri" w:hAnsi="Calibri" w:cs="Arial"/>
                      <w:b/>
                      <w:spacing w:val="2"/>
                      <w:sz w:val="22"/>
                      <w:szCs w:val="22"/>
                      <w:lang w:eastAsia="en-GB"/>
                    </w:rPr>
                    <w:t xml:space="preserve">Questionnaire </w:t>
                  </w:r>
                </w:p>
                <w:p w14:paraId="0F49AE68" w14:textId="77777777" w:rsidR="002248B3" w:rsidRDefault="007E2965" w:rsidP="0079628B">
                  <w:pPr>
                    <w:rPr>
                      <w:rFonts w:ascii="Calibri" w:hAnsi="Calibri" w:cs="Arial"/>
                      <w:b/>
                      <w:spacing w:val="2"/>
                      <w:sz w:val="22"/>
                      <w:szCs w:val="22"/>
                      <w:lang w:eastAsia="en-GB"/>
                    </w:rPr>
                  </w:pPr>
                  <w:r>
                    <w:rPr>
                      <w:rFonts w:ascii="Calibri" w:hAnsi="Calibri" w:cs="Arial"/>
                      <w:b/>
                      <w:spacing w:val="2"/>
                      <w:sz w:val="22"/>
                      <w:szCs w:val="22"/>
                      <w:lang w:eastAsia="en-GB"/>
                    </w:rPr>
                    <w:t>Table 2</w:t>
                  </w:r>
                </w:p>
                <w:p w14:paraId="18B47ECF" w14:textId="77777777" w:rsidR="006A742A" w:rsidRDefault="007E2965" w:rsidP="0079628B">
                  <w:pPr>
                    <w:rPr>
                      <w:rFonts w:ascii="Calibri" w:hAnsi="Calibri" w:cs="Arial"/>
                      <w:b/>
                      <w:spacing w:val="2"/>
                      <w:sz w:val="22"/>
                      <w:szCs w:val="22"/>
                      <w:lang w:eastAsia="en-GB"/>
                    </w:rPr>
                  </w:pPr>
                  <w:r>
                    <w:rPr>
                      <w:rFonts w:ascii="Calibri" w:hAnsi="Calibri" w:cs="Arial"/>
                      <w:b/>
                      <w:spacing w:val="2"/>
                      <w:sz w:val="22"/>
                      <w:szCs w:val="22"/>
                      <w:lang w:eastAsia="en-GB"/>
                    </w:rPr>
                    <w:t>C2</w:t>
                  </w:r>
                  <w:r w:rsidR="00026CFD">
                    <w:rPr>
                      <w:rFonts w:ascii="Calibri" w:hAnsi="Calibri" w:cs="Arial"/>
                      <w:b/>
                      <w:spacing w:val="2"/>
                      <w:sz w:val="22"/>
                      <w:szCs w:val="22"/>
                      <w:lang w:eastAsia="en-GB"/>
                    </w:rPr>
                    <w:t>-Q1</w:t>
                  </w:r>
                </w:p>
              </w:tc>
              <w:tc>
                <w:tcPr>
                  <w:tcW w:w="3033" w:type="pct"/>
                  <w:shd w:val="clear" w:color="auto" w:fill="auto"/>
                </w:tcPr>
                <w:p w14:paraId="5F71996C" w14:textId="77777777" w:rsidR="00E173E6" w:rsidRPr="00E00B4E" w:rsidRDefault="00E173E6" w:rsidP="0079628B">
                  <w:pPr>
                    <w:ind w:right="-2"/>
                    <w:jc w:val="both"/>
                    <w:rPr>
                      <w:rFonts w:ascii="Calibri" w:hAnsi="Calibri" w:cs="Arial"/>
                      <w:spacing w:val="2"/>
                      <w:sz w:val="22"/>
                      <w:szCs w:val="22"/>
                    </w:rPr>
                  </w:pPr>
                  <w:r w:rsidRPr="00E00B4E">
                    <w:rPr>
                      <w:rFonts w:ascii="Calibri" w:hAnsi="Calibri" w:cs="Arial"/>
                      <w:spacing w:val="2"/>
                      <w:sz w:val="22"/>
                      <w:szCs w:val="22"/>
                    </w:rPr>
                    <w:t>A bidding organisation will be deemed to pass a financial viability test to perform the contract providing that it can demonstrate ONE of the below checks:</w:t>
                  </w:r>
                </w:p>
                <w:p w14:paraId="2417B65A" w14:textId="77777777" w:rsidR="00E173E6" w:rsidRPr="00E00B4E" w:rsidRDefault="00E173E6" w:rsidP="0079628B">
                  <w:pPr>
                    <w:ind w:right="-2"/>
                    <w:jc w:val="both"/>
                    <w:rPr>
                      <w:rFonts w:ascii="Calibri" w:hAnsi="Calibri" w:cs="Arial"/>
                      <w:spacing w:val="2"/>
                      <w:sz w:val="22"/>
                      <w:szCs w:val="22"/>
                    </w:rPr>
                  </w:pPr>
                  <w:r>
                    <w:rPr>
                      <w:rFonts w:ascii="Calibri" w:hAnsi="Calibri" w:cs="Arial"/>
                      <w:spacing w:val="2"/>
                      <w:sz w:val="22"/>
                      <w:szCs w:val="22"/>
                    </w:rPr>
                    <w:t>(</w:t>
                  </w:r>
                  <w:r w:rsidRPr="00E00B4E">
                    <w:rPr>
                      <w:rFonts w:ascii="Calibri" w:hAnsi="Calibri" w:cs="Arial"/>
                      <w:spacing w:val="2"/>
                      <w:sz w:val="22"/>
                      <w:szCs w:val="22"/>
                    </w:rPr>
                    <w:t xml:space="preserve">1) The Authority will undertake an external credit check on the organisation to establish its financial stability. Where the independently assessed maximum recommended contract value exceeds the contract value the organisation will pass. In the absence of a maximum recommended contract value any organisation rated as “Average risk” or below “Average risk” will pass. </w:t>
                  </w:r>
                </w:p>
                <w:p w14:paraId="3CBB66AC" w14:textId="77777777" w:rsidR="00E173E6" w:rsidRPr="00E00B4E" w:rsidRDefault="00E173E6" w:rsidP="0079628B">
                  <w:pPr>
                    <w:ind w:right="-2"/>
                    <w:rPr>
                      <w:rFonts w:ascii="Calibri" w:hAnsi="Calibri" w:cs="Arial"/>
                      <w:spacing w:val="2"/>
                      <w:sz w:val="22"/>
                      <w:szCs w:val="22"/>
                    </w:rPr>
                  </w:pPr>
                  <w:r w:rsidRPr="00E00B4E">
                    <w:rPr>
                      <w:rFonts w:ascii="Calibri" w:hAnsi="Calibri" w:cs="Arial"/>
                      <w:spacing w:val="2"/>
                      <w:sz w:val="22"/>
                      <w:szCs w:val="22"/>
                      <w:u w:val="single"/>
                    </w:rPr>
                    <w:t>Or</w:t>
                  </w:r>
                </w:p>
                <w:p w14:paraId="7C5EB55D" w14:textId="77777777" w:rsidR="00E173E6" w:rsidRPr="00E00B4E" w:rsidRDefault="00E173E6" w:rsidP="0079628B">
                  <w:pPr>
                    <w:ind w:right="-2"/>
                    <w:jc w:val="both"/>
                    <w:rPr>
                      <w:rFonts w:ascii="Calibri" w:hAnsi="Calibri" w:cs="Arial"/>
                      <w:spacing w:val="2"/>
                      <w:sz w:val="22"/>
                      <w:szCs w:val="22"/>
                    </w:rPr>
                  </w:pPr>
                  <w:r>
                    <w:rPr>
                      <w:rFonts w:ascii="Calibri" w:hAnsi="Calibri" w:cs="Arial"/>
                      <w:spacing w:val="2"/>
                      <w:sz w:val="22"/>
                      <w:szCs w:val="22"/>
                    </w:rPr>
                    <w:t>(</w:t>
                  </w:r>
                  <w:r w:rsidRPr="00E00B4E">
                    <w:rPr>
                      <w:rFonts w:ascii="Calibri" w:hAnsi="Calibri" w:cs="Arial"/>
                      <w:spacing w:val="2"/>
                      <w:sz w:val="22"/>
                      <w:szCs w:val="22"/>
                    </w:rPr>
                    <w:t>2) Any organisation rated as “Above Average Risk” from the external credit check and therefore giving rise to concerns regarding their financial stability will have to pass the below financial test, covering the last two financial periods on their balance sheet:</w:t>
                  </w:r>
                </w:p>
                <w:p w14:paraId="5860ABAB" w14:textId="77777777" w:rsidR="00E173E6" w:rsidRPr="00E00B4E" w:rsidRDefault="00E173E6" w:rsidP="0079628B">
                  <w:pPr>
                    <w:pStyle w:val="ListParagraph"/>
                    <w:numPr>
                      <w:ilvl w:val="0"/>
                      <w:numId w:val="2"/>
                    </w:numPr>
                    <w:ind w:right="-2"/>
                    <w:jc w:val="both"/>
                    <w:rPr>
                      <w:rFonts w:ascii="Calibri" w:hAnsi="Calibri" w:cs="Arial"/>
                      <w:spacing w:val="2"/>
                      <w:sz w:val="22"/>
                      <w:szCs w:val="22"/>
                    </w:rPr>
                  </w:pPr>
                  <w:r w:rsidRPr="00E00B4E">
                    <w:rPr>
                      <w:rFonts w:ascii="Calibri" w:hAnsi="Calibri" w:cs="Arial"/>
                      <w:spacing w:val="2"/>
                      <w:sz w:val="22"/>
                      <w:szCs w:val="22"/>
                    </w:rPr>
                    <w:t>Return on capital employed of 5% or more</w:t>
                  </w:r>
                </w:p>
                <w:p w14:paraId="0FA694C4" w14:textId="77777777" w:rsidR="00E173E6" w:rsidRPr="00E00B4E" w:rsidRDefault="00E173E6" w:rsidP="0079628B">
                  <w:pPr>
                    <w:pStyle w:val="ListParagraph"/>
                    <w:numPr>
                      <w:ilvl w:val="0"/>
                      <w:numId w:val="2"/>
                    </w:numPr>
                    <w:ind w:right="-2"/>
                    <w:jc w:val="both"/>
                    <w:rPr>
                      <w:rFonts w:ascii="Calibri" w:hAnsi="Calibri" w:cs="Arial"/>
                      <w:spacing w:val="2"/>
                      <w:sz w:val="22"/>
                      <w:szCs w:val="22"/>
                    </w:rPr>
                  </w:pPr>
                  <w:r w:rsidRPr="00E00B4E">
                    <w:rPr>
                      <w:rFonts w:ascii="Calibri" w:hAnsi="Calibri" w:cs="Arial"/>
                      <w:spacing w:val="2"/>
                      <w:sz w:val="22"/>
                      <w:szCs w:val="22"/>
                    </w:rPr>
                    <w:t>Liquidity ratio 1:1 or above.</w:t>
                  </w:r>
                </w:p>
                <w:p w14:paraId="04A5EE49" w14:textId="77777777" w:rsidR="006A742A" w:rsidRPr="00347777" w:rsidRDefault="00E173E6" w:rsidP="0079628B">
                  <w:pPr>
                    <w:rPr>
                      <w:rFonts w:ascii="Calibri" w:hAnsi="Calibri" w:cs="Arial"/>
                      <w:sz w:val="22"/>
                      <w:szCs w:val="22"/>
                    </w:rPr>
                  </w:pPr>
                  <w:r w:rsidRPr="00E00B4E">
                    <w:rPr>
                      <w:rFonts w:ascii="Calibri" w:hAnsi="Calibri" w:cs="Arial"/>
                      <w:spacing w:val="2"/>
                      <w:sz w:val="22"/>
                      <w:szCs w:val="22"/>
                    </w:rPr>
                    <w:t>Solvency test</w:t>
                  </w:r>
                  <w:r>
                    <w:rPr>
                      <w:rFonts w:ascii="Calibri" w:hAnsi="Calibri" w:cs="Arial"/>
                      <w:spacing w:val="2"/>
                      <w:sz w:val="22"/>
                      <w:szCs w:val="22"/>
                    </w:rPr>
                    <w:t xml:space="preserve"> - </w:t>
                  </w:r>
                  <w:r w:rsidRPr="00E00B4E">
                    <w:rPr>
                      <w:rFonts w:ascii="Calibri" w:hAnsi="Calibri" w:cs="Arial"/>
                      <w:spacing w:val="2"/>
                      <w:sz w:val="22"/>
                      <w:szCs w:val="22"/>
                    </w:rPr>
                    <w:t>a positive net asset position</w:t>
                  </w:r>
                </w:p>
              </w:tc>
              <w:tc>
                <w:tcPr>
                  <w:tcW w:w="846" w:type="pct"/>
                  <w:shd w:val="clear" w:color="auto" w:fill="auto"/>
                  <w:vAlign w:val="center"/>
                </w:tcPr>
                <w:p w14:paraId="6CB31A25" w14:textId="77777777" w:rsidR="006A742A" w:rsidRPr="00347777" w:rsidRDefault="006A742A" w:rsidP="0079628B">
                  <w:pPr>
                    <w:keepNext/>
                    <w:jc w:val="center"/>
                    <w:rPr>
                      <w:rFonts w:ascii="Calibri" w:hAnsi="Calibri" w:cs="Arial"/>
                      <w:sz w:val="22"/>
                      <w:szCs w:val="22"/>
                    </w:rPr>
                  </w:pPr>
                  <w:r w:rsidRPr="00347777">
                    <w:rPr>
                      <w:rFonts w:ascii="Calibri" w:hAnsi="Calibri" w:cs="Arial"/>
                      <w:sz w:val="22"/>
                      <w:szCs w:val="22"/>
                    </w:rPr>
                    <w:t>Pass / Fail</w:t>
                  </w:r>
                </w:p>
              </w:tc>
            </w:tr>
            <w:tr w:rsidR="00026CFD" w:rsidRPr="00347777" w14:paraId="1FE35DF6" w14:textId="77777777" w:rsidTr="006A11D9">
              <w:tc>
                <w:tcPr>
                  <w:tcW w:w="1121" w:type="pct"/>
                  <w:shd w:val="clear" w:color="auto" w:fill="auto"/>
                </w:tcPr>
                <w:p w14:paraId="25730CDF" w14:textId="290832A3" w:rsidR="00026CFD" w:rsidRDefault="00026CFD" w:rsidP="003515EE">
                  <w:pPr>
                    <w:rPr>
                      <w:rFonts w:ascii="Calibri" w:hAnsi="Calibri" w:cs="Arial"/>
                      <w:b/>
                      <w:spacing w:val="2"/>
                      <w:sz w:val="22"/>
                      <w:szCs w:val="22"/>
                      <w:lang w:eastAsia="en-GB"/>
                    </w:rPr>
                  </w:pPr>
                  <w:r>
                    <w:rPr>
                      <w:rFonts w:ascii="Calibri" w:hAnsi="Calibri" w:cs="Arial"/>
                      <w:b/>
                      <w:spacing w:val="2"/>
                      <w:sz w:val="22"/>
                      <w:szCs w:val="22"/>
                      <w:lang w:eastAsia="en-GB"/>
                    </w:rPr>
                    <w:t xml:space="preserve">Questionnaire </w:t>
                  </w:r>
                </w:p>
                <w:p w14:paraId="49C195FC" w14:textId="77777777" w:rsidR="00026CFD" w:rsidRDefault="00026CFD" w:rsidP="003515EE">
                  <w:pPr>
                    <w:rPr>
                      <w:rFonts w:ascii="Calibri" w:hAnsi="Calibri" w:cs="Arial"/>
                      <w:b/>
                      <w:spacing w:val="2"/>
                      <w:sz w:val="22"/>
                      <w:szCs w:val="22"/>
                      <w:lang w:eastAsia="en-GB"/>
                    </w:rPr>
                  </w:pPr>
                  <w:r>
                    <w:rPr>
                      <w:rFonts w:ascii="Calibri" w:hAnsi="Calibri" w:cs="Arial"/>
                      <w:b/>
                      <w:spacing w:val="2"/>
                      <w:sz w:val="22"/>
                      <w:szCs w:val="22"/>
                      <w:lang w:eastAsia="en-GB"/>
                    </w:rPr>
                    <w:t>Table 2</w:t>
                  </w:r>
                </w:p>
                <w:p w14:paraId="22A3CF9F" w14:textId="77777777" w:rsidR="00026CFD" w:rsidRPr="00347777" w:rsidRDefault="00026CFD" w:rsidP="00026CFD">
                  <w:pPr>
                    <w:rPr>
                      <w:rFonts w:ascii="Calibri" w:hAnsi="Calibri" w:cs="Arial"/>
                      <w:b/>
                      <w:spacing w:val="2"/>
                      <w:sz w:val="22"/>
                      <w:szCs w:val="22"/>
                      <w:lang w:eastAsia="en-GB"/>
                    </w:rPr>
                  </w:pPr>
                  <w:r>
                    <w:rPr>
                      <w:rFonts w:ascii="Calibri" w:hAnsi="Calibri" w:cs="Arial"/>
                      <w:b/>
                      <w:spacing w:val="2"/>
                      <w:sz w:val="22"/>
                      <w:szCs w:val="22"/>
                      <w:lang w:eastAsia="en-GB"/>
                    </w:rPr>
                    <w:t>C2-Q2</w:t>
                  </w:r>
                </w:p>
              </w:tc>
              <w:tc>
                <w:tcPr>
                  <w:tcW w:w="3033" w:type="pct"/>
                  <w:shd w:val="clear" w:color="auto" w:fill="auto"/>
                </w:tcPr>
                <w:p w14:paraId="0160CFE5" w14:textId="77777777" w:rsidR="00026CFD" w:rsidRPr="00257E7E" w:rsidRDefault="00026CFD" w:rsidP="003515EE">
                  <w:pPr>
                    <w:spacing w:before="80" w:after="80"/>
                    <w:ind w:right="-2"/>
                    <w:jc w:val="both"/>
                    <w:rPr>
                      <w:rFonts w:ascii="Calibri" w:hAnsi="Calibri" w:cs="Arial"/>
                      <w:sz w:val="22"/>
                      <w:szCs w:val="22"/>
                    </w:rPr>
                  </w:pPr>
                  <w:r w:rsidRPr="00257E7E">
                    <w:rPr>
                      <w:rFonts w:ascii="Calibri" w:hAnsi="Calibri" w:cs="Arial"/>
                      <w:sz w:val="22"/>
                      <w:szCs w:val="22"/>
                    </w:rPr>
                    <w:t>Organisations must have the minimum levels of insurance which are as follows:</w:t>
                  </w:r>
                </w:p>
                <w:p w14:paraId="7A144274" w14:textId="77777777" w:rsidR="00026CFD" w:rsidRPr="00257E7E" w:rsidRDefault="00026CFD" w:rsidP="003515EE">
                  <w:pPr>
                    <w:pStyle w:val="ListParagraph"/>
                    <w:numPr>
                      <w:ilvl w:val="0"/>
                      <w:numId w:val="3"/>
                    </w:numPr>
                    <w:spacing w:before="80" w:after="80"/>
                    <w:ind w:right="-2"/>
                    <w:jc w:val="both"/>
                    <w:rPr>
                      <w:rFonts w:ascii="Calibri" w:hAnsi="Calibri" w:cs="Arial"/>
                      <w:sz w:val="22"/>
                      <w:szCs w:val="22"/>
                    </w:rPr>
                  </w:pPr>
                  <w:r w:rsidRPr="00257E7E">
                    <w:rPr>
                      <w:rFonts w:ascii="Calibri" w:hAnsi="Calibri" w:cs="Arial"/>
                      <w:sz w:val="22"/>
                      <w:szCs w:val="22"/>
                    </w:rPr>
                    <w:t>£10m Public Liability Insurance</w:t>
                  </w:r>
                </w:p>
                <w:p w14:paraId="76465A2B" w14:textId="77777777" w:rsidR="00026CFD" w:rsidRPr="00257E7E" w:rsidRDefault="00026CFD" w:rsidP="003515EE">
                  <w:pPr>
                    <w:pStyle w:val="ListParagraph"/>
                    <w:numPr>
                      <w:ilvl w:val="0"/>
                      <w:numId w:val="3"/>
                    </w:numPr>
                    <w:spacing w:before="80" w:after="80"/>
                    <w:ind w:right="-2"/>
                    <w:jc w:val="both"/>
                    <w:rPr>
                      <w:rFonts w:ascii="Calibri" w:hAnsi="Calibri" w:cs="Arial"/>
                      <w:sz w:val="22"/>
                      <w:szCs w:val="22"/>
                    </w:rPr>
                  </w:pPr>
                  <w:r w:rsidRPr="00257E7E">
                    <w:rPr>
                      <w:rFonts w:ascii="Calibri" w:hAnsi="Calibri" w:cs="Arial"/>
                      <w:sz w:val="22"/>
                      <w:szCs w:val="22"/>
                    </w:rPr>
                    <w:t>£10m Employer’s Liability Insurance</w:t>
                  </w:r>
                </w:p>
                <w:p w14:paraId="03FE1CEF" w14:textId="77777777" w:rsidR="00026CFD" w:rsidRPr="00D773D1" w:rsidRDefault="00026CFD" w:rsidP="003515EE">
                  <w:pPr>
                    <w:spacing w:before="80" w:after="80"/>
                    <w:ind w:right="-2"/>
                    <w:jc w:val="both"/>
                    <w:rPr>
                      <w:rFonts w:ascii="Calibri" w:hAnsi="Calibri" w:cs="Arial"/>
                      <w:sz w:val="22"/>
                      <w:szCs w:val="22"/>
                    </w:rPr>
                  </w:pPr>
                  <w:r>
                    <w:rPr>
                      <w:rFonts w:ascii="Calibri" w:hAnsi="Calibri" w:cs="Arial"/>
                      <w:sz w:val="22"/>
                      <w:szCs w:val="22"/>
                    </w:rPr>
                    <w:t>o</w:t>
                  </w:r>
                  <w:r w:rsidRPr="00D773D1">
                    <w:rPr>
                      <w:rFonts w:ascii="Calibri" w:hAnsi="Calibri" w:cs="Arial"/>
                      <w:sz w:val="22"/>
                      <w:szCs w:val="22"/>
                    </w:rPr>
                    <w:t>r be willing to increase their current insurance levels to the above levels if they are successful.</w:t>
                  </w:r>
                </w:p>
                <w:p w14:paraId="46A8B34C" w14:textId="77777777" w:rsidR="00026CFD" w:rsidRPr="00347777" w:rsidRDefault="00026CFD" w:rsidP="003515EE">
                  <w:pPr>
                    <w:spacing w:before="80" w:after="80"/>
                    <w:ind w:right="-2"/>
                    <w:jc w:val="both"/>
                    <w:rPr>
                      <w:rFonts w:ascii="Calibri" w:hAnsi="Calibri" w:cs="Arial"/>
                      <w:sz w:val="22"/>
                      <w:szCs w:val="22"/>
                    </w:rPr>
                  </w:pPr>
                  <w:r w:rsidRPr="00302213">
                    <w:rPr>
                      <w:rFonts w:ascii="Calibri" w:hAnsi="Calibri" w:cs="Arial"/>
                      <w:sz w:val="22"/>
                      <w:szCs w:val="22"/>
                    </w:rPr>
                    <w:t>Any bidder who does not meet the minimum insurance levels and is not willing to increase their insurance policies if awarded the contract will fail.</w:t>
                  </w:r>
                </w:p>
              </w:tc>
              <w:tc>
                <w:tcPr>
                  <w:tcW w:w="846" w:type="pct"/>
                  <w:shd w:val="clear" w:color="auto" w:fill="auto"/>
                  <w:vAlign w:val="center"/>
                </w:tcPr>
                <w:p w14:paraId="50F34679" w14:textId="77777777" w:rsidR="00026CFD" w:rsidRPr="00347777" w:rsidRDefault="004E5DF5" w:rsidP="0079628B">
                  <w:pPr>
                    <w:keepNext/>
                    <w:jc w:val="center"/>
                    <w:rPr>
                      <w:rFonts w:ascii="Calibri" w:hAnsi="Calibri" w:cs="Arial"/>
                      <w:sz w:val="22"/>
                      <w:szCs w:val="22"/>
                    </w:rPr>
                  </w:pPr>
                  <w:r>
                    <w:rPr>
                      <w:rFonts w:ascii="Calibri" w:hAnsi="Calibri" w:cs="Arial"/>
                      <w:sz w:val="22"/>
                      <w:szCs w:val="22"/>
                    </w:rPr>
                    <w:t>Pass/Fail</w:t>
                  </w:r>
                </w:p>
              </w:tc>
            </w:tr>
            <w:tr w:rsidR="004426FB" w:rsidRPr="00347777" w14:paraId="6A31ECA8" w14:textId="77777777" w:rsidTr="006A11D9">
              <w:tc>
                <w:tcPr>
                  <w:tcW w:w="1121" w:type="pct"/>
                  <w:shd w:val="clear" w:color="auto" w:fill="auto"/>
                </w:tcPr>
                <w:p w14:paraId="70985D36" w14:textId="3A8B65F7" w:rsidR="004426FB" w:rsidRDefault="004426FB" w:rsidP="003515EE">
                  <w:pPr>
                    <w:rPr>
                      <w:rFonts w:ascii="Calibri" w:hAnsi="Calibri" w:cs="Arial"/>
                      <w:b/>
                      <w:spacing w:val="2"/>
                      <w:sz w:val="22"/>
                      <w:szCs w:val="22"/>
                      <w:lang w:eastAsia="en-GB"/>
                    </w:rPr>
                  </w:pPr>
                  <w:r>
                    <w:rPr>
                      <w:rFonts w:ascii="Calibri" w:hAnsi="Calibri" w:cs="Arial"/>
                      <w:b/>
                      <w:spacing w:val="2"/>
                      <w:sz w:val="22"/>
                      <w:szCs w:val="22"/>
                      <w:lang w:eastAsia="en-GB"/>
                    </w:rPr>
                    <w:t xml:space="preserve">Questionnaire </w:t>
                  </w:r>
                </w:p>
                <w:p w14:paraId="203CDF53" w14:textId="77777777" w:rsidR="004426FB" w:rsidRDefault="004426FB" w:rsidP="003515EE">
                  <w:pPr>
                    <w:rPr>
                      <w:rFonts w:ascii="Calibri" w:hAnsi="Calibri" w:cs="Arial"/>
                      <w:b/>
                      <w:spacing w:val="2"/>
                      <w:sz w:val="22"/>
                      <w:szCs w:val="22"/>
                      <w:lang w:eastAsia="en-GB"/>
                    </w:rPr>
                  </w:pPr>
                  <w:r>
                    <w:rPr>
                      <w:rFonts w:ascii="Calibri" w:hAnsi="Calibri" w:cs="Arial"/>
                      <w:b/>
                      <w:spacing w:val="2"/>
                      <w:sz w:val="22"/>
                      <w:szCs w:val="22"/>
                      <w:lang w:eastAsia="en-GB"/>
                    </w:rPr>
                    <w:t>Table 3</w:t>
                  </w:r>
                </w:p>
                <w:p w14:paraId="5A502C9F" w14:textId="2F4E6D3E" w:rsidR="004426FB" w:rsidRPr="00347777" w:rsidRDefault="004426FB" w:rsidP="004426FB">
                  <w:pPr>
                    <w:rPr>
                      <w:rFonts w:ascii="Calibri" w:hAnsi="Calibri" w:cs="Arial"/>
                      <w:b/>
                      <w:spacing w:val="2"/>
                      <w:sz w:val="22"/>
                      <w:szCs w:val="22"/>
                      <w:lang w:eastAsia="en-GB"/>
                    </w:rPr>
                  </w:pPr>
                  <w:r>
                    <w:rPr>
                      <w:rFonts w:ascii="Calibri" w:hAnsi="Calibri" w:cs="Arial"/>
                      <w:b/>
                      <w:spacing w:val="2"/>
                      <w:sz w:val="22"/>
                      <w:szCs w:val="22"/>
                      <w:lang w:eastAsia="en-GB"/>
                    </w:rPr>
                    <w:t>C3-QP1 to QP</w:t>
                  </w:r>
                  <w:r w:rsidR="005A1C79">
                    <w:rPr>
                      <w:rFonts w:ascii="Calibri" w:hAnsi="Calibri" w:cs="Arial"/>
                      <w:b/>
                      <w:spacing w:val="2"/>
                      <w:sz w:val="22"/>
                      <w:szCs w:val="22"/>
                      <w:lang w:eastAsia="en-GB"/>
                    </w:rPr>
                    <w:t>4</w:t>
                  </w:r>
                </w:p>
              </w:tc>
              <w:tc>
                <w:tcPr>
                  <w:tcW w:w="3033" w:type="pct"/>
                  <w:shd w:val="clear" w:color="auto" w:fill="auto"/>
                </w:tcPr>
                <w:p w14:paraId="50CCB5D0" w14:textId="77777777" w:rsidR="004426FB" w:rsidRPr="00347777" w:rsidRDefault="004426FB" w:rsidP="003515EE">
                  <w:pPr>
                    <w:spacing w:before="80" w:after="80"/>
                    <w:ind w:right="-2"/>
                    <w:rPr>
                      <w:rFonts w:ascii="Calibri" w:hAnsi="Calibri" w:cs="Arial"/>
                      <w:spacing w:val="2"/>
                      <w:sz w:val="22"/>
                      <w:szCs w:val="22"/>
                    </w:rPr>
                  </w:pPr>
                  <w:r w:rsidRPr="00347777">
                    <w:rPr>
                      <w:rFonts w:ascii="Calibri" w:hAnsi="Calibri" w:cs="Arial"/>
                      <w:spacing w:val="2"/>
                      <w:sz w:val="22"/>
                      <w:szCs w:val="22"/>
                    </w:rPr>
                    <w:t>Suppliers must answer all questions contained within th</w:t>
                  </w:r>
                  <w:r>
                    <w:rPr>
                      <w:rFonts w:ascii="Calibri" w:hAnsi="Calibri" w:cs="Arial"/>
                      <w:spacing w:val="2"/>
                      <w:sz w:val="22"/>
                      <w:szCs w:val="22"/>
                    </w:rPr>
                    <w:t xml:space="preserve">is </w:t>
                  </w:r>
                  <w:r w:rsidRPr="00347777">
                    <w:rPr>
                      <w:rFonts w:ascii="Calibri" w:hAnsi="Calibri" w:cs="Arial"/>
                      <w:spacing w:val="2"/>
                      <w:sz w:val="22"/>
                      <w:szCs w:val="22"/>
                    </w:rPr>
                    <w:t>section.</w:t>
                  </w:r>
                </w:p>
                <w:p w14:paraId="5867D589" w14:textId="77777777" w:rsidR="004426FB" w:rsidRPr="00347777" w:rsidRDefault="004426FB" w:rsidP="003515EE">
                  <w:pPr>
                    <w:spacing w:before="80" w:after="80"/>
                    <w:ind w:right="-2"/>
                    <w:rPr>
                      <w:rFonts w:ascii="Calibri" w:hAnsi="Calibri" w:cs="Arial"/>
                      <w:spacing w:val="2"/>
                      <w:sz w:val="22"/>
                      <w:szCs w:val="22"/>
                    </w:rPr>
                  </w:pPr>
                  <w:r w:rsidRPr="00347777">
                    <w:rPr>
                      <w:rFonts w:ascii="Calibri" w:hAnsi="Calibri" w:cs="Arial"/>
                      <w:spacing w:val="2"/>
                      <w:sz w:val="22"/>
                      <w:szCs w:val="22"/>
                    </w:rPr>
                    <w:lastRenderedPageBreak/>
                    <w:t>Any bidder who has been convicted of any of the offences listed in this Section will fail.</w:t>
                  </w:r>
                </w:p>
              </w:tc>
              <w:tc>
                <w:tcPr>
                  <w:tcW w:w="846" w:type="pct"/>
                  <w:shd w:val="clear" w:color="auto" w:fill="auto"/>
                  <w:vAlign w:val="center"/>
                </w:tcPr>
                <w:p w14:paraId="2277D4F8" w14:textId="77777777" w:rsidR="004426FB" w:rsidRDefault="004426FB" w:rsidP="0079628B">
                  <w:pPr>
                    <w:keepNext/>
                    <w:jc w:val="center"/>
                    <w:rPr>
                      <w:rFonts w:ascii="Calibri" w:hAnsi="Calibri" w:cs="Arial"/>
                      <w:sz w:val="22"/>
                      <w:szCs w:val="22"/>
                    </w:rPr>
                  </w:pPr>
                  <w:r>
                    <w:rPr>
                      <w:rFonts w:ascii="Calibri" w:hAnsi="Calibri" w:cs="Arial"/>
                      <w:sz w:val="22"/>
                      <w:szCs w:val="22"/>
                    </w:rPr>
                    <w:lastRenderedPageBreak/>
                    <w:t>Pass/Fail</w:t>
                  </w:r>
                </w:p>
              </w:tc>
            </w:tr>
          </w:tbl>
          <w:p w14:paraId="00854203" w14:textId="77777777" w:rsidR="006A742A" w:rsidRPr="00634B00" w:rsidRDefault="006A742A" w:rsidP="00D43E36">
            <w:pPr>
              <w:jc w:val="both"/>
              <w:rPr>
                <w:rFonts w:ascii="Calibri" w:hAnsi="Calibri"/>
                <w:sz w:val="22"/>
                <w:szCs w:val="22"/>
              </w:rPr>
            </w:pPr>
          </w:p>
        </w:tc>
      </w:tr>
      <w:tr w:rsidR="006A742A" w14:paraId="1577BAF9" w14:textId="77777777" w:rsidTr="00D43E36">
        <w:trPr>
          <w:gridAfter w:val="1"/>
          <w:wAfter w:w="200" w:type="dxa"/>
        </w:trPr>
        <w:tc>
          <w:tcPr>
            <w:tcW w:w="741" w:type="dxa"/>
          </w:tcPr>
          <w:p w14:paraId="6D24329C" w14:textId="77777777" w:rsidR="006A742A" w:rsidRDefault="006A742A" w:rsidP="00D43E36">
            <w:pPr>
              <w:jc w:val="both"/>
              <w:rPr>
                <w:rFonts w:ascii="Calibri" w:hAnsi="Calibri"/>
                <w:sz w:val="22"/>
                <w:szCs w:val="22"/>
              </w:rPr>
            </w:pPr>
          </w:p>
        </w:tc>
        <w:tc>
          <w:tcPr>
            <w:tcW w:w="7939" w:type="dxa"/>
          </w:tcPr>
          <w:p w14:paraId="20B68778" w14:textId="77777777" w:rsidR="006A742A" w:rsidRPr="00756B0F" w:rsidRDefault="006A742A" w:rsidP="00D43E36">
            <w:pPr>
              <w:jc w:val="both"/>
              <w:rPr>
                <w:rFonts w:ascii="Calibri" w:hAnsi="Calibri" w:cs="Arial"/>
                <w:sz w:val="22"/>
                <w:szCs w:val="22"/>
              </w:rPr>
            </w:pPr>
          </w:p>
        </w:tc>
      </w:tr>
      <w:tr w:rsidR="006A742A" w14:paraId="1DBA8DD3" w14:textId="77777777" w:rsidTr="00D43E36">
        <w:trPr>
          <w:gridAfter w:val="1"/>
          <w:wAfter w:w="200" w:type="dxa"/>
        </w:trPr>
        <w:tc>
          <w:tcPr>
            <w:tcW w:w="741" w:type="dxa"/>
          </w:tcPr>
          <w:p w14:paraId="2D4C94A9" w14:textId="77777777" w:rsidR="006A742A" w:rsidRDefault="00193664" w:rsidP="00193664">
            <w:pPr>
              <w:jc w:val="both"/>
              <w:rPr>
                <w:rFonts w:ascii="Calibri" w:hAnsi="Calibri"/>
                <w:sz w:val="22"/>
                <w:szCs w:val="22"/>
              </w:rPr>
            </w:pPr>
            <w:r>
              <w:rPr>
                <w:rFonts w:ascii="Calibri" w:hAnsi="Calibri"/>
                <w:sz w:val="22"/>
                <w:szCs w:val="22"/>
              </w:rPr>
              <w:t>6</w:t>
            </w:r>
            <w:r w:rsidR="006A742A">
              <w:rPr>
                <w:rFonts w:ascii="Calibri" w:hAnsi="Calibri"/>
                <w:sz w:val="22"/>
                <w:szCs w:val="22"/>
              </w:rPr>
              <w:t>.</w:t>
            </w:r>
            <w:r w:rsidR="00501D43">
              <w:rPr>
                <w:rFonts w:ascii="Calibri" w:hAnsi="Calibri"/>
                <w:sz w:val="22"/>
                <w:szCs w:val="22"/>
              </w:rPr>
              <w:t>4</w:t>
            </w:r>
          </w:p>
        </w:tc>
        <w:tc>
          <w:tcPr>
            <w:tcW w:w="7939" w:type="dxa"/>
          </w:tcPr>
          <w:p w14:paraId="6DEFE5B1" w14:textId="77777777" w:rsidR="006A742A" w:rsidRPr="00756B0F" w:rsidRDefault="006A742A" w:rsidP="00D43E36">
            <w:pPr>
              <w:jc w:val="both"/>
              <w:rPr>
                <w:rFonts w:ascii="Calibri" w:hAnsi="Calibri" w:cs="Arial"/>
                <w:sz w:val="22"/>
                <w:szCs w:val="22"/>
              </w:rPr>
            </w:pPr>
            <w:r w:rsidRPr="00756B0F">
              <w:rPr>
                <w:rFonts w:ascii="Calibri" w:hAnsi="Calibri" w:cs="Arial"/>
                <w:sz w:val="22"/>
                <w:szCs w:val="22"/>
              </w:rPr>
              <w:t xml:space="preserve">The Authority may validate the information contained in your response at any stage throughout the procurement process.  Where any such statements are found to be inaccurate, the Authority reserves the right to remove such </w:t>
            </w:r>
            <w:proofErr w:type="spellStart"/>
            <w:r w:rsidRPr="00756B0F">
              <w:rPr>
                <w:rFonts w:ascii="Calibri" w:hAnsi="Calibri" w:cs="Arial"/>
                <w:sz w:val="22"/>
                <w:szCs w:val="22"/>
              </w:rPr>
              <w:t>organisations</w:t>
            </w:r>
            <w:proofErr w:type="spellEnd"/>
            <w:r w:rsidRPr="00756B0F">
              <w:rPr>
                <w:rFonts w:ascii="Calibri" w:hAnsi="Calibri" w:cs="Arial"/>
                <w:sz w:val="22"/>
                <w:szCs w:val="22"/>
              </w:rPr>
              <w:t xml:space="preserve"> from the competition.</w:t>
            </w:r>
          </w:p>
          <w:p w14:paraId="274BB063" w14:textId="77777777" w:rsidR="006A742A" w:rsidRDefault="006A742A" w:rsidP="00D43E36">
            <w:pPr>
              <w:tabs>
                <w:tab w:val="left" w:pos="1260"/>
              </w:tabs>
              <w:jc w:val="both"/>
              <w:rPr>
                <w:rFonts w:ascii="Calibri" w:hAnsi="Calibri" w:cs="Arial"/>
                <w:b/>
                <w:sz w:val="22"/>
                <w:szCs w:val="22"/>
              </w:rPr>
            </w:pPr>
          </w:p>
        </w:tc>
      </w:tr>
      <w:tr w:rsidR="006A742A" w14:paraId="75F2BF51" w14:textId="77777777" w:rsidTr="00D43E36">
        <w:trPr>
          <w:gridAfter w:val="1"/>
          <w:wAfter w:w="200" w:type="dxa"/>
        </w:trPr>
        <w:tc>
          <w:tcPr>
            <w:tcW w:w="741" w:type="dxa"/>
          </w:tcPr>
          <w:p w14:paraId="18DF928C" w14:textId="77777777" w:rsidR="006A742A" w:rsidRDefault="00193664" w:rsidP="00193664">
            <w:pPr>
              <w:jc w:val="both"/>
              <w:rPr>
                <w:rFonts w:ascii="Calibri" w:hAnsi="Calibri"/>
                <w:sz w:val="22"/>
                <w:szCs w:val="22"/>
              </w:rPr>
            </w:pPr>
            <w:r>
              <w:rPr>
                <w:rFonts w:ascii="Calibri" w:hAnsi="Calibri"/>
                <w:sz w:val="22"/>
                <w:szCs w:val="22"/>
              </w:rPr>
              <w:t>6.5</w:t>
            </w:r>
          </w:p>
        </w:tc>
        <w:tc>
          <w:tcPr>
            <w:tcW w:w="7939" w:type="dxa"/>
          </w:tcPr>
          <w:p w14:paraId="5405D5DB" w14:textId="77777777" w:rsidR="006A742A" w:rsidRDefault="006A742A" w:rsidP="00D43E36">
            <w:pPr>
              <w:jc w:val="both"/>
              <w:rPr>
                <w:rFonts w:ascii="Calibri" w:hAnsi="Calibri" w:cs="Arial"/>
                <w:spacing w:val="-3"/>
                <w:sz w:val="22"/>
                <w:szCs w:val="22"/>
              </w:rPr>
            </w:pPr>
            <w:r w:rsidRPr="00756B0F">
              <w:rPr>
                <w:rFonts w:ascii="Calibri" w:hAnsi="Calibri" w:cs="Arial"/>
                <w:sz w:val="22"/>
                <w:szCs w:val="22"/>
              </w:rPr>
              <w:t>Failure to provide the required information and documentation requested</w:t>
            </w:r>
            <w:r w:rsidR="00827AD0">
              <w:rPr>
                <w:rFonts w:ascii="Calibri" w:hAnsi="Calibri" w:cs="Arial"/>
                <w:sz w:val="22"/>
                <w:szCs w:val="22"/>
              </w:rPr>
              <w:t xml:space="preserve"> </w:t>
            </w:r>
            <w:r w:rsidRPr="00756B0F">
              <w:rPr>
                <w:rFonts w:ascii="Calibri" w:hAnsi="Calibri" w:cs="Arial"/>
                <w:sz w:val="22"/>
                <w:szCs w:val="22"/>
              </w:rPr>
              <w:t>will result in automatic disqualification</w:t>
            </w:r>
            <w:r>
              <w:rPr>
                <w:rFonts w:ascii="Calibri" w:hAnsi="Calibri" w:cs="Arial"/>
                <w:sz w:val="22"/>
                <w:szCs w:val="22"/>
              </w:rPr>
              <w:t xml:space="preserve"> </w:t>
            </w:r>
            <w:r w:rsidRPr="00756B0F">
              <w:rPr>
                <w:rFonts w:ascii="Calibri" w:hAnsi="Calibri" w:cs="Arial"/>
                <w:sz w:val="22"/>
                <w:szCs w:val="22"/>
              </w:rPr>
              <w:t>from this tender.</w:t>
            </w:r>
            <w:r w:rsidRPr="00756B0F">
              <w:rPr>
                <w:rFonts w:ascii="Calibri" w:hAnsi="Calibri" w:cs="Arial"/>
                <w:spacing w:val="-3"/>
                <w:sz w:val="22"/>
                <w:szCs w:val="22"/>
              </w:rPr>
              <w:t xml:space="preserve"> </w:t>
            </w:r>
          </w:p>
          <w:p w14:paraId="7EEA19F5" w14:textId="77777777" w:rsidR="006A742A" w:rsidRDefault="006A742A" w:rsidP="00D43E36">
            <w:pPr>
              <w:jc w:val="both"/>
              <w:rPr>
                <w:rFonts w:ascii="Calibri" w:hAnsi="Calibri" w:cs="Arial"/>
                <w:b/>
                <w:sz w:val="22"/>
                <w:szCs w:val="22"/>
              </w:rPr>
            </w:pPr>
          </w:p>
        </w:tc>
      </w:tr>
      <w:tr w:rsidR="006A742A" w14:paraId="325B3F8A" w14:textId="77777777" w:rsidTr="00D43E36">
        <w:trPr>
          <w:gridAfter w:val="1"/>
          <w:wAfter w:w="200" w:type="dxa"/>
        </w:trPr>
        <w:tc>
          <w:tcPr>
            <w:tcW w:w="741" w:type="dxa"/>
          </w:tcPr>
          <w:p w14:paraId="7CA2753E" w14:textId="77777777" w:rsidR="006A742A" w:rsidRDefault="00193664" w:rsidP="00D43E36">
            <w:pPr>
              <w:jc w:val="both"/>
              <w:rPr>
                <w:rFonts w:ascii="Calibri" w:hAnsi="Calibri"/>
                <w:sz w:val="22"/>
                <w:szCs w:val="22"/>
              </w:rPr>
            </w:pPr>
            <w:r>
              <w:rPr>
                <w:rFonts w:ascii="Calibri" w:hAnsi="Calibri"/>
                <w:sz w:val="22"/>
                <w:szCs w:val="22"/>
              </w:rPr>
              <w:t>6.6</w:t>
            </w:r>
          </w:p>
        </w:tc>
        <w:tc>
          <w:tcPr>
            <w:tcW w:w="7939" w:type="dxa"/>
          </w:tcPr>
          <w:p w14:paraId="7F78BE3C" w14:textId="77777777" w:rsidR="006A742A" w:rsidRDefault="006A742A" w:rsidP="00D43E36">
            <w:pPr>
              <w:tabs>
                <w:tab w:val="left" w:pos="1260"/>
              </w:tabs>
              <w:jc w:val="both"/>
              <w:rPr>
                <w:rFonts w:ascii="Calibri" w:hAnsi="Calibri"/>
                <w:sz w:val="22"/>
                <w:szCs w:val="22"/>
              </w:rPr>
            </w:pPr>
            <w:r w:rsidRPr="00756B0F">
              <w:rPr>
                <w:rFonts w:ascii="Calibri" w:hAnsi="Calibri"/>
                <w:sz w:val="22"/>
                <w:szCs w:val="22"/>
              </w:rPr>
              <w:t xml:space="preserve">If the situation arises where no suppliers meet the minimum requirements, the </w:t>
            </w:r>
            <w:r>
              <w:rPr>
                <w:rFonts w:ascii="Calibri" w:hAnsi="Calibri"/>
                <w:sz w:val="22"/>
                <w:szCs w:val="22"/>
              </w:rPr>
              <w:t>Authority</w:t>
            </w:r>
            <w:r w:rsidRPr="00756B0F">
              <w:rPr>
                <w:rFonts w:ascii="Calibri" w:hAnsi="Calibri"/>
                <w:sz w:val="22"/>
                <w:szCs w:val="22"/>
              </w:rPr>
              <w:t xml:space="preserve"> reserves the right to cancel or restart the Tender process</w:t>
            </w:r>
            <w:r>
              <w:rPr>
                <w:rFonts w:ascii="Calibri" w:hAnsi="Calibri"/>
                <w:sz w:val="22"/>
                <w:szCs w:val="22"/>
              </w:rPr>
              <w:t>.</w:t>
            </w:r>
            <w:r w:rsidR="007B500E">
              <w:rPr>
                <w:rFonts w:ascii="Calibri" w:hAnsi="Calibri"/>
                <w:sz w:val="22"/>
                <w:szCs w:val="22"/>
              </w:rPr>
              <w:t xml:space="preserve"> </w:t>
            </w:r>
            <w:r w:rsidR="007B500E" w:rsidRPr="007B500E">
              <w:rPr>
                <w:rFonts w:ascii="Calibri" w:hAnsi="Calibri"/>
                <w:sz w:val="22"/>
                <w:szCs w:val="22"/>
              </w:rPr>
              <w:t>The Authority is</w:t>
            </w:r>
            <w:r w:rsidR="007B500E">
              <w:rPr>
                <w:rFonts w:ascii="Calibri" w:hAnsi="Calibri"/>
                <w:sz w:val="22"/>
                <w:szCs w:val="22"/>
              </w:rPr>
              <w:t xml:space="preserve"> </w:t>
            </w:r>
            <w:r w:rsidR="007B500E" w:rsidRPr="007B500E">
              <w:rPr>
                <w:rFonts w:ascii="Calibri" w:hAnsi="Calibri"/>
                <w:sz w:val="22"/>
                <w:szCs w:val="22"/>
              </w:rPr>
              <w:t xml:space="preserve">not liable for any costs resulting from cancellation of this process or for any costs incurred by </w:t>
            </w:r>
            <w:proofErr w:type="spellStart"/>
            <w:r w:rsidR="007B500E" w:rsidRPr="007B500E">
              <w:rPr>
                <w:rFonts w:ascii="Calibri" w:hAnsi="Calibri"/>
                <w:sz w:val="22"/>
                <w:szCs w:val="22"/>
              </w:rPr>
              <w:t>organisations</w:t>
            </w:r>
            <w:proofErr w:type="spellEnd"/>
            <w:r w:rsidR="007B500E" w:rsidRPr="007B500E">
              <w:rPr>
                <w:rFonts w:ascii="Calibri" w:hAnsi="Calibri"/>
                <w:sz w:val="22"/>
                <w:szCs w:val="22"/>
              </w:rPr>
              <w:t xml:space="preserve"> by taking part in the tender process.</w:t>
            </w:r>
          </w:p>
          <w:p w14:paraId="56270798" w14:textId="77777777" w:rsidR="006A742A" w:rsidRDefault="006A742A" w:rsidP="00D43E36">
            <w:pPr>
              <w:tabs>
                <w:tab w:val="left" w:pos="1260"/>
              </w:tabs>
              <w:jc w:val="both"/>
              <w:rPr>
                <w:rFonts w:ascii="Calibri" w:hAnsi="Calibri" w:cs="Arial"/>
                <w:b/>
                <w:sz w:val="22"/>
                <w:szCs w:val="22"/>
              </w:rPr>
            </w:pPr>
          </w:p>
        </w:tc>
      </w:tr>
      <w:tr w:rsidR="006A742A" w:rsidRPr="00756B0F" w14:paraId="183AEBC2" w14:textId="77777777" w:rsidTr="00D43E36">
        <w:trPr>
          <w:gridAfter w:val="1"/>
          <w:wAfter w:w="200" w:type="dxa"/>
        </w:trPr>
        <w:tc>
          <w:tcPr>
            <w:tcW w:w="741" w:type="dxa"/>
          </w:tcPr>
          <w:p w14:paraId="71A16B7E" w14:textId="77777777" w:rsidR="006A742A" w:rsidRPr="00756B0F" w:rsidRDefault="00193664" w:rsidP="00193664">
            <w:pPr>
              <w:jc w:val="both"/>
              <w:rPr>
                <w:rFonts w:ascii="Calibri" w:hAnsi="Calibri"/>
                <w:sz w:val="22"/>
                <w:szCs w:val="22"/>
              </w:rPr>
            </w:pPr>
            <w:r>
              <w:rPr>
                <w:rFonts w:ascii="Calibri" w:hAnsi="Calibri"/>
                <w:sz w:val="22"/>
                <w:szCs w:val="22"/>
              </w:rPr>
              <w:t>7</w:t>
            </w:r>
            <w:r w:rsidR="006A742A">
              <w:rPr>
                <w:rFonts w:ascii="Calibri" w:hAnsi="Calibri"/>
                <w:sz w:val="22"/>
                <w:szCs w:val="22"/>
              </w:rPr>
              <w:t>.</w:t>
            </w:r>
          </w:p>
        </w:tc>
        <w:tc>
          <w:tcPr>
            <w:tcW w:w="7939" w:type="dxa"/>
            <w:vAlign w:val="center"/>
          </w:tcPr>
          <w:p w14:paraId="58A5C339" w14:textId="77777777" w:rsidR="006A742A" w:rsidRDefault="006A742A" w:rsidP="00D43E36">
            <w:pPr>
              <w:rPr>
                <w:rFonts w:ascii="Calibri" w:hAnsi="Calibri"/>
                <w:b/>
                <w:sz w:val="22"/>
                <w:szCs w:val="22"/>
              </w:rPr>
            </w:pPr>
            <w:r w:rsidRPr="00756B0F">
              <w:rPr>
                <w:rFonts w:ascii="Calibri" w:hAnsi="Calibri"/>
                <w:b/>
                <w:sz w:val="22"/>
                <w:szCs w:val="22"/>
              </w:rPr>
              <w:t>A</w:t>
            </w:r>
            <w:r>
              <w:rPr>
                <w:rFonts w:ascii="Calibri" w:hAnsi="Calibri"/>
                <w:b/>
                <w:sz w:val="22"/>
                <w:szCs w:val="22"/>
              </w:rPr>
              <w:t>WARD CRITERIA</w:t>
            </w:r>
          </w:p>
          <w:p w14:paraId="6A3F44AF" w14:textId="77777777" w:rsidR="006A742A" w:rsidRPr="00756B0F" w:rsidRDefault="006A742A" w:rsidP="00D43E36">
            <w:pPr>
              <w:rPr>
                <w:rFonts w:ascii="Calibri" w:hAnsi="Calibri"/>
                <w:b/>
                <w:sz w:val="22"/>
                <w:szCs w:val="22"/>
              </w:rPr>
            </w:pPr>
          </w:p>
        </w:tc>
      </w:tr>
      <w:tr w:rsidR="006A742A" w14:paraId="2F84C833" w14:textId="77777777" w:rsidTr="00D43E36">
        <w:trPr>
          <w:gridAfter w:val="1"/>
          <w:wAfter w:w="200" w:type="dxa"/>
        </w:trPr>
        <w:tc>
          <w:tcPr>
            <w:tcW w:w="741" w:type="dxa"/>
          </w:tcPr>
          <w:p w14:paraId="27732075" w14:textId="77777777" w:rsidR="006A742A" w:rsidRDefault="00193664" w:rsidP="00193664">
            <w:pPr>
              <w:jc w:val="both"/>
              <w:rPr>
                <w:rFonts w:ascii="Calibri" w:hAnsi="Calibri"/>
                <w:sz w:val="22"/>
                <w:szCs w:val="22"/>
              </w:rPr>
            </w:pPr>
            <w:r>
              <w:rPr>
                <w:rFonts w:ascii="Calibri" w:hAnsi="Calibri"/>
                <w:sz w:val="22"/>
                <w:szCs w:val="22"/>
              </w:rPr>
              <w:t>7</w:t>
            </w:r>
            <w:r w:rsidR="006A742A">
              <w:rPr>
                <w:rFonts w:ascii="Calibri" w:hAnsi="Calibri"/>
                <w:sz w:val="22"/>
                <w:szCs w:val="22"/>
              </w:rPr>
              <w:t>.1</w:t>
            </w:r>
          </w:p>
        </w:tc>
        <w:tc>
          <w:tcPr>
            <w:tcW w:w="7939" w:type="dxa"/>
          </w:tcPr>
          <w:p w14:paraId="06B0FE13" w14:textId="77777777" w:rsidR="006A742A" w:rsidRPr="008078B7" w:rsidRDefault="006A742A" w:rsidP="00D43E36">
            <w:pPr>
              <w:jc w:val="both"/>
              <w:rPr>
                <w:rFonts w:ascii="Calibri" w:hAnsi="Calibri"/>
                <w:sz w:val="22"/>
                <w:szCs w:val="22"/>
              </w:rPr>
            </w:pPr>
            <w:r w:rsidRPr="008078B7">
              <w:rPr>
                <w:rFonts w:ascii="Calibri" w:hAnsi="Calibri"/>
                <w:sz w:val="22"/>
                <w:szCs w:val="22"/>
              </w:rPr>
              <w:t>If a Tender meets the minimum requirements of the Selection Criteria as detailed above, it will then be evaluated using the Supplier</w:t>
            </w:r>
            <w:r w:rsidR="004B1147" w:rsidRPr="008078B7">
              <w:rPr>
                <w:rFonts w:ascii="Calibri" w:hAnsi="Calibri"/>
                <w:sz w:val="22"/>
                <w:szCs w:val="22"/>
              </w:rPr>
              <w:t xml:space="preserve"> </w:t>
            </w:r>
            <w:r w:rsidRPr="008078B7">
              <w:rPr>
                <w:rFonts w:ascii="Calibri" w:hAnsi="Calibri"/>
                <w:sz w:val="22"/>
                <w:szCs w:val="22"/>
              </w:rPr>
              <w:t xml:space="preserve">Responses </w:t>
            </w:r>
            <w:r w:rsidR="004B1147" w:rsidRPr="008078B7">
              <w:rPr>
                <w:rFonts w:ascii="Calibri" w:hAnsi="Calibri"/>
                <w:sz w:val="22"/>
                <w:szCs w:val="22"/>
              </w:rPr>
              <w:t>(</w:t>
            </w:r>
            <w:r w:rsidRPr="008078B7">
              <w:rPr>
                <w:rFonts w:ascii="Calibri" w:hAnsi="Calibri"/>
                <w:sz w:val="22"/>
                <w:szCs w:val="22"/>
              </w:rPr>
              <w:t xml:space="preserve">Section </w:t>
            </w:r>
            <w:r w:rsidR="004B1147" w:rsidRPr="008078B7">
              <w:rPr>
                <w:rFonts w:ascii="Calibri" w:hAnsi="Calibri"/>
                <w:sz w:val="22"/>
                <w:szCs w:val="22"/>
              </w:rPr>
              <w:t>5)</w:t>
            </w:r>
            <w:r w:rsidRPr="008078B7">
              <w:rPr>
                <w:rFonts w:ascii="Calibri" w:hAnsi="Calibri"/>
                <w:sz w:val="22"/>
                <w:szCs w:val="22"/>
              </w:rPr>
              <w:t xml:space="preserve"> </w:t>
            </w:r>
            <w:r w:rsidR="004B1147" w:rsidRPr="008078B7">
              <w:rPr>
                <w:rFonts w:ascii="Calibri" w:hAnsi="Calibri"/>
                <w:sz w:val="22"/>
                <w:szCs w:val="22"/>
              </w:rPr>
              <w:t xml:space="preserve">and the </w:t>
            </w:r>
            <w:r w:rsidRPr="008078B7">
              <w:rPr>
                <w:rFonts w:ascii="Calibri" w:hAnsi="Calibri"/>
                <w:sz w:val="22"/>
                <w:szCs w:val="22"/>
              </w:rPr>
              <w:t>Form of Tender</w:t>
            </w:r>
            <w:r w:rsidR="004B1147" w:rsidRPr="008078B7">
              <w:rPr>
                <w:rFonts w:ascii="Calibri" w:hAnsi="Calibri"/>
                <w:sz w:val="22"/>
                <w:szCs w:val="22"/>
              </w:rPr>
              <w:t xml:space="preserve"> (</w:t>
            </w:r>
            <w:r w:rsidRPr="008078B7">
              <w:rPr>
                <w:rFonts w:ascii="Calibri" w:hAnsi="Calibri"/>
                <w:sz w:val="22"/>
                <w:szCs w:val="22"/>
              </w:rPr>
              <w:t>Section 6</w:t>
            </w:r>
            <w:r w:rsidR="004B1147" w:rsidRPr="008078B7">
              <w:rPr>
                <w:rFonts w:ascii="Calibri" w:hAnsi="Calibri"/>
                <w:sz w:val="22"/>
                <w:szCs w:val="22"/>
              </w:rPr>
              <w:t>).</w:t>
            </w:r>
          </w:p>
          <w:p w14:paraId="4F0FE303" w14:textId="77777777" w:rsidR="006A742A" w:rsidRPr="008078B7" w:rsidRDefault="006A742A" w:rsidP="00D43E36">
            <w:pPr>
              <w:jc w:val="both"/>
              <w:rPr>
                <w:rFonts w:ascii="Calibri" w:hAnsi="Calibri"/>
                <w:sz w:val="22"/>
                <w:szCs w:val="22"/>
              </w:rPr>
            </w:pPr>
          </w:p>
        </w:tc>
      </w:tr>
      <w:tr w:rsidR="006A742A" w14:paraId="151CFA0A" w14:textId="77777777" w:rsidTr="00D43E36">
        <w:trPr>
          <w:gridAfter w:val="1"/>
          <w:wAfter w:w="200" w:type="dxa"/>
        </w:trPr>
        <w:tc>
          <w:tcPr>
            <w:tcW w:w="741" w:type="dxa"/>
          </w:tcPr>
          <w:p w14:paraId="14012BC4" w14:textId="77777777" w:rsidR="006A742A" w:rsidRDefault="00193664" w:rsidP="00D43E36">
            <w:pPr>
              <w:jc w:val="both"/>
              <w:rPr>
                <w:rFonts w:ascii="Calibri" w:hAnsi="Calibri"/>
                <w:sz w:val="22"/>
                <w:szCs w:val="22"/>
              </w:rPr>
            </w:pPr>
            <w:r>
              <w:rPr>
                <w:rFonts w:ascii="Calibri" w:hAnsi="Calibri"/>
                <w:sz w:val="22"/>
                <w:szCs w:val="22"/>
              </w:rPr>
              <w:t>7</w:t>
            </w:r>
            <w:r w:rsidR="006A742A">
              <w:rPr>
                <w:rFonts w:ascii="Calibri" w:hAnsi="Calibri"/>
                <w:sz w:val="22"/>
                <w:szCs w:val="22"/>
              </w:rPr>
              <w:t>.2</w:t>
            </w:r>
          </w:p>
        </w:tc>
        <w:tc>
          <w:tcPr>
            <w:tcW w:w="7939" w:type="dxa"/>
          </w:tcPr>
          <w:p w14:paraId="0BF8AC83" w14:textId="77777777" w:rsidR="006A742A" w:rsidRPr="0076586F" w:rsidRDefault="006A742A" w:rsidP="00D43E36">
            <w:pPr>
              <w:jc w:val="both"/>
              <w:rPr>
                <w:rFonts w:ascii="Calibri" w:hAnsi="Calibri"/>
                <w:sz w:val="22"/>
                <w:szCs w:val="22"/>
              </w:rPr>
            </w:pPr>
            <w:r w:rsidRPr="00907CEC">
              <w:rPr>
                <w:rFonts w:ascii="Calibri" w:hAnsi="Calibri"/>
                <w:sz w:val="22"/>
                <w:szCs w:val="22"/>
              </w:rPr>
              <w:t xml:space="preserve">The </w:t>
            </w:r>
            <w:r>
              <w:rPr>
                <w:rFonts w:ascii="Calibri" w:hAnsi="Calibri"/>
                <w:sz w:val="22"/>
                <w:szCs w:val="22"/>
              </w:rPr>
              <w:t>Authority</w:t>
            </w:r>
            <w:r w:rsidRPr="00907CEC">
              <w:rPr>
                <w:rFonts w:ascii="Calibri" w:hAnsi="Calibri"/>
                <w:sz w:val="22"/>
                <w:szCs w:val="22"/>
              </w:rPr>
              <w:t xml:space="preserve"> will accept the Tender which is the most economically advantageous, i.e. a b</w:t>
            </w:r>
            <w:r>
              <w:rPr>
                <w:rFonts w:ascii="Calibri" w:hAnsi="Calibri"/>
                <w:sz w:val="22"/>
                <w:szCs w:val="22"/>
              </w:rPr>
              <w:t>alance between cost and quality.</w:t>
            </w:r>
          </w:p>
          <w:p w14:paraId="5DFEDACE" w14:textId="77777777" w:rsidR="006A742A" w:rsidRDefault="006A742A" w:rsidP="00D43E36">
            <w:pPr>
              <w:jc w:val="both"/>
              <w:rPr>
                <w:rFonts w:ascii="Calibri" w:hAnsi="Calibri"/>
                <w:sz w:val="22"/>
                <w:szCs w:val="22"/>
              </w:rPr>
            </w:pPr>
          </w:p>
        </w:tc>
      </w:tr>
      <w:tr w:rsidR="006A742A" w14:paraId="708E4757" w14:textId="77777777" w:rsidTr="00D43E36">
        <w:trPr>
          <w:gridAfter w:val="1"/>
          <w:wAfter w:w="200" w:type="dxa"/>
        </w:trPr>
        <w:tc>
          <w:tcPr>
            <w:tcW w:w="741" w:type="dxa"/>
          </w:tcPr>
          <w:p w14:paraId="5B674790" w14:textId="77777777" w:rsidR="006A742A" w:rsidRDefault="00193664" w:rsidP="00193664">
            <w:pPr>
              <w:jc w:val="both"/>
              <w:rPr>
                <w:rFonts w:ascii="Calibri" w:hAnsi="Calibri"/>
                <w:sz w:val="22"/>
                <w:szCs w:val="22"/>
              </w:rPr>
            </w:pPr>
            <w:r>
              <w:rPr>
                <w:rFonts w:ascii="Calibri" w:hAnsi="Calibri"/>
                <w:sz w:val="22"/>
                <w:szCs w:val="22"/>
              </w:rPr>
              <w:t>7</w:t>
            </w:r>
            <w:r w:rsidR="006A742A">
              <w:rPr>
                <w:rFonts w:ascii="Calibri" w:hAnsi="Calibri"/>
                <w:sz w:val="22"/>
                <w:szCs w:val="22"/>
              </w:rPr>
              <w:t>.3</w:t>
            </w:r>
          </w:p>
          <w:p w14:paraId="134CF219" w14:textId="77777777" w:rsidR="00E34EC4" w:rsidRPr="00E34EC4" w:rsidRDefault="00E34EC4" w:rsidP="00E34EC4">
            <w:pPr>
              <w:rPr>
                <w:rFonts w:ascii="Calibri" w:hAnsi="Calibri"/>
                <w:sz w:val="22"/>
                <w:szCs w:val="22"/>
              </w:rPr>
            </w:pPr>
          </w:p>
          <w:p w14:paraId="64133784" w14:textId="77777777" w:rsidR="00E34EC4" w:rsidRPr="00E34EC4" w:rsidRDefault="00E34EC4" w:rsidP="00E34EC4">
            <w:pPr>
              <w:rPr>
                <w:rFonts w:ascii="Calibri" w:hAnsi="Calibri"/>
                <w:sz w:val="22"/>
                <w:szCs w:val="22"/>
              </w:rPr>
            </w:pPr>
          </w:p>
          <w:p w14:paraId="1E9EEFBE" w14:textId="77777777" w:rsidR="00E34EC4" w:rsidRPr="00E34EC4" w:rsidRDefault="00E34EC4" w:rsidP="00E34EC4">
            <w:pPr>
              <w:rPr>
                <w:rFonts w:ascii="Calibri" w:hAnsi="Calibri"/>
                <w:sz w:val="22"/>
                <w:szCs w:val="22"/>
              </w:rPr>
            </w:pPr>
          </w:p>
          <w:p w14:paraId="484C9E00" w14:textId="77777777" w:rsidR="00E34EC4" w:rsidRPr="00E34EC4" w:rsidRDefault="00E34EC4" w:rsidP="00E34EC4">
            <w:pPr>
              <w:rPr>
                <w:rFonts w:ascii="Calibri" w:hAnsi="Calibri"/>
                <w:sz w:val="22"/>
                <w:szCs w:val="22"/>
              </w:rPr>
            </w:pPr>
          </w:p>
          <w:p w14:paraId="0C15C137" w14:textId="77777777" w:rsidR="00E34EC4" w:rsidRPr="00E34EC4" w:rsidRDefault="00E34EC4" w:rsidP="00E34EC4">
            <w:pPr>
              <w:rPr>
                <w:rFonts w:ascii="Calibri" w:hAnsi="Calibri"/>
                <w:sz w:val="22"/>
                <w:szCs w:val="22"/>
              </w:rPr>
            </w:pPr>
          </w:p>
          <w:p w14:paraId="13B10603" w14:textId="5E025BD6" w:rsidR="00E34EC4" w:rsidRPr="00E34EC4" w:rsidRDefault="00E34EC4" w:rsidP="00E34EC4">
            <w:pPr>
              <w:rPr>
                <w:rFonts w:ascii="Calibri" w:hAnsi="Calibri"/>
                <w:sz w:val="22"/>
                <w:szCs w:val="22"/>
              </w:rPr>
            </w:pPr>
          </w:p>
        </w:tc>
        <w:tc>
          <w:tcPr>
            <w:tcW w:w="7939" w:type="dxa"/>
          </w:tcPr>
          <w:p w14:paraId="0940534C" w14:textId="77777777" w:rsidR="006A742A" w:rsidRPr="00907CEC" w:rsidRDefault="006A742A" w:rsidP="00D43E36">
            <w:pPr>
              <w:jc w:val="both"/>
              <w:rPr>
                <w:rFonts w:ascii="Calibri" w:hAnsi="Calibri"/>
                <w:sz w:val="22"/>
                <w:szCs w:val="22"/>
              </w:rPr>
            </w:pPr>
            <w:r w:rsidRPr="00907CEC">
              <w:rPr>
                <w:rFonts w:ascii="Calibri" w:hAnsi="Calibri"/>
                <w:sz w:val="22"/>
                <w:szCs w:val="22"/>
              </w:rPr>
              <w:t xml:space="preserve">The Award Criteria will be scored out of 100%, with bids evaluated on the following basis: </w:t>
            </w:r>
          </w:p>
          <w:p w14:paraId="03C8328D" w14:textId="77777777" w:rsidR="006A742A" w:rsidRPr="00907CEC" w:rsidRDefault="006A742A" w:rsidP="00D43E36">
            <w:pPr>
              <w:jc w:val="both"/>
              <w:rPr>
                <w:rFonts w:ascii="Calibri" w:hAnsi="Calibri"/>
                <w:sz w:val="22"/>
                <w:szCs w:val="22"/>
              </w:rPr>
            </w:pPr>
            <w:r w:rsidRPr="00907CEC">
              <w:rPr>
                <w:rFonts w:ascii="Calibri" w:hAnsi="Calibri"/>
                <w:sz w:val="22"/>
                <w:szCs w:val="22"/>
              </w:rPr>
              <w:tab/>
            </w:r>
            <w:r w:rsidRPr="00907CEC">
              <w:rPr>
                <w:rFonts w:ascii="Calibri" w:hAnsi="Calibri"/>
                <w:sz w:val="22"/>
                <w:szCs w:val="22"/>
              </w:rPr>
              <w:tab/>
            </w:r>
          </w:p>
          <w:p w14:paraId="3247F795" w14:textId="297C6EDC" w:rsidR="006A742A" w:rsidRPr="00C350E0" w:rsidRDefault="006A742A" w:rsidP="00D43E36">
            <w:pPr>
              <w:jc w:val="both"/>
              <w:rPr>
                <w:rFonts w:ascii="Calibri" w:hAnsi="Calibri"/>
                <w:b/>
                <w:color w:val="auto"/>
                <w:sz w:val="22"/>
                <w:szCs w:val="22"/>
              </w:rPr>
            </w:pPr>
            <w:r w:rsidRPr="00C350E0">
              <w:rPr>
                <w:rFonts w:ascii="Calibri" w:hAnsi="Calibri"/>
                <w:b/>
                <w:color w:val="auto"/>
                <w:sz w:val="22"/>
                <w:szCs w:val="22"/>
              </w:rPr>
              <w:t xml:space="preserve">Price: </w:t>
            </w:r>
            <w:r w:rsidR="00C350E0" w:rsidRPr="00C350E0">
              <w:rPr>
                <w:rFonts w:ascii="Calibri" w:hAnsi="Calibri"/>
                <w:b/>
                <w:color w:val="auto"/>
                <w:sz w:val="22"/>
                <w:szCs w:val="22"/>
              </w:rPr>
              <w:t>20</w:t>
            </w:r>
            <w:r w:rsidRPr="00C350E0">
              <w:rPr>
                <w:rFonts w:ascii="Calibri" w:hAnsi="Calibri"/>
                <w:b/>
                <w:color w:val="auto"/>
                <w:sz w:val="22"/>
                <w:szCs w:val="22"/>
              </w:rPr>
              <w:t>%</w:t>
            </w:r>
          </w:p>
          <w:p w14:paraId="0DF1D6FD" w14:textId="77777777" w:rsidR="006A742A" w:rsidRPr="00C350E0" w:rsidRDefault="006A742A" w:rsidP="00D43E36">
            <w:pPr>
              <w:jc w:val="both"/>
              <w:rPr>
                <w:rFonts w:ascii="Calibri" w:hAnsi="Calibri"/>
                <w:color w:val="auto"/>
                <w:sz w:val="22"/>
                <w:szCs w:val="22"/>
              </w:rPr>
            </w:pPr>
          </w:p>
          <w:p w14:paraId="11D162CF" w14:textId="48FCD52E" w:rsidR="006A742A" w:rsidRPr="00C350E0" w:rsidRDefault="006A742A" w:rsidP="00D43E36">
            <w:pPr>
              <w:jc w:val="both"/>
              <w:rPr>
                <w:rFonts w:ascii="Calibri" w:hAnsi="Calibri"/>
                <w:b/>
                <w:color w:val="auto"/>
                <w:sz w:val="22"/>
                <w:szCs w:val="22"/>
              </w:rPr>
            </w:pPr>
            <w:r w:rsidRPr="00C350E0">
              <w:rPr>
                <w:rFonts w:ascii="Calibri" w:hAnsi="Calibri"/>
                <w:b/>
                <w:color w:val="auto"/>
                <w:sz w:val="22"/>
                <w:szCs w:val="22"/>
              </w:rPr>
              <w:t>Quality:</w:t>
            </w:r>
            <w:r w:rsidR="008E07AD" w:rsidRPr="00C350E0">
              <w:rPr>
                <w:rFonts w:ascii="Calibri" w:hAnsi="Calibri"/>
                <w:b/>
                <w:color w:val="auto"/>
                <w:sz w:val="22"/>
                <w:szCs w:val="22"/>
              </w:rPr>
              <w:t xml:space="preserve"> </w:t>
            </w:r>
            <w:r w:rsidR="00C350E0" w:rsidRPr="00C350E0">
              <w:rPr>
                <w:rFonts w:ascii="Calibri" w:hAnsi="Calibri"/>
                <w:b/>
                <w:color w:val="auto"/>
                <w:sz w:val="22"/>
                <w:szCs w:val="22"/>
              </w:rPr>
              <w:t>8</w:t>
            </w:r>
            <w:r w:rsidR="008E07AD" w:rsidRPr="00C350E0">
              <w:rPr>
                <w:rFonts w:ascii="Calibri" w:hAnsi="Calibri"/>
                <w:b/>
                <w:color w:val="auto"/>
                <w:sz w:val="22"/>
                <w:szCs w:val="22"/>
              </w:rPr>
              <w:t>0</w:t>
            </w:r>
            <w:r w:rsidRPr="00C350E0">
              <w:rPr>
                <w:rFonts w:ascii="Calibri" w:hAnsi="Calibri"/>
                <w:b/>
                <w:color w:val="auto"/>
                <w:sz w:val="22"/>
                <w:szCs w:val="22"/>
              </w:rPr>
              <w:t xml:space="preserve"> %</w:t>
            </w:r>
          </w:p>
          <w:p w14:paraId="28C849D6" w14:textId="77777777" w:rsidR="006A742A" w:rsidRDefault="006A742A" w:rsidP="00D43E36">
            <w:pPr>
              <w:jc w:val="both"/>
              <w:rPr>
                <w:rFonts w:ascii="Calibri" w:hAnsi="Calibri"/>
                <w:sz w:val="22"/>
                <w:szCs w:val="22"/>
              </w:rPr>
            </w:pPr>
          </w:p>
          <w:p w14:paraId="0F55FB16" w14:textId="77777777" w:rsidR="00171A9F" w:rsidRPr="00171A9F" w:rsidRDefault="00171A9F" w:rsidP="00171A9F">
            <w:pPr>
              <w:jc w:val="both"/>
              <w:rPr>
                <w:rFonts w:ascii="Calibri" w:hAnsi="Calibri"/>
                <w:sz w:val="22"/>
                <w:szCs w:val="22"/>
                <w:u w:val="single"/>
              </w:rPr>
            </w:pPr>
          </w:p>
        </w:tc>
      </w:tr>
      <w:tr w:rsidR="006A742A" w14:paraId="3F1E9020" w14:textId="77777777" w:rsidTr="00D43E36">
        <w:trPr>
          <w:gridAfter w:val="1"/>
          <w:wAfter w:w="200" w:type="dxa"/>
        </w:trPr>
        <w:tc>
          <w:tcPr>
            <w:tcW w:w="741" w:type="dxa"/>
          </w:tcPr>
          <w:p w14:paraId="1D53D855" w14:textId="77777777" w:rsidR="006A742A" w:rsidRDefault="00193664" w:rsidP="00193664">
            <w:pPr>
              <w:jc w:val="both"/>
              <w:rPr>
                <w:rFonts w:ascii="Calibri" w:hAnsi="Calibri"/>
                <w:sz w:val="22"/>
                <w:szCs w:val="22"/>
              </w:rPr>
            </w:pPr>
            <w:r>
              <w:rPr>
                <w:rFonts w:ascii="Calibri" w:hAnsi="Calibri"/>
                <w:sz w:val="22"/>
                <w:szCs w:val="22"/>
              </w:rPr>
              <w:t>7</w:t>
            </w:r>
            <w:r w:rsidR="006A742A">
              <w:rPr>
                <w:rFonts w:ascii="Calibri" w:hAnsi="Calibri"/>
                <w:sz w:val="22"/>
                <w:szCs w:val="22"/>
              </w:rPr>
              <w:t>.4</w:t>
            </w:r>
          </w:p>
        </w:tc>
        <w:tc>
          <w:tcPr>
            <w:tcW w:w="7939" w:type="dxa"/>
          </w:tcPr>
          <w:p w14:paraId="349EF4F2" w14:textId="77777777" w:rsidR="006A742A" w:rsidRPr="00907CEC" w:rsidRDefault="006A742A" w:rsidP="00D43E36">
            <w:pPr>
              <w:autoSpaceDE w:val="0"/>
              <w:autoSpaceDN w:val="0"/>
              <w:adjustRightInd w:val="0"/>
              <w:jc w:val="both"/>
              <w:rPr>
                <w:rFonts w:ascii="Calibri" w:hAnsi="Calibri" w:cs="Arial"/>
                <w:sz w:val="22"/>
                <w:szCs w:val="22"/>
              </w:rPr>
            </w:pPr>
            <w:r w:rsidRPr="00907CEC">
              <w:rPr>
                <w:rFonts w:ascii="Calibri" w:hAnsi="Calibri" w:cs="Arial"/>
                <w:sz w:val="22"/>
                <w:szCs w:val="22"/>
              </w:rPr>
              <w:t xml:space="preserve">Price will be evaluated using the following methodology: </w:t>
            </w:r>
          </w:p>
          <w:p w14:paraId="5127A701" w14:textId="77777777" w:rsidR="006A742A" w:rsidRPr="00907CEC" w:rsidRDefault="006A742A" w:rsidP="00D43E36">
            <w:pPr>
              <w:autoSpaceDE w:val="0"/>
              <w:autoSpaceDN w:val="0"/>
              <w:adjustRightInd w:val="0"/>
              <w:jc w:val="both"/>
              <w:rPr>
                <w:rFonts w:ascii="Calibri" w:hAnsi="Calibri" w:cs="Arial"/>
                <w:sz w:val="22"/>
                <w:szCs w:val="22"/>
                <w:highlight w:val="yellow"/>
              </w:rPr>
            </w:pPr>
          </w:p>
          <w:p w14:paraId="793EA8F4" w14:textId="77777777" w:rsidR="006A742A" w:rsidRPr="00907CEC" w:rsidRDefault="006A742A" w:rsidP="00D43E36">
            <w:pPr>
              <w:jc w:val="both"/>
              <w:rPr>
                <w:rFonts w:ascii="Calibri" w:hAnsi="Calibri" w:cs="Arial"/>
                <w:sz w:val="22"/>
                <w:szCs w:val="22"/>
              </w:rPr>
            </w:pPr>
            <w:r w:rsidRPr="00907CEC">
              <w:rPr>
                <w:rFonts w:ascii="Calibri" w:hAnsi="Calibri" w:cs="Arial"/>
                <w:sz w:val="22"/>
                <w:szCs w:val="22"/>
              </w:rPr>
              <w:t>The maximum price score will be awarded to the lowest submitted bid. All other bids will be scored using the formula:</w:t>
            </w:r>
          </w:p>
          <w:p w14:paraId="73E47F70" w14:textId="77777777" w:rsidR="006A742A" w:rsidRPr="00907CEC" w:rsidRDefault="006A742A" w:rsidP="00D43E36">
            <w:pPr>
              <w:ind w:left="720"/>
              <w:jc w:val="both"/>
              <w:rPr>
                <w:rFonts w:ascii="Calibri" w:hAnsi="Calibri" w:cs="Arial"/>
                <w:sz w:val="22"/>
                <w:szCs w:val="22"/>
              </w:rPr>
            </w:pPr>
            <w:r w:rsidRPr="00907CEC">
              <w:rPr>
                <w:rFonts w:ascii="Calibri" w:hAnsi="Calibri" w:cs="Arial"/>
                <w:sz w:val="22"/>
                <w:szCs w:val="22"/>
              </w:rPr>
              <w:t xml:space="preserve">  </w:t>
            </w:r>
          </w:p>
          <w:p w14:paraId="1FF9F3FC" w14:textId="77777777" w:rsidR="006A742A" w:rsidRPr="00907CEC" w:rsidRDefault="006A742A" w:rsidP="00D43E36">
            <w:pPr>
              <w:jc w:val="both"/>
              <w:rPr>
                <w:rFonts w:ascii="Calibri" w:hAnsi="Calibri" w:cs="Arial"/>
                <w:sz w:val="22"/>
                <w:szCs w:val="22"/>
              </w:rPr>
            </w:pPr>
            <w:r w:rsidRPr="00907CEC">
              <w:rPr>
                <w:rFonts w:ascii="Calibri" w:hAnsi="Calibri" w:cs="Arial"/>
                <w:sz w:val="22"/>
                <w:szCs w:val="22"/>
              </w:rPr>
              <w:t>Bid’s score = 100 x (lowest total cost ÷ bid cost)</w:t>
            </w:r>
          </w:p>
          <w:p w14:paraId="5311CD9B" w14:textId="77777777" w:rsidR="006A742A" w:rsidRPr="00907CEC" w:rsidRDefault="006A742A" w:rsidP="00D43E36">
            <w:pPr>
              <w:ind w:left="720"/>
              <w:jc w:val="both"/>
              <w:rPr>
                <w:rFonts w:ascii="Calibri" w:hAnsi="Calibri" w:cs="Arial"/>
                <w:sz w:val="22"/>
                <w:szCs w:val="22"/>
              </w:rPr>
            </w:pPr>
          </w:p>
          <w:p w14:paraId="6D09A2F3" w14:textId="77777777" w:rsidR="006A742A" w:rsidRPr="00907CEC" w:rsidRDefault="006A742A" w:rsidP="00D43E36">
            <w:pPr>
              <w:jc w:val="both"/>
              <w:rPr>
                <w:rFonts w:ascii="Calibri" w:hAnsi="Calibri" w:cs="Arial"/>
                <w:sz w:val="22"/>
                <w:szCs w:val="22"/>
              </w:rPr>
            </w:pPr>
            <w:r w:rsidRPr="00907CEC">
              <w:rPr>
                <w:rFonts w:ascii="Calibri" w:hAnsi="Calibri" w:cs="Arial"/>
                <w:sz w:val="22"/>
                <w:szCs w:val="22"/>
              </w:rPr>
              <w:t>Example:</w:t>
            </w:r>
            <w:r>
              <w:rPr>
                <w:rFonts w:ascii="Calibri" w:hAnsi="Calibri" w:cs="Arial"/>
                <w:sz w:val="22"/>
                <w:szCs w:val="22"/>
              </w:rPr>
              <w:t xml:space="preserve"> </w:t>
            </w:r>
            <w:r w:rsidRPr="00907CEC">
              <w:rPr>
                <w:rFonts w:ascii="Calibri" w:hAnsi="Calibri" w:cs="Arial"/>
                <w:sz w:val="22"/>
                <w:szCs w:val="22"/>
              </w:rPr>
              <w:t>Three bids are received. The total cost for each is:</w:t>
            </w:r>
          </w:p>
          <w:p w14:paraId="25BD36D8" w14:textId="77777777" w:rsidR="006A742A" w:rsidRPr="00907CEC" w:rsidRDefault="006A742A" w:rsidP="00D43E36">
            <w:pPr>
              <w:ind w:left="720"/>
              <w:jc w:val="both"/>
              <w:rPr>
                <w:rFonts w:ascii="Calibri" w:hAnsi="Calibri" w:cs="Arial"/>
                <w:sz w:val="22"/>
                <w:szCs w:val="22"/>
              </w:rPr>
            </w:pPr>
          </w:p>
          <w:p w14:paraId="66EDCBF7" w14:textId="77777777" w:rsidR="006A742A" w:rsidRPr="00907CEC" w:rsidRDefault="006A742A" w:rsidP="00D43E36">
            <w:pPr>
              <w:jc w:val="both"/>
              <w:rPr>
                <w:rFonts w:ascii="Calibri" w:hAnsi="Calibri" w:cs="Arial"/>
                <w:sz w:val="22"/>
                <w:szCs w:val="22"/>
              </w:rPr>
            </w:pPr>
            <w:r w:rsidRPr="00907CEC">
              <w:rPr>
                <w:rFonts w:ascii="Calibri" w:hAnsi="Calibri" w:cs="Arial"/>
                <w:sz w:val="22"/>
                <w:szCs w:val="22"/>
              </w:rPr>
              <w:t xml:space="preserve">Bid A: </w:t>
            </w:r>
            <w:r w:rsidRPr="00907CEC">
              <w:rPr>
                <w:rFonts w:ascii="Calibri" w:hAnsi="Calibri" w:cs="Arial"/>
                <w:sz w:val="22"/>
                <w:szCs w:val="22"/>
              </w:rPr>
              <w:tab/>
              <w:t>£</w:t>
            </w:r>
            <w:r>
              <w:rPr>
                <w:rFonts w:ascii="Calibri" w:hAnsi="Calibri" w:cs="Arial"/>
                <w:sz w:val="22"/>
                <w:szCs w:val="22"/>
              </w:rPr>
              <w:t>600</w:t>
            </w:r>
            <w:r w:rsidRPr="00907CEC">
              <w:rPr>
                <w:rFonts w:ascii="Calibri" w:hAnsi="Calibri" w:cs="Arial"/>
                <w:sz w:val="22"/>
                <w:szCs w:val="22"/>
              </w:rPr>
              <w:t>,000</w:t>
            </w:r>
            <w:r w:rsidRPr="00907CEC">
              <w:rPr>
                <w:rFonts w:ascii="Calibri" w:hAnsi="Calibri" w:cs="Arial"/>
                <w:sz w:val="22"/>
                <w:szCs w:val="22"/>
              </w:rPr>
              <w:tab/>
              <w:t xml:space="preserve">Bid B: </w:t>
            </w:r>
            <w:r w:rsidRPr="00907CEC">
              <w:rPr>
                <w:rFonts w:ascii="Calibri" w:hAnsi="Calibri" w:cs="Arial"/>
                <w:sz w:val="22"/>
                <w:szCs w:val="22"/>
              </w:rPr>
              <w:tab/>
              <w:t>£</w:t>
            </w:r>
            <w:r>
              <w:rPr>
                <w:rFonts w:ascii="Calibri" w:hAnsi="Calibri" w:cs="Arial"/>
                <w:sz w:val="22"/>
                <w:szCs w:val="22"/>
              </w:rPr>
              <w:t>550</w:t>
            </w:r>
            <w:r w:rsidRPr="00907CEC">
              <w:rPr>
                <w:rFonts w:ascii="Calibri" w:hAnsi="Calibri" w:cs="Arial"/>
                <w:sz w:val="22"/>
                <w:szCs w:val="22"/>
              </w:rPr>
              <w:t>,000</w:t>
            </w:r>
            <w:r w:rsidRPr="00907CEC">
              <w:rPr>
                <w:rFonts w:ascii="Calibri" w:hAnsi="Calibri" w:cs="Arial"/>
                <w:sz w:val="22"/>
                <w:szCs w:val="22"/>
              </w:rPr>
              <w:tab/>
              <w:t xml:space="preserve">Bid C: </w:t>
            </w:r>
            <w:r>
              <w:rPr>
                <w:rFonts w:ascii="Calibri" w:hAnsi="Calibri" w:cs="Arial"/>
                <w:sz w:val="22"/>
                <w:szCs w:val="22"/>
              </w:rPr>
              <w:t>£575</w:t>
            </w:r>
            <w:r w:rsidRPr="00907CEC">
              <w:rPr>
                <w:rFonts w:ascii="Calibri" w:hAnsi="Calibri" w:cs="Arial"/>
                <w:sz w:val="22"/>
                <w:szCs w:val="22"/>
              </w:rPr>
              <w:t>,000</w:t>
            </w:r>
          </w:p>
          <w:p w14:paraId="4BB6B838" w14:textId="77777777" w:rsidR="006A742A" w:rsidRPr="00907CEC" w:rsidRDefault="006A742A" w:rsidP="00D43E36">
            <w:pPr>
              <w:jc w:val="both"/>
              <w:rPr>
                <w:rFonts w:ascii="Calibri" w:hAnsi="Calibri" w:cs="Arial"/>
                <w:sz w:val="22"/>
                <w:szCs w:val="22"/>
              </w:rPr>
            </w:pPr>
          </w:p>
          <w:p w14:paraId="3BC60EFE" w14:textId="77777777" w:rsidR="006A742A" w:rsidRPr="00907CEC" w:rsidRDefault="006A742A" w:rsidP="00D43E36">
            <w:pPr>
              <w:jc w:val="both"/>
              <w:rPr>
                <w:rFonts w:ascii="Calibri" w:hAnsi="Calibri" w:cs="Arial"/>
                <w:sz w:val="22"/>
                <w:szCs w:val="22"/>
              </w:rPr>
            </w:pPr>
            <w:r w:rsidRPr="00907CEC">
              <w:rPr>
                <w:rFonts w:ascii="Calibri" w:hAnsi="Calibri" w:cs="Arial"/>
                <w:sz w:val="22"/>
                <w:szCs w:val="22"/>
              </w:rPr>
              <w:t>The cost score for each bid is:</w:t>
            </w:r>
          </w:p>
          <w:p w14:paraId="3839E72A" w14:textId="77777777" w:rsidR="006A742A" w:rsidRPr="00907CEC" w:rsidRDefault="006A742A" w:rsidP="00D43E36">
            <w:pPr>
              <w:jc w:val="both"/>
              <w:rPr>
                <w:rFonts w:ascii="Calibri" w:hAnsi="Calibri"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32"/>
              <w:gridCol w:w="1498"/>
            </w:tblGrid>
            <w:tr w:rsidR="006A742A" w:rsidRPr="00907CEC" w14:paraId="690890A5" w14:textId="77777777" w:rsidTr="00D43E36">
              <w:tc>
                <w:tcPr>
                  <w:tcW w:w="5732" w:type="dxa"/>
                </w:tcPr>
                <w:p w14:paraId="2065F546" w14:textId="77777777" w:rsidR="006A742A" w:rsidRPr="00907CEC" w:rsidRDefault="006A742A" w:rsidP="00D43E36">
                  <w:pPr>
                    <w:jc w:val="both"/>
                    <w:rPr>
                      <w:rFonts w:ascii="Calibri" w:hAnsi="Calibri" w:cs="Arial"/>
                      <w:sz w:val="22"/>
                      <w:szCs w:val="22"/>
                    </w:rPr>
                  </w:pPr>
                  <w:r w:rsidRPr="00907CEC">
                    <w:rPr>
                      <w:rFonts w:ascii="Calibri" w:hAnsi="Calibri" w:cs="Arial"/>
                      <w:sz w:val="22"/>
                      <w:szCs w:val="22"/>
                    </w:rPr>
                    <w:t xml:space="preserve">Bid </w:t>
                  </w:r>
                  <w:proofErr w:type="gramStart"/>
                  <w:r w:rsidRPr="00907CEC">
                    <w:rPr>
                      <w:rFonts w:ascii="Calibri" w:hAnsi="Calibri" w:cs="Arial"/>
                      <w:sz w:val="22"/>
                      <w:szCs w:val="22"/>
                    </w:rPr>
                    <w:t>A  =</w:t>
                  </w:r>
                  <w:proofErr w:type="gramEnd"/>
                  <w:r w:rsidRPr="00907CEC">
                    <w:rPr>
                      <w:rFonts w:ascii="Calibri" w:hAnsi="Calibri" w:cs="Arial"/>
                      <w:sz w:val="22"/>
                      <w:szCs w:val="22"/>
                    </w:rPr>
                    <w:tab/>
                    <w:t>100 x £</w:t>
                  </w:r>
                  <w:r>
                    <w:rPr>
                      <w:rFonts w:ascii="Calibri" w:hAnsi="Calibri" w:cs="Arial"/>
                      <w:sz w:val="22"/>
                      <w:szCs w:val="22"/>
                    </w:rPr>
                    <w:t>550</w:t>
                  </w:r>
                  <w:r w:rsidRPr="00907CEC">
                    <w:rPr>
                      <w:rFonts w:ascii="Calibri" w:hAnsi="Calibri" w:cs="Arial"/>
                      <w:sz w:val="22"/>
                      <w:szCs w:val="22"/>
                    </w:rPr>
                    <w:t>,000 / £</w:t>
                  </w:r>
                  <w:r>
                    <w:rPr>
                      <w:rFonts w:ascii="Calibri" w:hAnsi="Calibri" w:cs="Arial"/>
                      <w:sz w:val="22"/>
                      <w:szCs w:val="22"/>
                    </w:rPr>
                    <w:t>600</w:t>
                  </w:r>
                  <w:r w:rsidRPr="00907CEC">
                    <w:rPr>
                      <w:rFonts w:ascii="Calibri" w:hAnsi="Calibri" w:cs="Arial"/>
                      <w:sz w:val="22"/>
                      <w:szCs w:val="22"/>
                    </w:rPr>
                    <w:t>,000    =</w:t>
                  </w:r>
                </w:p>
              </w:tc>
              <w:tc>
                <w:tcPr>
                  <w:tcW w:w="1498" w:type="dxa"/>
                  <w:vAlign w:val="center"/>
                </w:tcPr>
                <w:p w14:paraId="027F4F0E" w14:textId="77777777" w:rsidR="006A742A" w:rsidRPr="00907CEC" w:rsidRDefault="006A742A" w:rsidP="00D43E36">
                  <w:pPr>
                    <w:jc w:val="center"/>
                    <w:rPr>
                      <w:rFonts w:ascii="Calibri" w:hAnsi="Calibri" w:cs="Arial"/>
                      <w:sz w:val="22"/>
                      <w:szCs w:val="22"/>
                    </w:rPr>
                  </w:pPr>
                  <w:r>
                    <w:rPr>
                      <w:rFonts w:ascii="Calibri" w:hAnsi="Calibri" w:cs="Arial"/>
                      <w:sz w:val="22"/>
                      <w:szCs w:val="22"/>
                    </w:rPr>
                    <w:t>91.7</w:t>
                  </w:r>
                </w:p>
              </w:tc>
            </w:tr>
            <w:tr w:rsidR="006A742A" w:rsidRPr="00907CEC" w14:paraId="5E1A1FF0" w14:textId="77777777" w:rsidTr="00D43E36">
              <w:tc>
                <w:tcPr>
                  <w:tcW w:w="5732" w:type="dxa"/>
                </w:tcPr>
                <w:p w14:paraId="08A1EB81" w14:textId="77777777" w:rsidR="006A742A" w:rsidRPr="00907CEC" w:rsidRDefault="006A742A" w:rsidP="00D43E36">
                  <w:pPr>
                    <w:jc w:val="both"/>
                    <w:rPr>
                      <w:rFonts w:ascii="Calibri" w:hAnsi="Calibri" w:cs="Arial"/>
                      <w:sz w:val="22"/>
                      <w:szCs w:val="22"/>
                    </w:rPr>
                  </w:pPr>
                  <w:r w:rsidRPr="00907CEC">
                    <w:rPr>
                      <w:rFonts w:ascii="Calibri" w:hAnsi="Calibri" w:cs="Arial"/>
                      <w:sz w:val="22"/>
                      <w:szCs w:val="22"/>
                    </w:rPr>
                    <w:t xml:space="preserve">Bid </w:t>
                  </w:r>
                  <w:proofErr w:type="gramStart"/>
                  <w:r w:rsidRPr="00907CEC">
                    <w:rPr>
                      <w:rFonts w:ascii="Calibri" w:hAnsi="Calibri" w:cs="Arial"/>
                      <w:sz w:val="22"/>
                      <w:szCs w:val="22"/>
                    </w:rPr>
                    <w:t>B  =</w:t>
                  </w:r>
                  <w:proofErr w:type="gramEnd"/>
                  <w:r w:rsidRPr="00907CEC">
                    <w:rPr>
                      <w:rFonts w:ascii="Calibri" w:hAnsi="Calibri" w:cs="Arial"/>
                      <w:sz w:val="22"/>
                      <w:szCs w:val="22"/>
                    </w:rPr>
                    <w:tab/>
                    <w:t>100 x £</w:t>
                  </w:r>
                  <w:r>
                    <w:rPr>
                      <w:rFonts w:ascii="Calibri" w:hAnsi="Calibri" w:cs="Arial"/>
                      <w:sz w:val="22"/>
                      <w:szCs w:val="22"/>
                    </w:rPr>
                    <w:t>550</w:t>
                  </w:r>
                  <w:r w:rsidRPr="00907CEC">
                    <w:rPr>
                      <w:rFonts w:ascii="Calibri" w:hAnsi="Calibri" w:cs="Arial"/>
                      <w:sz w:val="22"/>
                      <w:szCs w:val="22"/>
                    </w:rPr>
                    <w:t>,000 / £</w:t>
                  </w:r>
                  <w:r>
                    <w:rPr>
                      <w:rFonts w:ascii="Calibri" w:hAnsi="Calibri" w:cs="Arial"/>
                      <w:sz w:val="22"/>
                      <w:szCs w:val="22"/>
                    </w:rPr>
                    <w:t>550</w:t>
                  </w:r>
                  <w:r w:rsidRPr="00907CEC">
                    <w:rPr>
                      <w:rFonts w:ascii="Calibri" w:hAnsi="Calibri" w:cs="Arial"/>
                      <w:sz w:val="22"/>
                      <w:szCs w:val="22"/>
                    </w:rPr>
                    <w:t>,000    =</w:t>
                  </w:r>
                </w:p>
              </w:tc>
              <w:tc>
                <w:tcPr>
                  <w:tcW w:w="1498" w:type="dxa"/>
                  <w:vAlign w:val="center"/>
                </w:tcPr>
                <w:p w14:paraId="46D46B03" w14:textId="77777777" w:rsidR="006A742A" w:rsidRPr="00907CEC" w:rsidRDefault="006A742A" w:rsidP="00D43E36">
                  <w:pPr>
                    <w:jc w:val="center"/>
                    <w:rPr>
                      <w:rFonts w:ascii="Calibri" w:hAnsi="Calibri" w:cs="Arial"/>
                      <w:sz w:val="22"/>
                      <w:szCs w:val="22"/>
                    </w:rPr>
                  </w:pPr>
                  <w:r>
                    <w:rPr>
                      <w:rFonts w:ascii="Calibri" w:hAnsi="Calibri" w:cs="Arial"/>
                      <w:sz w:val="22"/>
                      <w:szCs w:val="22"/>
                    </w:rPr>
                    <w:t>100.0</w:t>
                  </w:r>
                </w:p>
              </w:tc>
            </w:tr>
            <w:tr w:rsidR="006A742A" w:rsidRPr="00907CEC" w14:paraId="6C79E6CE" w14:textId="77777777" w:rsidTr="00D43E36">
              <w:tc>
                <w:tcPr>
                  <w:tcW w:w="5732" w:type="dxa"/>
                </w:tcPr>
                <w:p w14:paraId="2B482FD4" w14:textId="77777777" w:rsidR="006A742A" w:rsidRPr="00907CEC" w:rsidRDefault="006A742A" w:rsidP="00D43E36">
                  <w:pPr>
                    <w:jc w:val="both"/>
                    <w:rPr>
                      <w:rFonts w:ascii="Calibri" w:hAnsi="Calibri" w:cs="Arial"/>
                      <w:sz w:val="22"/>
                      <w:szCs w:val="22"/>
                    </w:rPr>
                  </w:pPr>
                  <w:r w:rsidRPr="00907CEC">
                    <w:rPr>
                      <w:rFonts w:ascii="Calibri" w:hAnsi="Calibri" w:cs="Arial"/>
                      <w:sz w:val="22"/>
                      <w:szCs w:val="22"/>
                    </w:rPr>
                    <w:t xml:space="preserve">Bid </w:t>
                  </w:r>
                  <w:proofErr w:type="gramStart"/>
                  <w:r w:rsidRPr="00907CEC">
                    <w:rPr>
                      <w:rFonts w:ascii="Calibri" w:hAnsi="Calibri" w:cs="Arial"/>
                      <w:sz w:val="22"/>
                      <w:szCs w:val="22"/>
                    </w:rPr>
                    <w:t>C  =</w:t>
                  </w:r>
                  <w:proofErr w:type="gramEnd"/>
                  <w:r w:rsidRPr="00907CEC">
                    <w:rPr>
                      <w:rFonts w:ascii="Calibri" w:hAnsi="Calibri" w:cs="Arial"/>
                      <w:sz w:val="22"/>
                      <w:szCs w:val="22"/>
                    </w:rPr>
                    <w:tab/>
                    <w:t>100 x £</w:t>
                  </w:r>
                  <w:r>
                    <w:rPr>
                      <w:rFonts w:ascii="Calibri" w:hAnsi="Calibri" w:cs="Arial"/>
                      <w:sz w:val="22"/>
                      <w:szCs w:val="22"/>
                    </w:rPr>
                    <w:t>550</w:t>
                  </w:r>
                  <w:r w:rsidRPr="00907CEC">
                    <w:rPr>
                      <w:rFonts w:ascii="Calibri" w:hAnsi="Calibri" w:cs="Arial"/>
                      <w:sz w:val="22"/>
                      <w:szCs w:val="22"/>
                    </w:rPr>
                    <w:t>,000 / £</w:t>
                  </w:r>
                  <w:r>
                    <w:rPr>
                      <w:rFonts w:ascii="Calibri" w:hAnsi="Calibri" w:cs="Arial"/>
                      <w:sz w:val="22"/>
                      <w:szCs w:val="22"/>
                    </w:rPr>
                    <w:t>575</w:t>
                  </w:r>
                  <w:r w:rsidRPr="00907CEC">
                    <w:rPr>
                      <w:rFonts w:ascii="Calibri" w:hAnsi="Calibri" w:cs="Arial"/>
                      <w:sz w:val="22"/>
                      <w:szCs w:val="22"/>
                    </w:rPr>
                    <w:t>,000    =</w:t>
                  </w:r>
                </w:p>
              </w:tc>
              <w:tc>
                <w:tcPr>
                  <w:tcW w:w="1498" w:type="dxa"/>
                  <w:vAlign w:val="center"/>
                </w:tcPr>
                <w:p w14:paraId="0B5F923D" w14:textId="77777777" w:rsidR="006A742A" w:rsidRPr="00907CEC" w:rsidRDefault="006A742A" w:rsidP="00D43E36">
                  <w:pPr>
                    <w:jc w:val="center"/>
                    <w:rPr>
                      <w:rFonts w:ascii="Calibri" w:hAnsi="Calibri" w:cs="Arial"/>
                      <w:sz w:val="22"/>
                      <w:szCs w:val="22"/>
                    </w:rPr>
                  </w:pPr>
                  <w:r>
                    <w:rPr>
                      <w:rFonts w:ascii="Calibri" w:hAnsi="Calibri" w:cs="Arial"/>
                      <w:sz w:val="22"/>
                      <w:szCs w:val="22"/>
                    </w:rPr>
                    <w:t>95.7</w:t>
                  </w:r>
                </w:p>
              </w:tc>
            </w:tr>
          </w:tbl>
          <w:p w14:paraId="1B9852F7" w14:textId="77777777" w:rsidR="006A742A" w:rsidRPr="00907CEC" w:rsidRDefault="006A742A" w:rsidP="00D43E36">
            <w:pPr>
              <w:ind w:left="720"/>
              <w:jc w:val="both"/>
              <w:rPr>
                <w:rFonts w:ascii="Calibri" w:hAnsi="Calibri" w:cs="Arial"/>
                <w:sz w:val="22"/>
                <w:szCs w:val="22"/>
                <w:highlight w:val="yellow"/>
              </w:rPr>
            </w:pPr>
          </w:p>
          <w:p w14:paraId="3DB39763" w14:textId="77777777" w:rsidR="006A742A" w:rsidRPr="00907CEC" w:rsidRDefault="006A742A" w:rsidP="00D43E36">
            <w:pPr>
              <w:jc w:val="both"/>
              <w:rPr>
                <w:rFonts w:ascii="Calibri" w:hAnsi="Calibri" w:cs="Arial"/>
                <w:i/>
                <w:sz w:val="22"/>
                <w:szCs w:val="22"/>
              </w:rPr>
            </w:pPr>
            <w:r w:rsidRPr="00907CEC">
              <w:rPr>
                <w:rFonts w:ascii="Calibri" w:hAnsi="Calibri" w:cs="Arial"/>
                <w:i/>
                <w:sz w:val="22"/>
                <w:szCs w:val="22"/>
              </w:rPr>
              <w:lastRenderedPageBreak/>
              <w:t>Please note the figures used in the above table are purely for example purposes only and are not a reflection of anticipated tender prices.</w:t>
            </w:r>
          </w:p>
          <w:p w14:paraId="2DC379A6" w14:textId="77777777" w:rsidR="006A742A" w:rsidRPr="00907CEC" w:rsidRDefault="006A742A" w:rsidP="00D43E36">
            <w:pPr>
              <w:jc w:val="both"/>
              <w:rPr>
                <w:rFonts w:ascii="Calibri" w:hAnsi="Calibri"/>
                <w:sz w:val="22"/>
                <w:szCs w:val="22"/>
              </w:rPr>
            </w:pPr>
          </w:p>
        </w:tc>
      </w:tr>
      <w:tr w:rsidR="006A742A" w14:paraId="4CB0DB61" w14:textId="77777777" w:rsidTr="00D43E36">
        <w:trPr>
          <w:gridAfter w:val="1"/>
          <w:wAfter w:w="200" w:type="dxa"/>
        </w:trPr>
        <w:tc>
          <w:tcPr>
            <w:tcW w:w="741" w:type="dxa"/>
          </w:tcPr>
          <w:p w14:paraId="128BE5A8" w14:textId="77777777" w:rsidR="006A742A" w:rsidRDefault="00193664" w:rsidP="00193664">
            <w:pPr>
              <w:jc w:val="both"/>
              <w:rPr>
                <w:rFonts w:ascii="Calibri" w:hAnsi="Calibri"/>
                <w:sz w:val="22"/>
                <w:szCs w:val="22"/>
              </w:rPr>
            </w:pPr>
            <w:r>
              <w:rPr>
                <w:rFonts w:ascii="Calibri" w:hAnsi="Calibri"/>
                <w:sz w:val="22"/>
                <w:szCs w:val="22"/>
              </w:rPr>
              <w:lastRenderedPageBreak/>
              <w:t>7</w:t>
            </w:r>
            <w:r w:rsidR="006A742A">
              <w:rPr>
                <w:rFonts w:ascii="Calibri" w:hAnsi="Calibri"/>
                <w:sz w:val="22"/>
                <w:szCs w:val="22"/>
              </w:rPr>
              <w:t>.5</w:t>
            </w:r>
          </w:p>
        </w:tc>
        <w:tc>
          <w:tcPr>
            <w:tcW w:w="7939" w:type="dxa"/>
          </w:tcPr>
          <w:p w14:paraId="1BF62331" w14:textId="77777777" w:rsidR="006A742A" w:rsidRPr="00907CEC" w:rsidRDefault="006A742A" w:rsidP="00D43E36">
            <w:pPr>
              <w:jc w:val="both"/>
              <w:rPr>
                <w:rFonts w:ascii="Calibri" w:hAnsi="Calibri"/>
                <w:sz w:val="22"/>
                <w:szCs w:val="22"/>
              </w:rPr>
            </w:pPr>
            <w:r w:rsidRPr="00907CEC">
              <w:rPr>
                <w:rFonts w:ascii="Calibri" w:hAnsi="Calibri"/>
                <w:sz w:val="22"/>
                <w:szCs w:val="22"/>
              </w:rPr>
              <w:t>Quality Evaluation</w:t>
            </w:r>
          </w:p>
        </w:tc>
      </w:tr>
      <w:tr w:rsidR="006A742A" w14:paraId="1BA75047" w14:textId="77777777" w:rsidTr="00D43E36">
        <w:trPr>
          <w:gridAfter w:val="1"/>
          <w:wAfter w:w="200" w:type="dxa"/>
        </w:trPr>
        <w:tc>
          <w:tcPr>
            <w:tcW w:w="741" w:type="dxa"/>
          </w:tcPr>
          <w:p w14:paraId="37DCE424" w14:textId="77777777" w:rsidR="006A742A" w:rsidRDefault="006A742A" w:rsidP="00D43E36">
            <w:pPr>
              <w:jc w:val="both"/>
              <w:rPr>
                <w:rFonts w:ascii="Calibri" w:hAnsi="Calibri"/>
                <w:sz w:val="22"/>
                <w:szCs w:val="22"/>
              </w:rPr>
            </w:pPr>
          </w:p>
        </w:tc>
        <w:tc>
          <w:tcPr>
            <w:tcW w:w="7939" w:type="dxa"/>
          </w:tcPr>
          <w:p w14:paraId="302912FE" w14:textId="77777777" w:rsidR="006A742A" w:rsidRDefault="006A742A" w:rsidP="00D43E36">
            <w:pPr>
              <w:jc w:val="both"/>
              <w:rPr>
                <w:rFonts w:ascii="Calibri" w:hAnsi="Calibri"/>
                <w:sz w:val="22"/>
                <w:szCs w:val="22"/>
              </w:rPr>
            </w:pPr>
            <w:r w:rsidRPr="00907CEC">
              <w:rPr>
                <w:rFonts w:ascii="Calibri" w:hAnsi="Calibri"/>
                <w:sz w:val="22"/>
                <w:szCs w:val="22"/>
              </w:rPr>
              <w:t xml:space="preserve">Suppliers will be scored on their responses to questions </w:t>
            </w:r>
            <w:r w:rsidRPr="008C5B57">
              <w:rPr>
                <w:rFonts w:ascii="Calibri" w:hAnsi="Calibri"/>
                <w:sz w:val="22"/>
                <w:szCs w:val="22"/>
              </w:rPr>
              <w:t xml:space="preserve">in </w:t>
            </w:r>
            <w:r w:rsidR="008C5B57" w:rsidRPr="008C5B57">
              <w:rPr>
                <w:rFonts w:ascii="Calibri" w:hAnsi="Calibri"/>
                <w:sz w:val="22"/>
                <w:szCs w:val="22"/>
              </w:rPr>
              <w:t>Section 5</w:t>
            </w:r>
            <w:r w:rsidR="008C5B57">
              <w:rPr>
                <w:rFonts w:ascii="Calibri" w:hAnsi="Calibri"/>
                <w:sz w:val="22"/>
                <w:szCs w:val="22"/>
              </w:rPr>
              <w:t xml:space="preserve">. </w:t>
            </w:r>
            <w:r w:rsidRPr="004A28AE">
              <w:rPr>
                <w:rFonts w:ascii="Calibri" w:hAnsi="Calibri"/>
                <w:sz w:val="22"/>
                <w:szCs w:val="22"/>
              </w:rPr>
              <w:t>Each question will be scored</w:t>
            </w:r>
            <w:r w:rsidRPr="00907CEC">
              <w:rPr>
                <w:rFonts w:ascii="Calibri" w:hAnsi="Calibri"/>
                <w:sz w:val="22"/>
                <w:szCs w:val="22"/>
              </w:rPr>
              <w:t xml:space="preserve"> a maximum of FOUR points and weighted in line with the evaluation percentages outlined in the table below. </w:t>
            </w:r>
            <w:r w:rsidRPr="00045433">
              <w:rPr>
                <w:rFonts w:ascii="Calibri" w:hAnsi="Calibri"/>
                <w:b/>
                <w:sz w:val="22"/>
                <w:szCs w:val="22"/>
              </w:rPr>
              <w:t>A score of 0 (unacceptable) or 1 (poor) for any of the criteria is likely to mean rejection of the bid.</w:t>
            </w:r>
          </w:p>
          <w:p w14:paraId="32CA72EA" w14:textId="77777777" w:rsidR="006A742A" w:rsidRPr="00907CEC" w:rsidRDefault="006A742A" w:rsidP="00D43E36">
            <w:pPr>
              <w:jc w:val="both"/>
              <w:rPr>
                <w:rFonts w:ascii="Calibri" w:hAnsi="Calibri"/>
                <w:sz w:val="22"/>
                <w:szCs w:val="22"/>
              </w:rPr>
            </w:pPr>
          </w:p>
        </w:tc>
      </w:tr>
      <w:tr w:rsidR="006A742A" w14:paraId="34A5E0D0" w14:textId="77777777" w:rsidTr="00D43E36">
        <w:trPr>
          <w:gridAfter w:val="1"/>
          <w:wAfter w:w="200" w:type="dxa"/>
        </w:trPr>
        <w:tc>
          <w:tcPr>
            <w:tcW w:w="741" w:type="dxa"/>
          </w:tcPr>
          <w:p w14:paraId="7CBF8264" w14:textId="77777777" w:rsidR="006A742A" w:rsidRDefault="006A742A" w:rsidP="00D43E36">
            <w:pPr>
              <w:jc w:val="both"/>
              <w:rPr>
                <w:rFonts w:ascii="Calibri" w:hAnsi="Calibri"/>
                <w:sz w:val="22"/>
                <w:szCs w:val="22"/>
              </w:rPr>
            </w:pPr>
          </w:p>
        </w:tc>
        <w:tc>
          <w:tcPr>
            <w:tcW w:w="7939" w:type="dxa"/>
          </w:tcPr>
          <w:tbl>
            <w:tblPr>
              <w:tblW w:w="7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1304"/>
              <w:gridCol w:w="113"/>
              <w:gridCol w:w="1021"/>
              <w:gridCol w:w="539"/>
              <w:gridCol w:w="170"/>
              <w:gridCol w:w="709"/>
              <w:gridCol w:w="567"/>
              <w:gridCol w:w="452"/>
              <w:gridCol w:w="144"/>
              <w:gridCol w:w="538"/>
              <w:gridCol w:w="680"/>
            </w:tblGrid>
            <w:tr w:rsidR="006A742A" w:rsidRPr="00B53F4F" w14:paraId="6929B9AD" w14:textId="77777777" w:rsidTr="00D43E36">
              <w:tc>
                <w:tcPr>
                  <w:tcW w:w="1559" w:type="dxa"/>
                  <w:shd w:val="clear" w:color="auto" w:fill="D9D9D9"/>
                  <w:vAlign w:val="center"/>
                </w:tcPr>
                <w:p w14:paraId="59FA24EC" w14:textId="77777777" w:rsidR="006A742A" w:rsidRPr="00721712" w:rsidRDefault="006A742A" w:rsidP="00D43E36">
                  <w:pPr>
                    <w:tabs>
                      <w:tab w:val="left" w:pos="1276"/>
                    </w:tabs>
                    <w:jc w:val="center"/>
                    <w:rPr>
                      <w:rFonts w:ascii="Calibri" w:hAnsi="Calibri" w:cs="Arial"/>
                      <w:b/>
                      <w:sz w:val="22"/>
                      <w:szCs w:val="22"/>
                    </w:rPr>
                  </w:pPr>
                  <w:r w:rsidRPr="00721712">
                    <w:rPr>
                      <w:rFonts w:ascii="Calibri" w:hAnsi="Calibri" w:cs="Arial"/>
                      <w:b/>
                      <w:sz w:val="22"/>
                      <w:szCs w:val="22"/>
                    </w:rPr>
                    <w:t>0</w:t>
                  </w:r>
                </w:p>
              </w:tc>
              <w:tc>
                <w:tcPr>
                  <w:tcW w:w="1417" w:type="dxa"/>
                  <w:gridSpan w:val="2"/>
                  <w:shd w:val="clear" w:color="auto" w:fill="D9D9D9"/>
                  <w:vAlign w:val="center"/>
                </w:tcPr>
                <w:p w14:paraId="6C674F78" w14:textId="77777777" w:rsidR="006A742A" w:rsidRPr="00721712" w:rsidRDefault="006A742A" w:rsidP="00D43E36">
                  <w:pPr>
                    <w:tabs>
                      <w:tab w:val="left" w:pos="1276"/>
                    </w:tabs>
                    <w:jc w:val="center"/>
                    <w:rPr>
                      <w:rFonts w:ascii="Calibri" w:hAnsi="Calibri" w:cs="Arial"/>
                      <w:b/>
                      <w:sz w:val="22"/>
                      <w:szCs w:val="22"/>
                    </w:rPr>
                  </w:pPr>
                  <w:r w:rsidRPr="00721712">
                    <w:rPr>
                      <w:rFonts w:ascii="Calibri" w:hAnsi="Calibri" w:cs="Arial"/>
                      <w:b/>
                      <w:sz w:val="22"/>
                      <w:szCs w:val="22"/>
                    </w:rPr>
                    <w:t>1</w:t>
                  </w:r>
                </w:p>
              </w:tc>
              <w:tc>
                <w:tcPr>
                  <w:tcW w:w="1560" w:type="dxa"/>
                  <w:gridSpan w:val="2"/>
                  <w:shd w:val="clear" w:color="auto" w:fill="D9D9D9"/>
                  <w:vAlign w:val="center"/>
                </w:tcPr>
                <w:p w14:paraId="52609159" w14:textId="77777777" w:rsidR="006A742A" w:rsidRPr="00721712" w:rsidRDefault="006A742A" w:rsidP="00D43E36">
                  <w:pPr>
                    <w:tabs>
                      <w:tab w:val="left" w:pos="1276"/>
                    </w:tabs>
                    <w:jc w:val="center"/>
                    <w:rPr>
                      <w:rFonts w:ascii="Calibri" w:hAnsi="Calibri" w:cs="Arial"/>
                      <w:b/>
                      <w:sz w:val="22"/>
                      <w:szCs w:val="22"/>
                    </w:rPr>
                  </w:pPr>
                  <w:r w:rsidRPr="00721712">
                    <w:rPr>
                      <w:rFonts w:ascii="Calibri" w:hAnsi="Calibri" w:cs="Arial"/>
                      <w:b/>
                      <w:sz w:val="22"/>
                      <w:szCs w:val="22"/>
                    </w:rPr>
                    <w:t>2</w:t>
                  </w:r>
                </w:p>
              </w:tc>
              <w:tc>
                <w:tcPr>
                  <w:tcW w:w="1898" w:type="dxa"/>
                  <w:gridSpan w:val="4"/>
                  <w:shd w:val="clear" w:color="auto" w:fill="D9D9D9"/>
                  <w:vAlign w:val="center"/>
                </w:tcPr>
                <w:p w14:paraId="5DB4ECC1" w14:textId="77777777" w:rsidR="006A742A" w:rsidRPr="00721712" w:rsidRDefault="006A742A" w:rsidP="00D43E36">
                  <w:pPr>
                    <w:tabs>
                      <w:tab w:val="left" w:pos="1276"/>
                    </w:tabs>
                    <w:jc w:val="center"/>
                    <w:rPr>
                      <w:rFonts w:ascii="Calibri" w:hAnsi="Calibri" w:cs="Arial"/>
                      <w:b/>
                      <w:sz w:val="22"/>
                      <w:szCs w:val="22"/>
                    </w:rPr>
                  </w:pPr>
                  <w:r w:rsidRPr="00721712">
                    <w:rPr>
                      <w:rFonts w:ascii="Calibri" w:hAnsi="Calibri" w:cs="Arial"/>
                      <w:b/>
                      <w:sz w:val="22"/>
                      <w:szCs w:val="22"/>
                    </w:rPr>
                    <w:t>3</w:t>
                  </w:r>
                </w:p>
              </w:tc>
              <w:tc>
                <w:tcPr>
                  <w:tcW w:w="1362" w:type="dxa"/>
                  <w:gridSpan w:val="3"/>
                  <w:shd w:val="clear" w:color="auto" w:fill="D9D9D9"/>
                  <w:vAlign w:val="center"/>
                </w:tcPr>
                <w:p w14:paraId="00EB97C3" w14:textId="77777777" w:rsidR="006A742A" w:rsidRPr="00721712" w:rsidRDefault="006A742A" w:rsidP="00D43E36">
                  <w:pPr>
                    <w:tabs>
                      <w:tab w:val="left" w:pos="1276"/>
                    </w:tabs>
                    <w:jc w:val="center"/>
                    <w:rPr>
                      <w:rFonts w:ascii="Calibri" w:hAnsi="Calibri" w:cs="Arial"/>
                      <w:b/>
                      <w:sz w:val="22"/>
                      <w:szCs w:val="22"/>
                    </w:rPr>
                  </w:pPr>
                  <w:r w:rsidRPr="00721712">
                    <w:rPr>
                      <w:rFonts w:ascii="Calibri" w:hAnsi="Calibri" w:cs="Arial"/>
                      <w:b/>
                      <w:sz w:val="22"/>
                      <w:szCs w:val="22"/>
                    </w:rPr>
                    <w:t>4</w:t>
                  </w:r>
                </w:p>
              </w:tc>
            </w:tr>
            <w:tr w:rsidR="006A742A" w:rsidRPr="00B53F4F" w14:paraId="108578C9" w14:textId="77777777" w:rsidTr="00D43E36">
              <w:tc>
                <w:tcPr>
                  <w:tcW w:w="1559" w:type="dxa"/>
                  <w:shd w:val="clear" w:color="auto" w:fill="auto"/>
                  <w:vAlign w:val="center"/>
                </w:tcPr>
                <w:p w14:paraId="00C517A4" w14:textId="77777777" w:rsidR="006A742A" w:rsidRPr="00B53F4F" w:rsidRDefault="006A742A" w:rsidP="00D43E36">
                  <w:pPr>
                    <w:tabs>
                      <w:tab w:val="left" w:pos="1276"/>
                    </w:tabs>
                    <w:jc w:val="center"/>
                    <w:rPr>
                      <w:rFonts w:ascii="Calibri" w:hAnsi="Calibri" w:cs="Arial"/>
                      <w:b/>
                      <w:sz w:val="22"/>
                      <w:szCs w:val="22"/>
                    </w:rPr>
                  </w:pPr>
                  <w:r w:rsidRPr="00B53F4F">
                    <w:rPr>
                      <w:rFonts w:ascii="Calibri" w:hAnsi="Calibri" w:cs="Arial"/>
                      <w:b/>
                      <w:sz w:val="22"/>
                      <w:szCs w:val="22"/>
                    </w:rPr>
                    <w:t>Unacceptable</w:t>
                  </w:r>
                </w:p>
              </w:tc>
              <w:tc>
                <w:tcPr>
                  <w:tcW w:w="1417" w:type="dxa"/>
                  <w:gridSpan w:val="2"/>
                  <w:shd w:val="clear" w:color="auto" w:fill="auto"/>
                  <w:vAlign w:val="center"/>
                </w:tcPr>
                <w:p w14:paraId="24289BD6" w14:textId="77777777" w:rsidR="006A742A" w:rsidRPr="00B53F4F" w:rsidRDefault="006A742A" w:rsidP="00D43E36">
                  <w:pPr>
                    <w:tabs>
                      <w:tab w:val="left" w:pos="1276"/>
                    </w:tabs>
                    <w:jc w:val="center"/>
                    <w:rPr>
                      <w:rFonts w:ascii="Calibri" w:hAnsi="Calibri" w:cs="Arial"/>
                      <w:b/>
                      <w:sz w:val="22"/>
                      <w:szCs w:val="22"/>
                    </w:rPr>
                  </w:pPr>
                  <w:r w:rsidRPr="00B53F4F">
                    <w:rPr>
                      <w:rFonts w:ascii="Calibri" w:hAnsi="Calibri" w:cs="Arial"/>
                      <w:b/>
                      <w:sz w:val="22"/>
                      <w:szCs w:val="22"/>
                    </w:rPr>
                    <w:t>Poor</w:t>
                  </w:r>
                </w:p>
              </w:tc>
              <w:tc>
                <w:tcPr>
                  <w:tcW w:w="1560" w:type="dxa"/>
                  <w:gridSpan w:val="2"/>
                  <w:shd w:val="clear" w:color="auto" w:fill="auto"/>
                  <w:vAlign w:val="center"/>
                </w:tcPr>
                <w:p w14:paraId="44EF2F7E" w14:textId="77777777" w:rsidR="006A742A" w:rsidRPr="00B53F4F" w:rsidRDefault="006A742A" w:rsidP="00D43E36">
                  <w:pPr>
                    <w:tabs>
                      <w:tab w:val="left" w:pos="1276"/>
                    </w:tabs>
                    <w:jc w:val="center"/>
                    <w:rPr>
                      <w:rFonts w:ascii="Calibri" w:hAnsi="Calibri" w:cs="Arial"/>
                      <w:b/>
                      <w:sz w:val="22"/>
                      <w:szCs w:val="22"/>
                    </w:rPr>
                  </w:pPr>
                  <w:r w:rsidRPr="00B53F4F">
                    <w:rPr>
                      <w:rFonts w:ascii="Calibri" w:hAnsi="Calibri" w:cs="Arial"/>
                      <w:b/>
                      <w:sz w:val="22"/>
                      <w:szCs w:val="22"/>
                    </w:rPr>
                    <w:t>Acceptable</w:t>
                  </w:r>
                </w:p>
              </w:tc>
              <w:tc>
                <w:tcPr>
                  <w:tcW w:w="1898" w:type="dxa"/>
                  <w:gridSpan w:val="4"/>
                  <w:shd w:val="clear" w:color="auto" w:fill="auto"/>
                  <w:vAlign w:val="center"/>
                </w:tcPr>
                <w:p w14:paraId="26FDD672" w14:textId="77777777" w:rsidR="006A742A" w:rsidRPr="00B53F4F" w:rsidRDefault="006A742A" w:rsidP="00D43E36">
                  <w:pPr>
                    <w:tabs>
                      <w:tab w:val="left" w:pos="1276"/>
                    </w:tabs>
                    <w:jc w:val="center"/>
                    <w:rPr>
                      <w:rFonts w:ascii="Calibri" w:hAnsi="Calibri" w:cs="Arial"/>
                      <w:b/>
                      <w:sz w:val="22"/>
                      <w:szCs w:val="22"/>
                    </w:rPr>
                  </w:pPr>
                  <w:r w:rsidRPr="00B53F4F">
                    <w:rPr>
                      <w:rFonts w:ascii="Calibri" w:hAnsi="Calibri" w:cs="Arial"/>
                      <w:b/>
                      <w:sz w:val="22"/>
                      <w:szCs w:val="22"/>
                    </w:rPr>
                    <w:t>Good</w:t>
                  </w:r>
                </w:p>
              </w:tc>
              <w:tc>
                <w:tcPr>
                  <w:tcW w:w="1362" w:type="dxa"/>
                  <w:gridSpan w:val="3"/>
                  <w:shd w:val="clear" w:color="auto" w:fill="auto"/>
                  <w:vAlign w:val="center"/>
                </w:tcPr>
                <w:p w14:paraId="73189127" w14:textId="77777777" w:rsidR="006A742A" w:rsidRPr="00B53F4F" w:rsidRDefault="006A742A" w:rsidP="00D43E36">
                  <w:pPr>
                    <w:tabs>
                      <w:tab w:val="left" w:pos="1276"/>
                    </w:tabs>
                    <w:jc w:val="center"/>
                    <w:rPr>
                      <w:rFonts w:ascii="Calibri" w:hAnsi="Calibri" w:cs="Arial"/>
                      <w:b/>
                      <w:sz w:val="22"/>
                      <w:szCs w:val="22"/>
                    </w:rPr>
                  </w:pPr>
                  <w:r w:rsidRPr="00B53F4F">
                    <w:rPr>
                      <w:rFonts w:ascii="Calibri" w:hAnsi="Calibri" w:cs="Arial"/>
                      <w:b/>
                      <w:sz w:val="22"/>
                      <w:szCs w:val="22"/>
                    </w:rPr>
                    <w:t>Excellent</w:t>
                  </w:r>
                </w:p>
              </w:tc>
            </w:tr>
            <w:tr w:rsidR="006A742A" w:rsidRPr="00B53F4F" w14:paraId="4CF607E3" w14:textId="77777777" w:rsidTr="00D43E36">
              <w:tc>
                <w:tcPr>
                  <w:tcW w:w="1559" w:type="dxa"/>
                  <w:shd w:val="clear" w:color="auto" w:fill="auto"/>
                </w:tcPr>
                <w:p w14:paraId="6B7774FC" w14:textId="77777777" w:rsidR="006A742A" w:rsidRPr="001A444B" w:rsidRDefault="006A742A" w:rsidP="00D43E36">
                  <w:pPr>
                    <w:spacing w:before="60" w:after="60"/>
                    <w:rPr>
                      <w:rFonts w:ascii="Calibri" w:hAnsi="Calibri" w:cs="Arial"/>
                      <w:b/>
                      <w:sz w:val="22"/>
                      <w:szCs w:val="22"/>
                      <w:lang w:eastAsia="en-GB"/>
                    </w:rPr>
                  </w:pPr>
                  <w:r w:rsidRPr="001A444B">
                    <w:rPr>
                      <w:rFonts w:ascii="Calibri" w:hAnsi="Calibri" w:cs="Arial"/>
                      <w:b/>
                      <w:sz w:val="22"/>
                      <w:szCs w:val="22"/>
                      <w:lang w:eastAsia="en-GB"/>
                    </w:rPr>
                    <w:t xml:space="preserve">No response to the question or serious deficiencies in meeting the required standards. </w:t>
                  </w:r>
                </w:p>
              </w:tc>
              <w:tc>
                <w:tcPr>
                  <w:tcW w:w="1417" w:type="dxa"/>
                  <w:gridSpan w:val="2"/>
                  <w:shd w:val="clear" w:color="auto" w:fill="auto"/>
                </w:tcPr>
                <w:p w14:paraId="60CFC9B4" w14:textId="77777777" w:rsidR="006A742A" w:rsidRPr="00B53F4F" w:rsidRDefault="006A742A" w:rsidP="00D43E36">
                  <w:pPr>
                    <w:spacing w:before="60" w:after="60"/>
                    <w:rPr>
                      <w:rFonts w:ascii="Calibri" w:hAnsi="Calibri" w:cs="Arial"/>
                      <w:b/>
                      <w:sz w:val="22"/>
                      <w:szCs w:val="22"/>
                      <w:lang w:eastAsia="en-GB"/>
                    </w:rPr>
                  </w:pPr>
                  <w:r w:rsidRPr="00B53F4F">
                    <w:rPr>
                      <w:rFonts w:ascii="Calibri" w:hAnsi="Calibri" w:cs="Arial"/>
                      <w:sz w:val="22"/>
                      <w:szCs w:val="22"/>
                      <w:lang w:eastAsia="en-GB"/>
                    </w:rPr>
                    <w:t>Response is partially compliant with some shortfalls in meeting the required standards.</w:t>
                  </w:r>
                </w:p>
              </w:tc>
              <w:tc>
                <w:tcPr>
                  <w:tcW w:w="1560" w:type="dxa"/>
                  <w:gridSpan w:val="2"/>
                  <w:shd w:val="clear" w:color="auto" w:fill="auto"/>
                </w:tcPr>
                <w:p w14:paraId="1E79D66F" w14:textId="77777777" w:rsidR="006A742A" w:rsidRPr="00B53F4F" w:rsidRDefault="006A742A" w:rsidP="00D43E36">
                  <w:pPr>
                    <w:spacing w:before="60" w:after="60"/>
                    <w:rPr>
                      <w:rFonts w:ascii="Calibri" w:hAnsi="Calibri" w:cs="Arial"/>
                      <w:b/>
                      <w:sz w:val="22"/>
                      <w:szCs w:val="22"/>
                      <w:lang w:eastAsia="en-GB"/>
                    </w:rPr>
                  </w:pPr>
                  <w:r w:rsidRPr="00B53F4F">
                    <w:rPr>
                      <w:rFonts w:ascii="Calibri" w:hAnsi="Calibri" w:cs="Arial"/>
                      <w:sz w:val="22"/>
                      <w:szCs w:val="22"/>
                      <w:lang w:eastAsia="en-GB"/>
                    </w:rPr>
                    <w:t>Response is compliant and meets the basic contract standards. Any concerns are only of a minor nature.</w:t>
                  </w:r>
                </w:p>
              </w:tc>
              <w:tc>
                <w:tcPr>
                  <w:tcW w:w="1898" w:type="dxa"/>
                  <w:gridSpan w:val="4"/>
                  <w:shd w:val="clear" w:color="auto" w:fill="auto"/>
                </w:tcPr>
                <w:p w14:paraId="43242436" w14:textId="77777777" w:rsidR="006A742A" w:rsidRPr="00B53F4F" w:rsidRDefault="006A742A" w:rsidP="00D43E36">
                  <w:pPr>
                    <w:spacing w:before="60" w:after="60"/>
                    <w:rPr>
                      <w:rFonts w:ascii="Calibri" w:hAnsi="Calibri" w:cs="Arial"/>
                      <w:sz w:val="22"/>
                      <w:szCs w:val="22"/>
                      <w:lang w:eastAsia="en-GB"/>
                    </w:rPr>
                  </w:pPr>
                  <w:r w:rsidRPr="00B53F4F">
                    <w:rPr>
                      <w:rFonts w:ascii="Calibri" w:hAnsi="Calibri" w:cs="Arial"/>
                      <w:sz w:val="22"/>
                      <w:szCs w:val="22"/>
                      <w:lang w:eastAsia="en-GB"/>
                    </w:rPr>
                    <w:t>Response is fully compliant, demonstrates a clear under-standing of the contract and an ability to consistently deliver all the required contract standards.</w:t>
                  </w:r>
                </w:p>
              </w:tc>
              <w:tc>
                <w:tcPr>
                  <w:tcW w:w="1362" w:type="dxa"/>
                  <w:gridSpan w:val="3"/>
                  <w:shd w:val="clear" w:color="auto" w:fill="auto"/>
                </w:tcPr>
                <w:p w14:paraId="5C8DF4D2" w14:textId="77777777" w:rsidR="006A742A" w:rsidRPr="00B53F4F" w:rsidRDefault="006A742A" w:rsidP="00D43E36">
                  <w:pPr>
                    <w:spacing w:before="60" w:after="60"/>
                    <w:rPr>
                      <w:rFonts w:ascii="Calibri" w:hAnsi="Calibri" w:cs="Arial"/>
                      <w:sz w:val="22"/>
                      <w:szCs w:val="22"/>
                      <w:lang w:eastAsia="en-GB"/>
                    </w:rPr>
                  </w:pPr>
                  <w:r w:rsidRPr="00B53F4F">
                    <w:rPr>
                      <w:rFonts w:ascii="Calibri" w:hAnsi="Calibri" w:cs="Arial"/>
                      <w:sz w:val="22"/>
                      <w:szCs w:val="22"/>
                      <w:lang w:eastAsia="en-GB"/>
                    </w:rPr>
                    <w:t xml:space="preserve">Response is fully compliant and indicates the ability to exceed the required standards of the contract.  </w:t>
                  </w:r>
                </w:p>
              </w:tc>
            </w:tr>
            <w:tr w:rsidR="006A742A" w:rsidRPr="00B53F4F" w14:paraId="01E64A1D" w14:textId="77777777" w:rsidTr="00D66BDA">
              <w:tblPrEx>
                <w:tblCellMar>
                  <w:left w:w="28" w:type="dxa"/>
                  <w:right w:w="28" w:type="dxa"/>
                </w:tblCellMar>
                <w:tblLook w:val="0000" w:firstRow="0" w:lastRow="0" w:firstColumn="0" w:lastColumn="0" w:noHBand="0" w:noVBand="0"/>
              </w:tblPrEx>
              <w:trPr>
                <w:cantSplit/>
                <w:trHeight w:val="1742"/>
                <w:tblHeader/>
              </w:trPr>
              <w:tc>
                <w:tcPr>
                  <w:tcW w:w="2863" w:type="dxa"/>
                  <w:gridSpan w:val="2"/>
                  <w:tcBorders>
                    <w:right w:val="nil"/>
                  </w:tcBorders>
                  <w:shd w:val="clear" w:color="auto" w:fill="D9D9D9"/>
                  <w:vAlign w:val="center"/>
                </w:tcPr>
                <w:p w14:paraId="15996303" w14:textId="77777777" w:rsidR="006A742A" w:rsidRPr="00B53F4F" w:rsidRDefault="006A742A" w:rsidP="00D43E36">
                  <w:pPr>
                    <w:pStyle w:val="Heading4"/>
                    <w:spacing w:line="320" w:lineRule="exact"/>
                    <w:jc w:val="both"/>
                    <w:rPr>
                      <w:rFonts w:ascii="Calibri" w:hAnsi="Calibri" w:cs="Arial"/>
                      <w:szCs w:val="22"/>
                    </w:rPr>
                  </w:pPr>
                  <w:r w:rsidRPr="00B53F4F">
                    <w:rPr>
                      <w:rFonts w:ascii="Calibri" w:hAnsi="Calibri" w:cs="Arial"/>
                      <w:szCs w:val="22"/>
                    </w:rPr>
                    <w:t>Evaluation criteria</w:t>
                  </w:r>
                </w:p>
              </w:tc>
              <w:tc>
                <w:tcPr>
                  <w:tcW w:w="1134" w:type="dxa"/>
                  <w:gridSpan w:val="2"/>
                  <w:tcBorders>
                    <w:left w:val="nil"/>
                  </w:tcBorders>
                  <w:shd w:val="clear" w:color="auto" w:fill="D9D9D9"/>
                  <w:vAlign w:val="center"/>
                </w:tcPr>
                <w:p w14:paraId="387831DF" w14:textId="77777777" w:rsidR="006A742A" w:rsidRPr="00B53F4F" w:rsidRDefault="006A742A" w:rsidP="00D43E36">
                  <w:pPr>
                    <w:spacing w:line="320" w:lineRule="exact"/>
                    <w:jc w:val="both"/>
                    <w:rPr>
                      <w:rFonts w:ascii="Calibri" w:hAnsi="Calibri" w:cs="Arial"/>
                      <w:sz w:val="22"/>
                      <w:szCs w:val="22"/>
                    </w:rPr>
                  </w:pPr>
                </w:p>
                <w:p w14:paraId="761E124C" w14:textId="77777777" w:rsidR="006A742A" w:rsidRPr="00B53F4F" w:rsidRDefault="006A742A" w:rsidP="00D43E36">
                  <w:pPr>
                    <w:spacing w:line="320" w:lineRule="exact"/>
                    <w:jc w:val="both"/>
                    <w:rPr>
                      <w:rFonts w:ascii="Calibri" w:hAnsi="Calibri" w:cs="Arial"/>
                      <w:sz w:val="22"/>
                      <w:szCs w:val="22"/>
                    </w:rPr>
                  </w:pPr>
                </w:p>
                <w:p w14:paraId="7AB0E917" w14:textId="77777777" w:rsidR="006A742A" w:rsidRPr="00B53F4F" w:rsidRDefault="006A742A" w:rsidP="00D43E36">
                  <w:pPr>
                    <w:spacing w:line="320" w:lineRule="exact"/>
                    <w:jc w:val="both"/>
                    <w:rPr>
                      <w:rFonts w:ascii="Calibri" w:hAnsi="Calibri" w:cs="Arial"/>
                      <w:sz w:val="22"/>
                      <w:szCs w:val="22"/>
                    </w:rPr>
                  </w:pPr>
                </w:p>
              </w:tc>
              <w:tc>
                <w:tcPr>
                  <w:tcW w:w="709" w:type="dxa"/>
                  <w:gridSpan w:val="2"/>
                  <w:shd w:val="clear" w:color="auto" w:fill="D9D9D9"/>
                  <w:textDirection w:val="btLr"/>
                  <w:vAlign w:val="center"/>
                </w:tcPr>
                <w:p w14:paraId="6FEAFE61" w14:textId="77777777" w:rsidR="006A742A" w:rsidRPr="00AE7538" w:rsidRDefault="006A742A" w:rsidP="00D66BDA">
                  <w:pPr>
                    <w:spacing w:line="320" w:lineRule="exact"/>
                    <w:ind w:left="360" w:right="113"/>
                    <w:rPr>
                      <w:rFonts w:ascii="Calibri" w:hAnsi="Calibri" w:cs="Arial"/>
                      <w:sz w:val="22"/>
                      <w:szCs w:val="22"/>
                    </w:rPr>
                  </w:pPr>
                  <w:r w:rsidRPr="00AE7538">
                    <w:rPr>
                      <w:rFonts w:ascii="Calibri" w:hAnsi="Calibri" w:cs="Arial"/>
                      <w:sz w:val="22"/>
                      <w:szCs w:val="22"/>
                    </w:rPr>
                    <w:t>Unacceptable</w:t>
                  </w:r>
                </w:p>
              </w:tc>
              <w:tc>
                <w:tcPr>
                  <w:tcW w:w="709" w:type="dxa"/>
                  <w:shd w:val="clear" w:color="auto" w:fill="D9D9D9"/>
                  <w:textDirection w:val="btLr"/>
                  <w:vAlign w:val="center"/>
                </w:tcPr>
                <w:p w14:paraId="252DC627" w14:textId="77777777" w:rsidR="006A742A" w:rsidRPr="00AE7538" w:rsidRDefault="006A742A" w:rsidP="00D66BDA">
                  <w:pPr>
                    <w:spacing w:line="320" w:lineRule="exact"/>
                    <w:ind w:left="360" w:right="113"/>
                    <w:rPr>
                      <w:rFonts w:ascii="Calibri" w:hAnsi="Calibri" w:cs="Arial"/>
                      <w:sz w:val="22"/>
                      <w:szCs w:val="22"/>
                    </w:rPr>
                  </w:pPr>
                  <w:r w:rsidRPr="00AE7538">
                    <w:rPr>
                      <w:rFonts w:ascii="Calibri" w:hAnsi="Calibri" w:cs="Arial"/>
                      <w:sz w:val="22"/>
                      <w:szCs w:val="22"/>
                    </w:rPr>
                    <w:t>Poor</w:t>
                  </w:r>
                </w:p>
              </w:tc>
              <w:tc>
                <w:tcPr>
                  <w:tcW w:w="567" w:type="dxa"/>
                  <w:shd w:val="clear" w:color="auto" w:fill="D9D9D9"/>
                  <w:textDirection w:val="btLr"/>
                  <w:vAlign w:val="center"/>
                </w:tcPr>
                <w:p w14:paraId="681783D5" w14:textId="77777777" w:rsidR="006A742A" w:rsidRPr="00AE7538" w:rsidRDefault="006A742A" w:rsidP="00D66BDA">
                  <w:pPr>
                    <w:spacing w:line="320" w:lineRule="exact"/>
                    <w:ind w:left="360" w:right="113"/>
                    <w:rPr>
                      <w:rFonts w:ascii="Calibri" w:hAnsi="Calibri" w:cs="Arial"/>
                      <w:sz w:val="22"/>
                      <w:szCs w:val="22"/>
                    </w:rPr>
                  </w:pPr>
                  <w:r w:rsidRPr="00AE7538">
                    <w:rPr>
                      <w:rFonts w:ascii="Calibri" w:hAnsi="Calibri" w:cs="Arial"/>
                      <w:sz w:val="22"/>
                      <w:szCs w:val="22"/>
                    </w:rPr>
                    <w:t>Acceptable</w:t>
                  </w:r>
                </w:p>
              </w:tc>
              <w:tc>
                <w:tcPr>
                  <w:tcW w:w="596" w:type="dxa"/>
                  <w:gridSpan w:val="2"/>
                  <w:shd w:val="clear" w:color="auto" w:fill="D9D9D9"/>
                  <w:textDirection w:val="btLr"/>
                  <w:vAlign w:val="center"/>
                </w:tcPr>
                <w:p w14:paraId="69296F06" w14:textId="77777777" w:rsidR="006A742A" w:rsidRPr="00AE7538" w:rsidRDefault="006A742A" w:rsidP="00D66BDA">
                  <w:pPr>
                    <w:spacing w:line="320" w:lineRule="exact"/>
                    <w:ind w:left="360" w:right="113"/>
                    <w:rPr>
                      <w:rFonts w:ascii="Calibri" w:hAnsi="Calibri" w:cs="Arial"/>
                      <w:sz w:val="22"/>
                      <w:szCs w:val="22"/>
                    </w:rPr>
                  </w:pPr>
                  <w:r w:rsidRPr="00AE7538">
                    <w:rPr>
                      <w:rFonts w:ascii="Calibri" w:hAnsi="Calibri" w:cs="Arial"/>
                      <w:sz w:val="22"/>
                      <w:szCs w:val="22"/>
                    </w:rPr>
                    <w:t>Good</w:t>
                  </w:r>
                </w:p>
              </w:tc>
              <w:tc>
                <w:tcPr>
                  <w:tcW w:w="538" w:type="dxa"/>
                  <w:shd w:val="clear" w:color="auto" w:fill="D9D9D9"/>
                  <w:textDirection w:val="btLr"/>
                  <w:vAlign w:val="center"/>
                </w:tcPr>
                <w:p w14:paraId="7595218D" w14:textId="77777777" w:rsidR="006A742A" w:rsidRPr="00AE7538" w:rsidRDefault="006A742A" w:rsidP="00D66BDA">
                  <w:pPr>
                    <w:spacing w:line="320" w:lineRule="exact"/>
                    <w:ind w:left="360" w:right="113"/>
                    <w:rPr>
                      <w:rFonts w:ascii="Calibri" w:hAnsi="Calibri" w:cs="Arial"/>
                      <w:sz w:val="22"/>
                      <w:szCs w:val="22"/>
                    </w:rPr>
                  </w:pPr>
                  <w:r w:rsidRPr="00AE7538">
                    <w:rPr>
                      <w:rFonts w:ascii="Calibri" w:hAnsi="Calibri" w:cs="Arial"/>
                      <w:sz w:val="22"/>
                      <w:szCs w:val="22"/>
                    </w:rPr>
                    <w:t>Excellent</w:t>
                  </w:r>
                </w:p>
              </w:tc>
              <w:tc>
                <w:tcPr>
                  <w:tcW w:w="680" w:type="dxa"/>
                  <w:shd w:val="clear" w:color="auto" w:fill="D9D9D9"/>
                  <w:vAlign w:val="center"/>
                </w:tcPr>
                <w:p w14:paraId="75351F65" w14:textId="77777777" w:rsidR="006A742A" w:rsidRPr="00AE7538" w:rsidRDefault="006A742A" w:rsidP="00D66BDA">
                  <w:pPr>
                    <w:rPr>
                      <w:rFonts w:ascii="Calibri" w:hAnsi="Calibri"/>
                    </w:rPr>
                  </w:pPr>
                </w:p>
                <w:p w14:paraId="12026B97" w14:textId="77777777" w:rsidR="006A742A" w:rsidRPr="00AE7538" w:rsidRDefault="006A742A" w:rsidP="00D66BDA">
                  <w:pPr>
                    <w:rPr>
                      <w:rFonts w:ascii="Calibri" w:hAnsi="Calibri"/>
                    </w:rPr>
                  </w:pPr>
                  <w:r w:rsidRPr="00AE7538">
                    <w:rPr>
                      <w:rFonts w:ascii="Calibri" w:hAnsi="Calibri"/>
                    </w:rPr>
                    <w:t>Score</w:t>
                  </w:r>
                </w:p>
              </w:tc>
            </w:tr>
            <w:tr w:rsidR="006A742A" w:rsidRPr="00210DFB" w14:paraId="278DCBDD" w14:textId="77777777" w:rsidTr="00881CBC">
              <w:tblPrEx>
                <w:tblCellMar>
                  <w:left w:w="28" w:type="dxa"/>
                  <w:right w:w="28" w:type="dxa"/>
                </w:tblCellMar>
                <w:tblLook w:val="0000" w:firstRow="0" w:lastRow="0" w:firstColumn="0" w:lastColumn="0" w:noHBand="0" w:noVBand="0"/>
              </w:tblPrEx>
              <w:trPr>
                <w:tblHeader/>
              </w:trPr>
              <w:tc>
                <w:tcPr>
                  <w:tcW w:w="2863" w:type="dxa"/>
                  <w:gridSpan w:val="2"/>
                  <w:vAlign w:val="center"/>
                </w:tcPr>
                <w:p w14:paraId="7AB5EE3C" w14:textId="77777777" w:rsidR="006A742A" w:rsidRPr="00B53F4F" w:rsidRDefault="006A742A" w:rsidP="00D43E36">
                  <w:pPr>
                    <w:spacing w:line="320" w:lineRule="exact"/>
                    <w:jc w:val="both"/>
                    <w:rPr>
                      <w:rFonts w:ascii="Calibri" w:hAnsi="Calibri" w:cs="Arial"/>
                      <w:sz w:val="22"/>
                      <w:szCs w:val="22"/>
                    </w:rPr>
                  </w:pPr>
                </w:p>
              </w:tc>
              <w:tc>
                <w:tcPr>
                  <w:tcW w:w="1134" w:type="dxa"/>
                  <w:gridSpan w:val="2"/>
                  <w:vAlign w:val="center"/>
                </w:tcPr>
                <w:p w14:paraId="30815A61" w14:textId="77777777" w:rsidR="006A742A" w:rsidRPr="00210DFB" w:rsidRDefault="006A742A" w:rsidP="003C5540">
                  <w:pPr>
                    <w:spacing w:line="320" w:lineRule="exact"/>
                    <w:jc w:val="center"/>
                    <w:rPr>
                      <w:rFonts w:ascii="Calibri" w:hAnsi="Calibri" w:cs="Arial"/>
                      <w:sz w:val="22"/>
                      <w:szCs w:val="22"/>
                    </w:rPr>
                  </w:pPr>
                  <w:r w:rsidRPr="00210DFB">
                    <w:rPr>
                      <w:rFonts w:ascii="Calibri" w:hAnsi="Calibri" w:cs="Arial"/>
                      <w:sz w:val="22"/>
                      <w:szCs w:val="22"/>
                    </w:rPr>
                    <w:t>Weight</w:t>
                  </w:r>
                </w:p>
              </w:tc>
              <w:tc>
                <w:tcPr>
                  <w:tcW w:w="709" w:type="dxa"/>
                  <w:gridSpan w:val="2"/>
                  <w:vAlign w:val="center"/>
                </w:tcPr>
                <w:p w14:paraId="6D74F8E7" w14:textId="77777777" w:rsidR="006A742A" w:rsidRPr="00210DFB" w:rsidRDefault="006A742A" w:rsidP="00D43E36">
                  <w:pPr>
                    <w:spacing w:line="320" w:lineRule="exact"/>
                    <w:jc w:val="center"/>
                    <w:rPr>
                      <w:rFonts w:ascii="Calibri" w:hAnsi="Calibri" w:cs="Arial"/>
                      <w:sz w:val="22"/>
                      <w:szCs w:val="22"/>
                    </w:rPr>
                  </w:pPr>
                  <w:r w:rsidRPr="00210DFB">
                    <w:rPr>
                      <w:rFonts w:ascii="Calibri" w:hAnsi="Calibri" w:cs="Arial"/>
                      <w:sz w:val="22"/>
                      <w:szCs w:val="22"/>
                    </w:rPr>
                    <w:t>0</w:t>
                  </w:r>
                </w:p>
              </w:tc>
              <w:tc>
                <w:tcPr>
                  <w:tcW w:w="709" w:type="dxa"/>
                  <w:vAlign w:val="center"/>
                </w:tcPr>
                <w:p w14:paraId="3B7DA291" w14:textId="77777777" w:rsidR="006A742A" w:rsidRPr="00210DFB" w:rsidRDefault="006A742A" w:rsidP="00D43E36">
                  <w:pPr>
                    <w:spacing w:line="320" w:lineRule="exact"/>
                    <w:jc w:val="center"/>
                    <w:rPr>
                      <w:rFonts w:ascii="Calibri" w:hAnsi="Calibri" w:cs="Arial"/>
                      <w:sz w:val="22"/>
                      <w:szCs w:val="22"/>
                    </w:rPr>
                  </w:pPr>
                  <w:r w:rsidRPr="00210DFB">
                    <w:rPr>
                      <w:rFonts w:ascii="Calibri" w:hAnsi="Calibri" w:cs="Arial"/>
                      <w:sz w:val="22"/>
                      <w:szCs w:val="22"/>
                    </w:rPr>
                    <w:t>1</w:t>
                  </w:r>
                </w:p>
              </w:tc>
              <w:tc>
                <w:tcPr>
                  <w:tcW w:w="567" w:type="dxa"/>
                  <w:vAlign w:val="center"/>
                </w:tcPr>
                <w:p w14:paraId="5DD256D6" w14:textId="77777777" w:rsidR="006A742A" w:rsidRPr="00210DFB" w:rsidRDefault="006A742A" w:rsidP="00D43E36">
                  <w:pPr>
                    <w:spacing w:line="320" w:lineRule="exact"/>
                    <w:jc w:val="center"/>
                    <w:rPr>
                      <w:rFonts w:ascii="Calibri" w:hAnsi="Calibri" w:cs="Arial"/>
                      <w:sz w:val="22"/>
                      <w:szCs w:val="22"/>
                    </w:rPr>
                  </w:pPr>
                  <w:r w:rsidRPr="00210DFB">
                    <w:rPr>
                      <w:rFonts w:ascii="Calibri" w:hAnsi="Calibri" w:cs="Arial"/>
                      <w:sz w:val="22"/>
                      <w:szCs w:val="22"/>
                    </w:rPr>
                    <w:t>2</w:t>
                  </w:r>
                </w:p>
              </w:tc>
              <w:tc>
                <w:tcPr>
                  <w:tcW w:w="596" w:type="dxa"/>
                  <w:gridSpan w:val="2"/>
                  <w:vAlign w:val="center"/>
                </w:tcPr>
                <w:p w14:paraId="695A387D" w14:textId="77777777" w:rsidR="006A742A" w:rsidRPr="00210DFB" w:rsidRDefault="006A742A" w:rsidP="00D43E36">
                  <w:pPr>
                    <w:spacing w:line="320" w:lineRule="exact"/>
                    <w:jc w:val="center"/>
                    <w:rPr>
                      <w:rFonts w:ascii="Calibri" w:hAnsi="Calibri" w:cs="Arial"/>
                      <w:sz w:val="22"/>
                      <w:szCs w:val="22"/>
                    </w:rPr>
                  </w:pPr>
                  <w:r w:rsidRPr="00210DFB">
                    <w:rPr>
                      <w:rFonts w:ascii="Calibri" w:hAnsi="Calibri" w:cs="Arial"/>
                      <w:sz w:val="22"/>
                      <w:szCs w:val="22"/>
                    </w:rPr>
                    <w:t>3</w:t>
                  </w:r>
                </w:p>
              </w:tc>
              <w:tc>
                <w:tcPr>
                  <w:tcW w:w="538" w:type="dxa"/>
                  <w:vAlign w:val="center"/>
                </w:tcPr>
                <w:p w14:paraId="45361111" w14:textId="77777777" w:rsidR="006A742A" w:rsidRPr="00210DFB" w:rsidRDefault="006A742A" w:rsidP="00D43E36">
                  <w:pPr>
                    <w:spacing w:line="320" w:lineRule="exact"/>
                    <w:jc w:val="center"/>
                    <w:rPr>
                      <w:rFonts w:ascii="Calibri" w:hAnsi="Calibri" w:cs="Arial"/>
                      <w:sz w:val="22"/>
                      <w:szCs w:val="22"/>
                    </w:rPr>
                  </w:pPr>
                  <w:r w:rsidRPr="00210DFB">
                    <w:rPr>
                      <w:rFonts w:ascii="Calibri" w:hAnsi="Calibri" w:cs="Arial"/>
                      <w:sz w:val="22"/>
                      <w:szCs w:val="22"/>
                    </w:rPr>
                    <w:t>4</w:t>
                  </w:r>
                </w:p>
              </w:tc>
              <w:tc>
                <w:tcPr>
                  <w:tcW w:w="680" w:type="dxa"/>
                  <w:vAlign w:val="center"/>
                </w:tcPr>
                <w:p w14:paraId="4639841B" w14:textId="77777777" w:rsidR="006A742A" w:rsidRPr="00210DFB" w:rsidRDefault="006A742A" w:rsidP="00D43E36">
                  <w:pPr>
                    <w:spacing w:line="320" w:lineRule="exact"/>
                    <w:jc w:val="center"/>
                    <w:rPr>
                      <w:rFonts w:ascii="Calibri" w:hAnsi="Calibri" w:cs="Arial"/>
                      <w:sz w:val="22"/>
                      <w:szCs w:val="22"/>
                    </w:rPr>
                  </w:pPr>
                </w:p>
              </w:tc>
            </w:tr>
            <w:tr w:rsidR="006A742A" w:rsidRPr="00210DFB" w14:paraId="7E433340" w14:textId="77777777" w:rsidTr="00881CBC">
              <w:tblPrEx>
                <w:tblCellMar>
                  <w:left w:w="28" w:type="dxa"/>
                  <w:right w:w="28" w:type="dxa"/>
                </w:tblCellMar>
                <w:tblLook w:val="0000" w:firstRow="0" w:lastRow="0" w:firstColumn="0" w:lastColumn="0" w:noHBand="0" w:noVBand="0"/>
              </w:tblPrEx>
              <w:trPr>
                <w:trHeight w:val="737"/>
              </w:trPr>
              <w:tc>
                <w:tcPr>
                  <w:tcW w:w="2863" w:type="dxa"/>
                  <w:gridSpan w:val="2"/>
                  <w:vAlign w:val="center"/>
                </w:tcPr>
                <w:p w14:paraId="05D29EC7" w14:textId="5A63CE7B" w:rsidR="006A742A" w:rsidRPr="002517D8" w:rsidRDefault="006A742A" w:rsidP="00F46BCF">
                  <w:pPr>
                    <w:pStyle w:val="ListParagraph"/>
                    <w:numPr>
                      <w:ilvl w:val="0"/>
                      <w:numId w:val="34"/>
                    </w:numPr>
                    <w:rPr>
                      <w:rFonts w:ascii="Calibri" w:hAnsi="Calibri" w:cs="Arial"/>
                      <w:bCs/>
                      <w:sz w:val="22"/>
                      <w:szCs w:val="22"/>
                    </w:rPr>
                  </w:pPr>
                </w:p>
              </w:tc>
              <w:tc>
                <w:tcPr>
                  <w:tcW w:w="1134" w:type="dxa"/>
                  <w:gridSpan w:val="2"/>
                  <w:tcMar>
                    <w:right w:w="170" w:type="dxa"/>
                  </w:tcMar>
                  <w:vAlign w:val="center"/>
                </w:tcPr>
                <w:p w14:paraId="7C21E253" w14:textId="77777777" w:rsidR="006A742A" w:rsidRPr="002517D8" w:rsidRDefault="003B05FC" w:rsidP="003B05FC">
                  <w:pPr>
                    <w:jc w:val="center"/>
                    <w:rPr>
                      <w:rFonts w:ascii="Calibri" w:hAnsi="Calibri" w:cs="Arial"/>
                      <w:bCs/>
                      <w:sz w:val="22"/>
                      <w:szCs w:val="22"/>
                    </w:rPr>
                  </w:pPr>
                  <w:r w:rsidRPr="002517D8">
                    <w:rPr>
                      <w:rFonts w:ascii="Calibri" w:hAnsi="Calibri" w:cs="Arial"/>
                      <w:bCs/>
                      <w:sz w:val="22"/>
                      <w:szCs w:val="22"/>
                    </w:rPr>
                    <w:t>25</w:t>
                  </w:r>
                </w:p>
              </w:tc>
              <w:tc>
                <w:tcPr>
                  <w:tcW w:w="709" w:type="dxa"/>
                  <w:gridSpan w:val="2"/>
                  <w:vAlign w:val="center"/>
                </w:tcPr>
                <w:p w14:paraId="3AF48689" w14:textId="77777777" w:rsidR="006A742A" w:rsidRPr="00210DFB" w:rsidRDefault="006A742A" w:rsidP="00D43E36">
                  <w:pPr>
                    <w:spacing w:line="320" w:lineRule="exact"/>
                    <w:jc w:val="center"/>
                    <w:rPr>
                      <w:rFonts w:ascii="Calibri" w:hAnsi="Calibri" w:cs="Arial"/>
                      <w:sz w:val="22"/>
                      <w:szCs w:val="22"/>
                    </w:rPr>
                  </w:pPr>
                </w:p>
              </w:tc>
              <w:tc>
                <w:tcPr>
                  <w:tcW w:w="709" w:type="dxa"/>
                  <w:vAlign w:val="center"/>
                </w:tcPr>
                <w:p w14:paraId="51D9FD53" w14:textId="77777777" w:rsidR="006A742A" w:rsidRPr="00210DFB" w:rsidRDefault="006A742A" w:rsidP="00D43E36">
                  <w:pPr>
                    <w:spacing w:line="320" w:lineRule="exact"/>
                    <w:jc w:val="center"/>
                    <w:rPr>
                      <w:rFonts w:ascii="Calibri" w:hAnsi="Calibri" w:cs="Arial"/>
                      <w:sz w:val="22"/>
                      <w:szCs w:val="22"/>
                    </w:rPr>
                  </w:pPr>
                </w:p>
              </w:tc>
              <w:tc>
                <w:tcPr>
                  <w:tcW w:w="567" w:type="dxa"/>
                  <w:vAlign w:val="center"/>
                </w:tcPr>
                <w:p w14:paraId="32D844E6" w14:textId="77777777" w:rsidR="006A742A" w:rsidRPr="00210DFB" w:rsidRDefault="006A742A" w:rsidP="00D43E36">
                  <w:pPr>
                    <w:spacing w:line="320" w:lineRule="exact"/>
                    <w:jc w:val="center"/>
                    <w:rPr>
                      <w:rFonts w:ascii="Calibri" w:hAnsi="Calibri" w:cs="Arial"/>
                      <w:sz w:val="22"/>
                      <w:szCs w:val="22"/>
                    </w:rPr>
                  </w:pPr>
                </w:p>
              </w:tc>
              <w:tc>
                <w:tcPr>
                  <w:tcW w:w="596" w:type="dxa"/>
                  <w:gridSpan w:val="2"/>
                  <w:vAlign w:val="center"/>
                </w:tcPr>
                <w:p w14:paraId="2DD80D0A" w14:textId="77777777" w:rsidR="006A742A" w:rsidRPr="00210DFB" w:rsidRDefault="006A742A" w:rsidP="00D43E36">
                  <w:pPr>
                    <w:spacing w:line="320" w:lineRule="exact"/>
                    <w:jc w:val="center"/>
                    <w:rPr>
                      <w:rFonts w:ascii="Calibri" w:hAnsi="Calibri" w:cs="Arial"/>
                      <w:sz w:val="22"/>
                      <w:szCs w:val="22"/>
                    </w:rPr>
                  </w:pPr>
                  <w:r w:rsidRPr="00210DFB">
                    <w:rPr>
                      <w:rFonts w:ascii="Calibri" w:hAnsi="Calibri" w:cs="Arial"/>
                      <w:b/>
                      <w:bCs/>
                      <w:sz w:val="22"/>
                      <w:szCs w:val="22"/>
                    </w:rPr>
                    <w:sym w:font="Wingdings" w:char="F0FC"/>
                  </w:r>
                </w:p>
              </w:tc>
              <w:tc>
                <w:tcPr>
                  <w:tcW w:w="538" w:type="dxa"/>
                  <w:vAlign w:val="center"/>
                </w:tcPr>
                <w:p w14:paraId="5478F82C" w14:textId="77777777" w:rsidR="006A742A" w:rsidRPr="00210DFB" w:rsidRDefault="006A742A" w:rsidP="00D43E36">
                  <w:pPr>
                    <w:spacing w:line="320" w:lineRule="exact"/>
                    <w:jc w:val="center"/>
                    <w:rPr>
                      <w:rFonts w:ascii="Calibri" w:hAnsi="Calibri" w:cs="Arial"/>
                      <w:sz w:val="22"/>
                      <w:szCs w:val="22"/>
                    </w:rPr>
                  </w:pPr>
                </w:p>
              </w:tc>
              <w:tc>
                <w:tcPr>
                  <w:tcW w:w="680" w:type="dxa"/>
                  <w:tcMar>
                    <w:right w:w="198" w:type="dxa"/>
                  </w:tcMar>
                  <w:vAlign w:val="center"/>
                </w:tcPr>
                <w:p w14:paraId="3FD58B06" w14:textId="77777777" w:rsidR="006A742A" w:rsidRPr="00210DFB" w:rsidRDefault="00522CB7" w:rsidP="00881CBC">
                  <w:pPr>
                    <w:spacing w:line="320" w:lineRule="exact"/>
                    <w:jc w:val="center"/>
                    <w:rPr>
                      <w:rFonts w:ascii="Calibri" w:hAnsi="Calibri" w:cs="Arial"/>
                      <w:sz w:val="22"/>
                      <w:szCs w:val="22"/>
                    </w:rPr>
                  </w:pPr>
                  <w:r>
                    <w:rPr>
                      <w:rFonts w:ascii="Calibri" w:hAnsi="Calibri" w:cs="Arial"/>
                      <w:sz w:val="22"/>
                      <w:szCs w:val="22"/>
                    </w:rPr>
                    <w:t>75</w:t>
                  </w:r>
                </w:p>
              </w:tc>
            </w:tr>
            <w:tr w:rsidR="006A742A" w:rsidRPr="00210DFB" w14:paraId="24002880" w14:textId="77777777" w:rsidTr="00881CBC">
              <w:tblPrEx>
                <w:tblCellMar>
                  <w:left w:w="28" w:type="dxa"/>
                  <w:right w:w="28" w:type="dxa"/>
                </w:tblCellMar>
                <w:tblLook w:val="0000" w:firstRow="0" w:lastRow="0" w:firstColumn="0" w:lastColumn="0" w:noHBand="0" w:noVBand="0"/>
              </w:tblPrEx>
              <w:trPr>
                <w:trHeight w:val="274"/>
              </w:trPr>
              <w:tc>
                <w:tcPr>
                  <w:tcW w:w="2863" w:type="dxa"/>
                  <w:gridSpan w:val="2"/>
                  <w:vAlign w:val="center"/>
                </w:tcPr>
                <w:p w14:paraId="731228CA" w14:textId="60D15983" w:rsidR="006A742A" w:rsidRPr="002517D8" w:rsidRDefault="006A742A" w:rsidP="00F46BCF">
                  <w:pPr>
                    <w:pStyle w:val="ListParagraph"/>
                    <w:numPr>
                      <w:ilvl w:val="0"/>
                      <w:numId w:val="34"/>
                    </w:numPr>
                    <w:rPr>
                      <w:rFonts w:ascii="Calibri" w:hAnsi="Calibri" w:cs="Arial"/>
                      <w:bCs/>
                      <w:sz w:val="22"/>
                      <w:szCs w:val="22"/>
                    </w:rPr>
                  </w:pPr>
                </w:p>
              </w:tc>
              <w:tc>
                <w:tcPr>
                  <w:tcW w:w="1134" w:type="dxa"/>
                  <w:gridSpan w:val="2"/>
                  <w:tcMar>
                    <w:right w:w="170" w:type="dxa"/>
                  </w:tcMar>
                  <w:vAlign w:val="center"/>
                </w:tcPr>
                <w:p w14:paraId="1AB3C80B" w14:textId="77777777" w:rsidR="006A742A" w:rsidRPr="002517D8" w:rsidRDefault="006E63E5" w:rsidP="00D43E36">
                  <w:pPr>
                    <w:jc w:val="center"/>
                    <w:rPr>
                      <w:rFonts w:ascii="Calibri" w:hAnsi="Calibri" w:cs="Arial"/>
                      <w:bCs/>
                      <w:sz w:val="22"/>
                      <w:szCs w:val="22"/>
                    </w:rPr>
                  </w:pPr>
                  <w:r w:rsidRPr="002517D8">
                    <w:rPr>
                      <w:rFonts w:ascii="Calibri" w:hAnsi="Calibri" w:cs="Arial"/>
                      <w:bCs/>
                      <w:sz w:val="22"/>
                      <w:szCs w:val="22"/>
                    </w:rPr>
                    <w:t>40</w:t>
                  </w:r>
                </w:p>
              </w:tc>
              <w:tc>
                <w:tcPr>
                  <w:tcW w:w="709" w:type="dxa"/>
                  <w:gridSpan w:val="2"/>
                  <w:vAlign w:val="center"/>
                </w:tcPr>
                <w:p w14:paraId="7E0E0ECE" w14:textId="77777777" w:rsidR="006A742A" w:rsidRPr="00210DFB" w:rsidRDefault="006A742A" w:rsidP="00D43E36">
                  <w:pPr>
                    <w:spacing w:line="320" w:lineRule="exact"/>
                    <w:jc w:val="center"/>
                    <w:rPr>
                      <w:rFonts w:ascii="Calibri" w:hAnsi="Calibri" w:cs="Arial"/>
                      <w:sz w:val="22"/>
                      <w:szCs w:val="22"/>
                    </w:rPr>
                  </w:pPr>
                </w:p>
              </w:tc>
              <w:tc>
                <w:tcPr>
                  <w:tcW w:w="709" w:type="dxa"/>
                  <w:vAlign w:val="center"/>
                </w:tcPr>
                <w:p w14:paraId="7C5AF99B" w14:textId="77777777" w:rsidR="006A742A" w:rsidRPr="00210DFB" w:rsidRDefault="006A742A" w:rsidP="00D43E36">
                  <w:pPr>
                    <w:spacing w:line="320" w:lineRule="exact"/>
                    <w:jc w:val="center"/>
                    <w:rPr>
                      <w:rFonts w:ascii="Calibri" w:hAnsi="Calibri" w:cs="Arial"/>
                      <w:sz w:val="22"/>
                      <w:szCs w:val="22"/>
                    </w:rPr>
                  </w:pPr>
                </w:p>
              </w:tc>
              <w:tc>
                <w:tcPr>
                  <w:tcW w:w="567" w:type="dxa"/>
                  <w:vAlign w:val="center"/>
                </w:tcPr>
                <w:p w14:paraId="4926AA6A" w14:textId="77777777" w:rsidR="006A742A" w:rsidRPr="00210DFB" w:rsidRDefault="006A742A" w:rsidP="00D43E36">
                  <w:pPr>
                    <w:spacing w:line="320" w:lineRule="exact"/>
                    <w:jc w:val="center"/>
                    <w:rPr>
                      <w:rFonts w:ascii="Calibri" w:hAnsi="Calibri" w:cs="Arial"/>
                      <w:sz w:val="22"/>
                      <w:szCs w:val="22"/>
                    </w:rPr>
                  </w:pPr>
                  <w:r w:rsidRPr="00210DFB">
                    <w:rPr>
                      <w:rFonts w:ascii="Calibri" w:hAnsi="Calibri" w:cs="Arial"/>
                      <w:b/>
                      <w:bCs/>
                      <w:sz w:val="22"/>
                      <w:szCs w:val="22"/>
                    </w:rPr>
                    <w:sym w:font="Wingdings" w:char="F0FC"/>
                  </w:r>
                </w:p>
              </w:tc>
              <w:tc>
                <w:tcPr>
                  <w:tcW w:w="596" w:type="dxa"/>
                  <w:gridSpan w:val="2"/>
                  <w:vAlign w:val="center"/>
                </w:tcPr>
                <w:p w14:paraId="6B648F21" w14:textId="77777777" w:rsidR="006A742A" w:rsidRPr="00210DFB" w:rsidRDefault="006A742A" w:rsidP="00D43E36">
                  <w:pPr>
                    <w:spacing w:line="320" w:lineRule="exact"/>
                    <w:jc w:val="center"/>
                    <w:rPr>
                      <w:rFonts w:ascii="Calibri" w:hAnsi="Calibri" w:cs="Arial"/>
                      <w:sz w:val="22"/>
                      <w:szCs w:val="22"/>
                    </w:rPr>
                  </w:pPr>
                </w:p>
              </w:tc>
              <w:tc>
                <w:tcPr>
                  <w:tcW w:w="538" w:type="dxa"/>
                  <w:vAlign w:val="center"/>
                </w:tcPr>
                <w:p w14:paraId="0BD3D10A" w14:textId="77777777" w:rsidR="006A742A" w:rsidRPr="00210DFB" w:rsidRDefault="006A742A" w:rsidP="00D43E36">
                  <w:pPr>
                    <w:spacing w:line="320" w:lineRule="exact"/>
                    <w:jc w:val="center"/>
                    <w:rPr>
                      <w:rFonts w:ascii="Calibri" w:hAnsi="Calibri" w:cs="Arial"/>
                      <w:sz w:val="22"/>
                      <w:szCs w:val="22"/>
                    </w:rPr>
                  </w:pPr>
                </w:p>
              </w:tc>
              <w:tc>
                <w:tcPr>
                  <w:tcW w:w="680" w:type="dxa"/>
                  <w:tcMar>
                    <w:right w:w="198" w:type="dxa"/>
                  </w:tcMar>
                  <w:vAlign w:val="center"/>
                </w:tcPr>
                <w:p w14:paraId="58071D69" w14:textId="77777777" w:rsidR="006A742A" w:rsidRPr="00210DFB" w:rsidRDefault="00AA34CB" w:rsidP="00881CBC">
                  <w:pPr>
                    <w:spacing w:line="320" w:lineRule="exact"/>
                    <w:jc w:val="center"/>
                    <w:rPr>
                      <w:rFonts w:ascii="Calibri" w:hAnsi="Calibri" w:cs="Arial"/>
                      <w:sz w:val="22"/>
                      <w:szCs w:val="22"/>
                    </w:rPr>
                  </w:pPr>
                  <w:r>
                    <w:rPr>
                      <w:rFonts w:ascii="Calibri" w:hAnsi="Calibri" w:cs="Arial"/>
                      <w:sz w:val="22"/>
                      <w:szCs w:val="22"/>
                    </w:rPr>
                    <w:t>80</w:t>
                  </w:r>
                </w:p>
              </w:tc>
            </w:tr>
            <w:tr w:rsidR="00522CB7" w:rsidRPr="00210DFB" w14:paraId="14D7C916" w14:textId="77777777" w:rsidTr="003B05FC">
              <w:tblPrEx>
                <w:tblCellMar>
                  <w:left w:w="28" w:type="dxa"/>
                  <w:right w:w="28" w:type="dxa"/>
                </w:tblCellMar>
                <w:tblLook w:val="0000" w:firstRow="0" w:lastRow="0" w:firstColumn="0" w:lastColumn="0" w:noHBand="0" w:noVBand="0"/>
              </w:tblPrEx>
              <w:trPr>
                <w:trHeight w:val="634"/>
              </w:trPr>
              <w:tc>
                <w:tcPr>
                  <w:tcW w:w="2863" w:type="dxa"/>
                  <w:gridSpan w:val="2"/>
                  <w:vAlign w:val="center"/>
                </w:tcPr>
                <w:p w14:paraId="351E8ACC" w14:textId="05DB45A0" w:rsidR="00522CB7" w:rsidRPr="002517D8" w:rsidRDefault="00522CB7" w:rsidP="00F46BCF">
                  <w:pPr>
                    <w:pStyle w:val="ListParagraph"/>
                    <w:numPr>
                      <w:ilvl w:val="0"/>
                      <w:numId w:val="34"/>
                    </w:numPr>
                    <w:rPr>
                      <w:rFonts w:ascii="Calibri" w:hAnsi="Calibri" w:cs="Arial"/>
                      <w:bCs/>
                      <w:sz w:val="22"/>
                      <w:szCs w:val="22"/>
                    </w:rPr>
                  </w:pPr>
                </w:p>
              </w:tc>
              <w:tc>
                <w:tcPr>
                  <w:tcW w:w="1134" w:type="dxa"/>
                  <w:gridSpan w:val="2"/>
                  <w:tcMar>
                    <w:right w:w="170" w:type="dxa"/>
                  </w:tcMar>
                  <w:vAlign w:val="center"/>
                </w:tcPr>
                <w:p w14:paraId="6FBF74D8" w14:textId="77777777" w:rsidR="00522CB7" w:rsidRPr="002517D8" w:rsidRDefault="00522CB7" w:rsidP="00D43E36">
                  <w:pPr>
                    <w:jc w:val="center"/>
                    <w:rPr>
                      <w:rFonts w:ascii="Calibri" w:hAnsi="Calibri" w:cs="Arial"/>
                      <w:bCs/>
                      <w:sz w:val="22"/>
                      <w:szCs w:val="22"/>
                    </w:rPr>
                  </w:pPr>
                  <w:r w:rsidRPr="002517D8">
                    <w:rPr>
                      <w:rFonts w:ascii="Calibri" w:hAnsi="Calibri" w:cs="Arial"/>
                      <w:bCs/>
                      <w:sz w:val="22"/>
                      <w:szCs w:val="22"/>
                    </w:rPr>
                    <w:t>10</w:t>
                  </w:r>
                </w:p>
              </w:tc>
              <w:tc>
                <w:tcPr>
                  <w:tcW w:w="709" w:type="dxa"/>
                  <w:gridSpan w:val="2"/>
                  <w:vAlign w:val="center"/>
                </w:tcPr>
                <w:p w14:paraId="1EF28047" w14:textId="77777777" w:rsidR="00522CB7" w:rsidRPr="00210DFB" w:rsidRDefault="00522CB7" w:rsidP="00D43E36">
                  <w:pPr>
                    <w:spacing w:line="320" w:lineRule="exact"/>
                    <w:jc w:val="center"/>
                    <w:rPr>
                      <w:rFonts w:ascii="Calibri" w:hAnsi="Calibri" w:cs="Arial"/>
                      <w:sz w:val="22"/>
                      <w:szCs w:val="22"/>
                    </w:rPr>
                  </w:pPr>
                </w:p>
              </w:tc>
              <w:tc>
                <w:tcPr>
                  <w:tcW w:w="709" w:type="dxa"/>
                  <w:vAlign w:val="center"/>
                </w:tcPr>
                <w:p w14:paraId="582FD65E" w14:textId="77777777" w:rsidR="00522CB7" w:rsidRPr="00210DFB" w:rsidRDefault="00522CB7" w:rsidP="00D43E36">
                  <w:pPr>
                    <w:spacing w:line="320" w:lineRule="exact"/>
                    <w:jc w:val="center"/>
                    <w:rPr>
                      <w:rFonts w:ascii="Calibri" w:hAnsi="Calibri" w:cs="Arial"/>
                      <w:sz w:val="22"/>
                      <w:szCs w:val="22"/>
                    </w:rPr>
                  </w:pPr>
                </w:p>
              </w:tc>
              <w:tc>
                <w:tcPr>
                  <w:tcW w:w="567" w:type="dxa"/>
                  <w:vAlign w:val="center"/>
                </w:tcPr>
                <w:p w14:paraId="3E3FC54A" w14:textId="77777777" w:rsidR="00522CB7" w:rsidRPr="00210DFB" w:rsidRDefault="00522CB7" w:rsidP="00D43E36">
                  <w:pPr>
                    <w:spacing w:line="320" w:lineRule="exact"/>
                    <w:jc w:val="center"/>
                    <w:rPr>
                      <w:rFonts w:ascii="Calibri" w:hAnsi="Calibri" w:cs="Arial"/>
                      <w:b/>
                      <w:bCs/>
                      <w:sz w:val="22"/>
                      <w:szCs w:val="22"/>
                    </w:rPr>
                  </w:pPr>
                </w:p>
              </w:tc>
              <w:tc>
                <w:tcPr>
                  <w:tcW w:w="596" w:type="dxa"/>
                  <w:gridSpan w:val="2"/>
                  <w:vAlign w:val="center"/>
                </w:tcPr>
                <w:p w14:paraId="2F808C5D" w14:textId="77777777" w:rsidR="00522CB7" w:rsidRPr="00210DFB" w:rsidRDefault="00522CB7" w:rsidP="008D64AC">
                  <w:pPr>
                    <w:spacing w:line="320" w:lineRule="exact"/>
                    <w:jc w:val="center"/>
                    <w:rPr>
                      <w:rFonts w:ascii="Calibri" w:hAnsi="Calibri" w:cs="Arial"/>
                      <w:sz w:val="22"/>
                      <w:szCs w:val="22"/>
                    </w:rPr>
                  </w:pPr>
                  <w:r w:rsidRPr="00210DFB">
                    <w:rPr>
                      <w:rFonts w:ascii="Calibri" w:hAnsi="Calibri" w:cs="Arial"/>
                      <w:b/>
                      <w:bCs/>
                      <w:sz w:val="22"/>
                      <w:szCs w:val="22"/>
                    </w:rPr>
                    <w:sym w:font="Wingdings" w:char="F0FC"/>
                  </w:r>
                </w:p>
              </w:tc>
              <w:tc>
                <w:tcPr>
                  <w:tcW w:w="538" w:type="dxa"/>
                  <w:vAlign w:val="center"/>
                </w:tcPr>
                <w:p w14:paraId="71959583" w14:textId="77777777" w:rsidR="00522CB7" w:rsidRPr="00210DFB" w:rsidRDefault="00522CB7" w:rsidP="00D43E36">
                  <w:pPr>
                    <w:spacing w:line="320" w:lineRule="exact"/>
                    <w:jc w:val="center"/>
                    <w:rPr>
                      <w:rFonts w:ascii="Calibri" w:hAnsi="Calibri" w:cs="Arial"/>
                      <w:sz w:val="22"/>
                      <w:szCs w:val="22"/>
                    </w:rPr>
                  </w:pPr>
                </w:p>
              </w:tc>
              <w:tc>
                <w:tcPr>
                  <w:tcW w:w="680" w:type="dxa"/>
                  <w:tcMar>
                    <w:right w:w="198" w:type="dxa"/>
                  </w:tcMar>
                  <w:vAlign w:val="center"/>
                </w:tcPr>
                <w:p w14:paraId="1295B89B" w14:textId="77777777" w:rsidR="00522CB7" w:rsidRDefault="00522CB7" w:rsidP="00881CBC">
                  <w:pPr>
                    <w:spacing w:line="320" w:lineRule="exact"/>
                    <w:jc w:val="center"/>
                    <w:rPr>
                      <w:rFonts w:ascii="Calibri" w:hAnsi="Calibri" w:cs="Arial"/>
                      <w:sz w:val="22"/>
                      <w:szCs w:val="22"/>
                    </w:rPr>
                  </w:pPr>
                  <w:r>
                    <w:rPr>
                      <w:rFonts w:ascii="Calibri" w:hAnsi="Calibri" w:cs="Arial"/>
                      <w:sz w:val="22"/>
                      <w:szCs w:val="22"/>
                    </w:rPr>
                    <w:t>30</w:t>
                  </w:r>
                </w:p>
              </w:tc>
            </w:tr>
            <w:tr w:rsidR="00522CB7" w:rsidRPr="00210DFB" w14:paraId="3A1364BD" w14:textId="77777777" w:rsidTr="00881CBC">
              <w:tblPrEx>
                <w:tblCellMar>
                  <w:left w:w="28" w:type="dxa"/>
                  <w:right w:w="28" w:type="dxa"/>
                </w:tblCellMar>
                <w:tblLook w:val="0000" w:firstRow="0" w:lastRow="0" w:firstColumn="0" w:lastColumn="0" w:noHBand="0" w:noVBand="0"/>
              </w:tblPrEx>
              <w:trPr>
                <w:trHeight w:val="737"/>
              </w:trPr>
              <w:tc>
                <w:tcPr>
                  <w:tcW w:w="2863" w:type="dxa"/>
                  <w:gridSpan w:val="2"/>
                  <w:vAlign w:val="center"/>
                </w:tcPr>
                <w:p w14:paraId="3549FC01" w14:textId="480AC917" w:rsidR="00522CB7" w:rsidRPr="002517D8" w:rsidRDefault="00522CB7" w:rsidP="00F46BCF">
                  <w:pPr>
                    <w:pStyle w:val="ListParagraph"/>
                    <w:numPr>
                      <w:ilvl w:val="0"/>
                      <w:numId w:val="34"/>
                    </w:numPr>
                    <w:rPr>
                      <w:rFonts w:ascii="Calibri" w:hAnsi="Calibri" w:cs="Arial"/>
                      <w:bCs/>
                      <w:sz w:val="22"/>
                      <w:szCs w:val="22"/>
                    </w:rPr>
                  </w:pPr>
                </w:p>
              </w:tc>
              <w:tc>
                <w:tcPr>
                  <w:tcW w:w="1134" w:type="dxa"/>
                  <w:gridSpan w:val="2"/>
                  <w:tcMar>
                    <w:right w:w="170" w:type="dxa"/>
                  </w:tcMar>
                  <w:vAlign w:val="center"/>
                </w:tcPr>
                <w:p w14:paraId="72556FE0" w14:textId="77777777" w:rsidR="00522CB7" w:rsidRPr="002517D8" w:rsidRDefault="00522CB7" w:rsidP="003B05FC">
                  <w:pPr>
                    <w:jc w:val="center"/>
                    <w:rPr>
                      <w:rFonts w:ascii="Calibri" w:hAnsi="Calibri" w:cs="Arial"/>
                      <w:bCs/>
                      <w:sz w:val="22"/>
                      <w:szCs w:val="22"/>
                    </w:rPr>
                  </w:pPr>
                  <w:r w:rsidRPr="002517D8">
                    <w:rPr>
                      <w:rFonts w:ascii="Calibri" w:hAnsi="Calibri" w:cs="Arial"/>
                      <w:bCs/>
                      <w:sz w:val="22"/>
                      <w:szCs w:val="22"/>
                    </w:rPr>
                    <w:t>20</w:t>
                  </w:r>
                </w:p>
              </w:tc>
              <w:tc>
                <w:tcPr>
                  <w:tcW w:w="709" w:type="dxa"/>
                  <w:gridSpan w:val="2"/>
                  <w:vAlign w:val="center"/>
                </w:tcPr>
                <w:p w14:paraId="52B1E972" w14:textId="77777777" w:rsidR="00522CB7" w:rsidRPr="00210DFB" w:rsidRDefault="00522CB7" w:rsidP="00D43E36">
                  <w:pPr>
                    <w:spacing w:line="320" w:lineRule="exact"/>
                    <w:jc w:val="center"/>
                    <w:rPr>
                      <w:rFonts w:ascii="Calibri" w:hAnsi="Calibri" w:cs="Arial"/>
                      <w:sz w:val="22"/>
                      <w:szCs w:val="22"/>
                    </w:rPr>
                  </w:pPr>
                </w:p>
              </w:tc>
              <w:tc>
                <w:tcPr>
                  <w:tcW w:w="709" w:type="dxa"/>
                  <w:vAlign w:val="center"/>
                </w:tcPr>
                <w:p w14:paraId="0E55AB09" w14:textId="77777777" w:rsidR="00522CB7" w:rsidRPr="00210DFB" w:rsidRDefault="00522CB7" w:rsidP="00D43E36">
                  <w:pPr>
                    <w:spacing w:line="320" w:lineRule="exact"/>
                    <w:jc w:val="center"/>
                    <w:rPr>
                      <w:rFonts w:ascii="Calibri" w:hAnsi="Calibri" w:cs="Arial"/>
                      <w:sz w:val="22"/>
                      <w:szCs w:val="22"/>
                    </w:rPr>
                  </w:pPr>
                </w:p>
              </w:tc>
              <w:tc>
                <w:tcPr>
                  <w:tcW w:w="567" w:type="dxa"/>
                  <w:vAlign w:val="center"/>
                </w:tcPr>
                <w:p w14:paraId="078F2BF9" w14:textId="77777777" w:rsidR="00522CB7" w:rsidRPr="00210DFB" w:rsidRDefault="00522CB7" w:rsidP="00D43E36">
                  <w:pPr>
                    <w:spacing w:line="320" w:lineRule="exact"/>
                    <w:jc w:val="center"/>
                    <w:rPr>
                      <w:rFonts w:ascii="Calibri" w:hAnsi="Calibri" w:cs="Arial"/>
                      <w:sz w:val="22"/>
                      <w:szCs w:val="22"/>
                    </w:rPr>
                  </w:pPr>
                </w:p>
              </w:tc>
              <w:tc>
                <w:tcPr>
                  <w:tcW w:w="596" w:type="dxa"/>
                  <w:gridSpan w:val="2"/>
                  <w:vAlign w:val="center"/>
                </w:tcPr>
                <w:p w14:paraId="1A96AFAC" w14:textId="77777777" w:rsidR="00522CB7" w:rsidRPr="00210DFB" w:rsidRDefault="00522CB7" w:rsidP="00D43E36">
                  <w:pPr>
                    <w:spacing w:line="320" w:lineRule="exact"/>
                    <w:jc w:val="center"/>
                    <w:rPr>
                      <w:rFonts w:ascii="Calibri" w:hAnsi="Calibri" w:cs="Arial"/>
                      <w:sz w:val="22"/>
                      <w:szCs w:val="22"/>
                    </w:rPr>
                  </w:pPr>
                </w:p>
              </w:tc>
              <w:tc>
                <w:tcPr>
                  <w:tcW w:w="538" w:type="dxa"/>
                  <w:vAlign w:val="center"/>
                </w:tcPr>
                <w:p w14:paraId="21DE2683" w14:textId="77777777" w:rsidR="00522CB7" w:rsidRPr="00210DFB" w:rsidRDefault="00522CB7" w:rsidP="00D43E36">
                  <w:pPr>
                    <w:spacing w:line="320" w:lineRule="exact"/>
                    <w:jc w:val="center"/>
                    <w:rPr>
                      <w:rFonts w:ascii="Calibri" w:hAnsi="Calibri" w:cs="Arial"/>
                      <w:sz w:val="22"/>
                      <w:szCs w:val="22"/>
                    </w:rPr>
                  </w:pPr>
                  <w:r w:rsidRPr="00210DFB">
                    <w:rPr>
                      <w:rFonts w:ascii="Calibri" w:hAnsi="Calibri" w:cs="Arial"/>
                      <w:b/>
                      <w:bCs/>
                      <w:sz w:val="22"/>
                      <w:szCs w:val="22"/>
                    </w:rPr>
                    <w:sym w:font="Wingdings" w:char="F0FC"/>
                  </w:r>
                </w:p>
              </w:tc>
              <w:tc>
                <w:tcPr>
                  <w:tcW w:w="680" w:type="dxa"/>
                  <w:tcMar>
                    <w:right w:w="198" w:type="dxa"/>
                  </w:tcMar>
                  <w:vAlign w:val="center"/>
                </w:tcPr>
                <w:p w14:paraId="62783EF0" w14:textId="77777777" w:rsidR="00522CB7" w:rsidRPr="00210DFB" w:rsidRDefault="00522CB7" w:rsidP="00881CBC">
                  <w:pPr>
                    <w:spacing w:line="320" w:lineRule="exact"/>
                    <w:jc w:val="center"/>
                    <w:rPr>
                      <w:rFonts w:ascii="Calibri" w:hAnsi="Calibri" w:cs="Arial"/>
                      <w:sz w:val="22"/>
                      <w:szCs w:val="22"/>
                    </w:rPr>
                  </w:pPr>
                  <w:r>
                    <w:rPr>
                      <w:rFonts w:ascii="Calibri" w:hAnsi="Calibri" w:cs="Arial"/>
                      <w:sz w:val="22"/>
                      <w:szCs w:val="22"/>
                    </w:rPr>
                    <w:t>80</w:t>
                  </w:r>
                </w:p>
              </w:tc>
            </w:tr>
            <w:tr w:rsidR="00522CB7" w:rsidRPr="00210DFB" w14:paraId="4629D4D5" w14:textId="77777777" w:rsidTr="00881CBC">
              <w:tblPrEx>
                <w:tblCellMar>
                  <w:left w:w="28" w:type="dxa"/>
                  <w:right w:w="28" w:type="dxa"/>
                </w:tblCellMar>
                <w:tblLook w:val="0000" w:firstRow="0" w:lastRow="0" w:firstColumn="0" w:lastColumn="0" w:noHBand="0" w:noVBand="0"/>
              </w:tblPrEx>
              <w:trPr>
                <w:trHeight w:val="737"/>
              </w:trPr>
              <w:tc>
                <w:tcPr>
                  <w:tcW w:w="2863" w:type="dxa"/>
                  <w:gridSpan w:val="2"/>
                  <w:vAlign w:val="center"/>
                </w:tcPr>
                <w:p w14:paraId="150C818D" w14:textId="77777777" w:rsidR="00522CB7" w:rsidRPr="002517D8" w:rsidRDefault="00522CB7" w:rsidP="00F46BCF">
                  <w:pPr>
                    <w:pStyle w:val="ListParagraph"/>
                    <w:numPr>
                      <w:ilvl w:val="0"/>
                      <w:numId w:val="34"/>
                    </w:numPr>
                    <w:rPr>
                      <w:rFonts w:ascii="Calibri" w:hAnsi="Calibri" w:cs="Arial"/>
                      <w:bCs/>
                      <w:sz w:val="22"/>
                      <w:szCs w:val="22"/>
                    </w:rPr>
                  </w:pPr>
                  <w:r w:rsidRPr="002517D8">
                    <w:rPr>
                      <w:rFonts w:ascii="Calibri" w:hAnsi="Calibri" w:cs="Arial"/>
                      <w:bCs/>
                      <w:sz w:val="22"/>
                      <w:szCs w:val="22"/>
                    </w:rPr>
                    <w:t>Social Value</w:t>
                  </w:r>
                </w:p>
              </w:tc>
              <w:tc>
                <w:tcPr>
                  <w:tcW w:w="1134" w:type="dxa"/>
                  <w:gridSpan w:val="2"/>
                  <w:tcMar>
                    <w:right w:w="170" w:type="dxa"/>
                  </w:tcMar>
                  <w:vAlign w:val="center"/>
                </w:tcPr>
                <w:p w14:paraId="1BD2BE5D" w14:textId="77777777" w:rsidR="00522CB7" w:rsidRPr="002517D8" w:rsidRDefault="00522CB7" w:rsidP="00D43E36">
                  <w:pPr>
                    <w:jc w:val="center"/>
                    <w:rPr>
                      <w:rFonts w:ascii="Calibri" w:hAnsi="Calibri" w:cs="Arial"/>
                      <w:bCs/>
                      <w:sz w:val="22"/>
                      <w:szCs w:val="22"/>
                    </w:rPr>
                  </w:pPr>
                  <w:r w:rsidRPr="002517D8">
                    <w:rPr>
                      <w:rFonts w:ascii="Calibri" w:hAnsi="Calibri" w:cs="Arial"/>
                      <w:bCs/>
                      <w:sz w:val="22"/>
                      <w:szCs w:val="22"/>
                    </w:rPr>
                    <w:t>5</w:t>
                  </w:r>
                </w:p>
              </w:tc>
              <w:tc>
                <w:tcPr>
                  <w:tcW w:w="709" w:type="dxa"/>
                  <w:gridSpan w:val="2"/>
                  <w:vAlign w:val="center"/>
                </w:tcPr>
                <w:p w14:paraId="7EDDBBD7" w14:textId="77777777" w:rsidR="00522CB7" w:rsidRPr="00210DFB" w:rsidRDefault="00522CB7" w:rsidP="00D43E36">
                  <w:pPr>
                    <w:spacing w:line="320" w:lineRule="exact"/>
                    <w:jc w:val="center"/>
                    <w:rPr>
                      <w:rFonts w:ascii="Calibri" w:hAnsi="Calibri" w:cs="Arial"/>
                      <w:sz w:val="22"/>
                      <w:szCs w:val="22"/>
                    </w:rPr>
                  </w:pPr>
                </w:p>
              </w:tc>
              <w:tc>
                <w:tcPr>
                  <w:tcW w:w="709" w:type="dxa"/>
                  <w:vAlign w:val="center"/>
                </w:tcPr>
                <w:p w14:paraId="1B7C20F1" w14:textId="77777777" w:rsidR="00522CB7" w:rsidRPr="00210DFB" w:rsidRDefault="00522CB7" w:rsidP="00D43E36">
                  <w:pPr>
                    <w:spacing w:line="320" w:lineRule="exact"/>
                    <w:jc w:val="center"/>
                    <w:rPr>
                      <w:rFonts w:ascii="Calibri" w:hAnsi="Calibri" w:cs="Arial"/>
                      <w:sz w:val="22"/>
                      <w:szCs w:val="22"/>
                    </w:rPr>
                  </w:pPr>
                </w:p>
              </w:tc>
              <w:tc>
                <w:tcPr>
                  <w:tcW w:w="567" w:type="dxa"/>
                  <w:vAlign w:val="center"/>
                </w:tcPr>
                <w:p w14:paraId="04087E85" w14:textId="77777777" w:rsidR="00522CB7" w:rsidRPr="00210DFB" w:rsidRDefault="00522CB7" w:rsidP="00D43E36">
                  <w:pPr>
                    <w:spacing w:line="320" w:lineRule="exact"/>
                    <w:jc w:val="center"/>
                    <w:rPr>
                      <w:rFonts w:ascii="Calibri" w:hAnsi="Calibri" w:cs="Arial"/>
                      <w:sz w:val="22"/>
                      <w:szCs w:val="22"/>
                    </w:rPr>
                  </w:pPr>
                  <w:r w:rsidRPr="00210DFB">
                    <w:rPr>
                      <w:rFonts w:ascii="Calibri" w:hAnsi="Calibri" w:cs="Arial"/>
                      <w:b/>
                      <w:bCs/>
                      <w:sz w:val="22"/>
                      <w:szCs w:val="22"/>
                    </w:rPr>
                    <w:sym w:font="Wingdings" w:char="F0FC"/>
                  </w:r>
                </w:p>
              </w:tc>
              <w:tc>
                <w:tcPr>
                  <w:tcW w:w="596" w:type="dxa"/>
                  <w:gridSpan w:val="2"/>
                  <w:vAlign w:val="center"/>
                </w:tcPr>
                <w:p w14:paraId="54EA53EF" w14:textId="77777777" w:rsidR="00522CB7" w:rsidRPr="00210DFB" w:rsidRDefault="00522CB7" w:rsidP="00D43E36">
                  <w:pPr>
                    <w:spacing w:line="320" w:lineRule="exact"/>
                    <w:jc w:val="center"/>
                    <w:rPr>
                      <w:rFonts w:ascii="Calibri" w:hAnsi="Calibri" w:cs="Arial"/>
                      <w:sz w:val="22"/>
                      <w:szCs w:val="22"/>
                    </w:rPr>
                  </w:pPr>
                </w:p>
              </w:tc>
              <w:tc>
                <w:tcPr>
                  <w:tcW w:w="538" w:type="dxa"/>
                  <w:vAlign w:val="center"/>
                </w:tcPr>
                <w:p w14:paraId="3CA2EAB1" w14:textId="77777777" w:rsidR="00522CB7" w:rsidRPr="00210DFB" w:rsidRDefault="00522CB7" w:rsidP="00D43E36">
                  <w:pPr>
                    <w:spacing w:line="320" w:lineRule="exact"/>
                    <w:jc w:val="center"/>
                    <w:rPr>
                      <w:rFonts w:ascii="Calibri" w:hAnsi="Calibri" w:cs="Arial"/>
                      <w:b/>
                      <w:bCs/>
                      <w:sz w:val="22"/>
                      <w:szCs w:val="22"/>
                    </w:rPr>
                  </w:pPr>
                </w:p>
              </w:tc>
              <w:tc>
                <w:tcPr>
                  <w:tcW w:w="680" w:type="dxa"/>
                  <w:tcMar>
                    <w:right w:w="198" w:type="dxa"/>
                  </w:tcMar>
                  <w:vAlign w:val="center"/>
                </w:tcPr>
                <w:p w14:paraId="51124D3C" w14:textId="77777777" w:rsidR="00522CB7" w:rsidRPr="00210DFB" w:rsidRDefault="00522CB7" w:rsidP="00881CBC">
                  <w:pPr>
                    <w:spacing w:line="320" w:lineRule="exact"/>
                    <w:jc w:val="center"/>
                    <w:rPr>
                      <w:rFonts w:ascii="Calibri" w:hAnsi="Calibri" w:cs="Arial"/>
                      <w:sz w:val="22"/>
                      <w:szCs w:val="22"/>
                    </w:rPr>
                  </w:pPr>
                  <w:r>
                    <w:rPr>
                      <w:rFonts w:ascii="Calibri" w:hAnsi="Calibri" w:cs="Arial"/>
                      <w:sz w:val="22"/>
                      <w:szCs w:val="22"/>
                    </w:rPr>
                    <w:t>10</w:t>
                  </w:r>
                </w:p>
              </w:tc>
            </w:tr>
            <w:tr w:rsidR="00522CB7" w:rsidRPr="00210DFB" w14:paraId="33083224" w14:textId="77777777" w:rsidTr="003515EE">
              <w:tblPrEx>
                <w:tblCellMar>
                  <w:left w:w="28" w:type="dxa"/>
                  <w:right w:w="28" w:type="dxa"/>
                </w:tblCellMar>
                <w:tblLook w:val="0000" w:firstRow="0" w:lastRow="0" w:firstColumn="0" w:lastColumn="0" w:noHBand="0" w:noVBand="0"/>
              </w:tblPrEx>
              <w:trPr>
                <w:trHeight w:val="737"/>
              </w:trPr>
              <w:tc>
                <w:tcPr>
                  <w:tcW w:w="7116" w:type="dxa"/>
                  <w:gridSpan w:val="11"/>
                  <w:vAlign w:val="center"/>
                </w:tcPr>
                <w:p w14:paraId="4DD6C7A5" w14:textId="77777777" w:rsidR="00522CB7" w:rsidRPr="00210DFB" w:rsidRDefault="00522CB7" w:rsidP="003C5540">
                  <w:pPr>
                    <w:spacing w:line="320" w:lineRule="exact"/>
                    <w:rPr>
                      <w:rFonts w:ascii="Calibri" w:hAnsi="Calibri" w:cs="Arial"/>
                      <w:b/>
                      <w:bCs/>
                      <w:sz w:val="22"/>
                      <w:szCs w:val="22"/>
                    </w:rPr>
                  </w:pPr>
                  <w:r w:rsidRPr="00210DFB">
                    <w:rPr>
                      <w:rFonts w:ascii="Calibri" w:hAnsi="Calibri" w:cs="Arial"/>
                      <w:b/>
                      <w:bCs/>
                      <w:sz w:val="22"/>
                      <w:szCs w:val="22"/>
                    </w:rPr>
                    <w:t>Total</w:t>
                  </w:r>
                  <w:r>
                    <w:rPr>
                      <w:rFonts w:ascii="Calibri" w:hAnsi="Calibri" w:cs="Arial"/>
                      <w:b/>
                      <w:bCs/>
                      <w:sz w:val="22"/>
                      <w:szCs w:val="22"/>
                    </w:rPr>
                    <w:t xml:space="preserve"> Score</w:t>
                  </w:r>
                </w:p>
              </w:tc>
              <w:tc>
                <w:tcPr>
                  <w:tcW w:w="680" w:type="dxa"/>
                  <w:tcMar>
                    <w:right w:w="198" w:type="dxa"/>
                  </w:tcMar>
                  <w:vAlign w:val="center"/>
                </w:tcPr>
                <w:p w14:paraId="43B5DDBB" w14:textId="77777777" w:rsidR="00522CB7" w:rsidRPr="00210DFB" w:rsidRDefault="00522CB7" w:rsidP="00E479BC">
                  <w:pPr>
                    <w:spacing w:line="320" w:lineRule="exact"/>
                    <w:jc w:val="center"/>
                    <w:rPr>
                      <w:rFonts w:ascii="Calibri" w:hAnsi="Calibri" w:cs="Arial"/>
                      <w:b/>
                      <w:sz w:val="22"/>
                      <w:szCs w:val="22"/>
                    </w:rPr>
                  </w:pPr>
                  <w:r>
                    <w:rPr>
                      <w:rFonts w:ascii="Calibri" w:hAnsi="Calibri" w:cs="Arial"/>
                      <w:b/>
                      <w:sz w:val="22"/>
                      <w:szCs w:val="22"/>
                    </w:rPr>
                    <w:t>2</w:t>
                  </w:r>
                  <w:r w:rsidR="00E479BC">
                    <w:rPr>
                      <w:rFonts w:ascii="Calibri" w:hAnsi="Calibri" w:cs="Arial"/>
                      <w:b/>
                      <w:sz w:val="22"/>
                      <w:szCs w:val="22"/>
                    </w:rPr>
                    <w:t>75</w:t>
                  </w:r>
                </w:p>
              </w:tc>
            </w:tr>
          </w:tbl>
          <w:p w14:paraId="5C78556F" w14:textId="77777777" w:rsidR="006A742A" w:rsidRDefault="006A742A" w:rsidP="00D43E36">
            <w:pPr>
              <w:spacing w:line="320" w:lineRule="exact"/>
              <w:jc w:val="both"/>
              <w:rPr>
                <w:rFonts w:ascii="Calibri" w:hAnsi="Calibri"/>
                <w:sz w:val="22"/>
                <w:szCs w:val="22"/>
              </w:rPr>
            </w:pPr>
            <w:r w:rsidRPr="00210DFB">
              <w:rPr>
                <w:rFonts w:ascii="Calibri" w:hAnsi="Calibri" w:cs="Arial"/>
                <w:i/>
              </w:rPr>
              <w:t xml:space="preserve">For example, in the table above, </w:t>
            </w:r>
            <w:r w:rsidR="00E27C25">
              <w:rPr>
                <w:rFonts w:ascii="Calibri" w:hAnsi="Calibri" w:cs="Arial"/>
                <w:i/>
              </w:rPr>
              <w:t xml:space="preserve">“Proposed Systems &amp; Working Methods” </w:t>
            </w:r>
            <w:r w:rsidRPr="00210DFB">
              <w:rPr>
                <w:rFonts w:ascii="Calibri" w:hAnsi="Calibri" w:cs="Arial"/>
                <w:i/>
              </w:rPr>
              <w:t>is judged to be “</w:t>
            </w:r>
            <w:r w:rsidR="00E27C25">
              <w:rPr>
                <w:rFonts w:ascii="Calibri" w:hAnsi="Calibri" w:cs="Arial"/>
                <w:i/>
              </w:rPr>
              <w:t>Acceptable</w:t>
            </w:r>
            <w:r w:rsidRPr="00210DFB">
              <w:rPr>
                <w:rFonts w:ascii="Calibri" w:hAnsi="Calibri" w:cs="Arial"/>
                <w:i/>
              </w:rPr>
              <w:t xml:space="preserve">” and </w:t>
            </w:r>
            <w:r w:rsidRPr="002517D8">
              <w:rPr>
                <w:rFonts w:ascii="Calibri" w:hAnsi="Calibri" w:cs="Arial"/>
                <w:i/>
              </w:rPr>
              <w:t xml:space="preserve">scores </w:t>
            </w:r>
            <w:r w:rsidR="00B93C58" w:rsidRPr="002517D8">
              <w:rPr>
                <w:rFonts w:ascii="Calibri" w:hAnsi="Calibri" w:cs="Arial"/>
                <w:i/>
              </w:rPr>
              <w:t>4</w:t>
            </w:r>
            <w:r w:rsidR="00E27C25" w:rsidRPr="002517D8">
              <w:rPr>
                <w:rFonts w:ascii="Calibri" w:hAnsi="Calibri" w:cs="Arial"/>
                <w:i/>
              </w:rPr>
              <w:t>0</w:t>
            </w:r>
            <w:r w:rsidRPr="002517D8">
              <w:rPr>
                <w:rFonts w:ascii="Calibri" w:hAnsi="Calibri" w:cs="Arial"/>
                <w:i/>
              </w:rPr>
              <w:t xml:space="preserve"> x </w:t>
            </w:r>
            <w:r w:rsidR="00E27C25" w:rsidRPr="002517D8">
              <w:rPr>
                <w:rFonts w:ascii="Calibri" w:hAnsi="Calibri" w:cs="Arial"/>
                <w:i/>
              </w:rPr>
              <w:t>2</w:t>
            </w:r>
            <w:r w:rsidRPr="002517D8">
              <w:rPr>
                <w:rFonts w:ascii="Calibri" w:hAnsi="Calibri" w:cs="Arial"/>
                <w:i/>
              </w:rPr>
              <w:t xml:space="preserve"> = </w:t>
            </w:r>
            <w:r w:rsidR="00B93C58" w:rsidRPr="002517D8">
              <w:rPr>
                <w:rFonts w:ascii="Calibri" w:hAnsi="Calibri" w:cs="Arial"/>
                <w:i/>
              </w:rPr>
              <w:t>8</w:t>
            </w:r>
            <w:r w:rsidR="00E27C25" w:rsidRPr="002517D8">
              <w:rPr>
                <w:rFonts w:ascii="Calibri" w:hAnsi="Calibri" w:cs="Arial"/>
                <w:i/>
              </w:rPr>
              <w:t>0</w:t>
            </w:r>
            <w:r w:rsidRPr="002517D8">
              <w:rPr>
                <w:rFonts w:ascii="Calibri" w:hAnsi="Calibri" w:cs="Arial"/>
                <w:i/>
              </w:rPr>
              <w:t>.</w:t>
            </w:r>
          </w:p>
          <w:p w14:paraId="0F7272AC" w14:textId="77777777" w:rsidR="006A742A" w:rsidRPr="00907CEC" w:rsidRDefault="006A742A" w:rsidP="00D43E36">
            <w:pPr>
              <w:jc w:val="both"/>
              <w:rPr>
                <w:rFonts w:ascii="Calibri" w:hAnsi="Calibri"/>
                <w:sz w:val="22"/>
                <w:szCs w:val="22"/>
              </w:rPr>
            </w:pPr>
          </w:p>
        </w:tc>
      </w:tr>
      <w:tr w:rsidR="006A742A" w14:paraId="4DD80F2F" w14:textId="77777777" w:rsidTr="00D43E36">
        <w:tc>
          <w:tcPr>
            <w:tcW w:w="741" w:type="dxa"/>
          </w:tcPr>
          <w:p w14:paraId="5AAE6B78" w14:textId="77777777" w:rsidR="006A742A" w:rsidRDefault="00193664" w:rsidP="00193664">
            <w:pPr>
              <w:jc w:val="both"/>
              <w:rPr>
                <w:rFonts w:ascii="Calibri" w:hAnsi="Calibri"/>
                <w:sz w:val="22"/>
                <w:szCs w:val="22"/>
              </w:rPr>
            </w:pPr>
            <w:r>
              <w:rPr>
                <w:rFonts w:ascii="Calibri" w:hAnsi="Calibri"/>
                <w:sz w:val="22"/>
                <w:szCs w:val="22"/>
              </w:rPr>
              <w:t>7</w:t>
            </w:r>
            <w:r w:rsidR="006A742A">
              <w:rPr>
                <w:rFonts w:ascii="Calibri" w:hAnsi="Calibri"/>
                <w:sz w:val="22"/>
                <w:szCs w:val="22"/>
              </w:rPr>
              <w:t>.6</w:t>
            </w:r>
          </w:p>
        </w:tc>
        <w:tc>
          <w:tcPr>
            <w:tcW w:w="8139" w:type="dxa"/>
            <w:gridSpan w:val="2"/>
          </w:tcPr>
          <w:p w14:paraId="705DC79D" w14:textId="77777777" w:rsidR="006A742A" w:rsidRDefault="006A742A" w:rsidP="00D43E36">
            <w:pPr>
              <w:jc w:val="both"/>
              <w:rPr>
                <w:rFonts w:ascii="Calibri" w:hAnsi="Calibri"/>
                <w:sz w:val="22"/>
                <w:szCs w:val="22"/>
              </w:rPr>
            </w:pPr>
            <w:r w:rsidRPr="00566381">
              <w:rPr>
                <w:rFonts w:ascii="Calibri" w:hAnsi="Calibri"/>
                <w:sz w:val="22"/>
                <w:szCs w:val="22"/>
              </w:rPr>
              <w:t>Adjustment of quality scoring</w:t>
            </w:r>
          </w:p>
          <w:p w14:paraId="58BFB6E3" w14:textId="77777777" w:rsidR="006A742A" w:rsidRDefault="006A742A" w:rsidP="00D43E36">
            <w:pPr>
              <w:jc w:val="both"/>
              <w:rPr>
                <w:rFonts w:ascii="Calibri" w:hAnsi="Calibri"/>
                <w:sz w:val="22"/>
                <w:szCs w:val="22"/>
              </w:rPr>
            </w:pPr>
          </w:p>
        </w:tc>
      </w:tr>
      <w:tr w:rsidR="006A742A" w14:paraId="4DEF674F" w14:textId="77777777" w:rsidTr="00D43E36">
        <w:trPr>
          <w:trHeight w:val="709"/>
        </w:trPr>
        <w:tc>
          <w:tcPr>
            <w:tcW w:w="741" w:type="dxa"/>
          </w:tcPr>
          <w:p w14:paraId="74CB6D6A" w14:textId="77777777" w:rsidR="006A742A" w:rsidRDefault="006A742A" w:rsidP="00D43E36">
            <w:pPr>
              <w:jc w:val="both"/>
              <w:rPr>
                <w:rFonts w:ascii="Calibri" w:hAnsi="Calibri"/>
                <w:sz w:val="22"/>
                <w:szCs w:val="22"/>
              </w:rPr>
            </w:pPr>
          </w:p>
        </w:tc>
        <w:tc>
          <w:tcPr>
            <w:tcW w:w="8139" w:type="dxa"/>
            <w:gridSpan w:val="2"/>
          </w:tcPr>
          <w:p w14:paraId="3B317890" w14:textId="77777777" w:rsidR="006A742A" w:rsidRDefault="006A742A" w:rsidP="00D43E36">
            <w:pPr>
              <w:spacing w:line="320" w:lineRule="exact"/>
              <w:jc w:val="both"/>
              <w:rPr>
                <w:rFonts w:ascii="Calibri" w:hAnsi="Calibri" w:cs="Arial"/>
                <w:sz w:val="22"/>
                <w:szCs w:val="22"/>
              </w:rPr>
            </w:pPr>
            <w:r w:rsidRPr="00566381">
              <w:rPr>
                <w:rFonts w:ascii="Calibri" w:hAnsi="Calibri" w:cs="Arial"/>
                <w:sz w:val="22"/>
                <w:szCs w:val="22"/>
              </w:rPr>
              <w:t xml:space="preserve">Since the lowest cost bid will be awarded maximum marks for cost and it is unlikely that any tender will be awarded maximum marks for quality, the agreed ratio between price and quality scores would be altered.  The Evaluation Panel will ensure that this ratio is </w:t>
            </w:r>
            <w:r w:rsidRPr="00566381">
              <w:rPr>
                <w:rFonts w:ascii="Calibri" w:hAnsi="Calibri" w:cs="Arial"/>
                <w:sz w:val="22"/>
                <w:szCs w:val="22"/>
              </w:rPr>
              <w:lastRenderedPageBreak/>
              <w:t>maintained by uplifting all quality scores by an amount necessary to bring the highest quality score to 100. This has the effect of maintaining both the ratio and the differential between the bidders.</w:t>
            </w:r>
            <w:r w:rsidR="00A13BC6">
              <w:rPr>
                <w:rFonts w:ascii="Calibri" w:hAnsi="Calibri" w:cs="Arial"/>
                <w:sz w:val="22"/>
                <w:szCs w:val="22"/>
              </w:rPr>
              <w:t xml:space="preserve"> </w:t>
            </w:r>
            <w:r w:rsidRPr="00566381">
              <w:rPr>
                <w:rFonts w:ascii="Calibri" w:hAnsi="Calibri" w:cs="Arial"/>
                <w:sz w:val="22"/>
                <w:szCs w:val="22"/>
              </w:rPr>
              <w:t>This is done by multiplying each quality score by 100 and dividing by the best score. For example, if the three bidders’ quality scores are:</w:t>
            </w:r>
          </w:p>
          <w:p w14:paraId="73EB0C4B" w14:textId="77777777" w:rsidR="006A742A" w:rsidRPr="00566381" w:rsidRDefault="006A742A" w:rsidP="00D43E36">
            <w:pPr>
              <w:spacing w:line="320" w:lineRule="exact"/>
              <w:jc w:val="both"/>
              <w:rPr>
                <w:rFonts w:ascii="Calibri" w:hAnsi="Calibri" w:cs="Arial"/>
                <w:sz w:val="22"/>
                <w:szCs w:val="22"/>
              </w:rPr>
            </w:pPr>
          </w:p>
          <w:p w14:paraId="1B438D3D" w14:textId="77777777" w:rsidR="006A742A" w:rsidRDefault="006A742A" w:rsidP="00D43E36">
            <w:pPr>
              <w:spacing w:line="320" w:lineRule="exact"/>
              <w:jc w:val="both"/>
              <w:rPr>
                <w:rFonts w:ascii="Calibri" w:hAnsi="Calibri" w:cs="Arial"/>
                <w:sz w:val="22"/>
                <w:szCs w:val="22"/>
              </w:rPr>
            </w:pPr>
            <w:r w:rsidRPr="00566381">
              <w:rPr>
                <w:rFonts w:ascii="Calibri" w:hAnsi="Calibri" w:cs="Arial"/>
                <w:sz w:val="22"/>
                <w:szCs w:val="22"/>
              </w:rPr>
              <w:t xml:space="preserve">Bidder A: </w:t>
            </w:r>
            <w:r w:rsidR="002C089A">
              <w:rPr>
                <w:rFonts w:ascii="Calibri" w:hAnsi="Calibri" w:cs="Arial"/>
                <w:sz w:val="22"/>
                <w:szCs w:val="22"/>
              </w:rPr>
              <w:t>260</w:t>
            </w:r>
            <w:r w:rsidRPr="00566381">
              <w:rPr>
                <w:rFonts w:ascii="Calibri" w:hAnsi="Calibri" w:cs="Arial"/>
                <w:sz w:val="22"/>
                <w:szCs w:val="22"/>
              </w:rPr>
              <w:tab/>
              <w:t xml:space="preserve">Bidder B: </w:t>
            </w:r>
            <w:r w:rsidR="002C089A">
              <w:rPr>
                <w:rFonts w:ascii="Calibri" w:hAnsi="Calibri" w:cs="Arial"/>
                <w:sz w:val="22"/>
                <w:szCs w:val="22"/>
              </w:rPr>
              <w:t>200</w:t>
            </w:r>
            <w:r>
              <w:rPr>
                <w:rFonts w:ascii="Calibri" w:hAnsi="Calibri" w:cs="Arial"/>
                <w:sz w:val="22"/>
                <w:szCs w:val="22"/>
              </w:rPr>
              <w:tab/>
              <w:t xml:space="preserve">Bidder C: </w:t>
            </w:r>
            <w:r w:rsidR="002C089A">
              <w:rPr>
                <w:rFonts w:ascii="Calibri" w:hAnsi="Calibri" w:cs="Arial"/>
                <w:sz w:val="22"/>
                <w:szCs w:val="22"/>
              </w:rPr>
              <w:t>2</w:t>
            </w:r>
            <w:r>
              <w:rPr>
                <w:rFonts w:ascii="Calibri" w:hAnsi="Calibri" w:cs="Arial"/>
                <w:sz w:val="22"/>
                <w:szCs w:val="22"/>
              </w:rPr>
              <w:t>80</w:t>
            </w:r>
          </w:p>
          <w:p w14:paraId="098E1788" w14:textId="77777777" w:rsidR="00A13BC6" w:rsidRPr="00566381" w:rsidRDefault="00A13BC6" w:rsidP="00D43E36">
            <w:pPr>
              <w:spacing w:line="320" w:lineRule="exact"/>
              <w:jc w:val="both"/>
              <w:rPr>
                <w:rFonts w:ascii="Calibri" w:hAnsi="Calibri" w:cs="Arial"/>
                <w:sz w:val="22"/>
                <w:szCs w:val="22"/>
              </w:rPr>
            </w:pPr>
          </w:p>
          <w:p w14:paraId="2B2982FE" w14:textId="77777777" w:rsidR="006A742A" w:rsidRDefault="006A742A" w:rsidP="00D43E36">
            <w:pPr>
              <w:spacing w:line="320" w:lineRule="exact"/>
              <w:jc w:val="both"/>
              <w:rPr>
                <w:rFonts w:ascii="Calibri" w:hAnsi="Calibri" w:cs="Arial"/>
                <w:sz w:val="22"/>
                <w:szCs w:val="22"/>
              </w:rPr>
            </w:pPr>
            <w:r w:rsidRPr="00566381">
              <w:rPr>
                <w:rFonts w:ascii="Calibri" w:hAnsi="Calibri" w:cs="Arial"/>
                <w:sz w:val="22"/>
                <w:szCs w:val="22"/>
              </w:rPr>
              <w:t xml:space="preserve">Then multiplying each by 100 and dividing by </w:t>
            </w:r>
            <w:r w:rsidR="00A10381">
              <w:rPr>
                <w:rFonts w:ascii="Calibri" w:hAnsi="Calibri" w:cs="Arial"/>
                <w:sz w:val="22"/>
                <w:szCs w:val="22"/>
              </w:rPr>
              <w:t>280</w:t>
            </w:r>
            <w:r w:rsidRPr="00566381">
              <w:rPr>
                <w:rFonts w:ascii="Calibri" w:hAnsi="Calibri" w:cs="Arial"/>
                <w:sz w:val="22"/>
                <w:szCs w:val="22"/>
              </w:rPr>
              <w:t xml:space="preserve"> (the best score) produces the following adjusted scores:</w:t>
            </w:r>
          </w:p>
          <w:p w14:paraId="729301CB" w14:textId="77777777" w:rsidR="006A742A" w:rsidRDefault="006A742A" w:rsidP="00D43E36">
            <w:pPr>
              <w:spacing w:line="320" w:lineRule="exact"/>
              <w:jc w:val="both"/>
              <w:rPr>
                <w:rFonts w:ascii="Calibri" w:hAnsi="Calibri"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56"/>
              <w:gridCol w:w="1271"/>
            </w:tblGrid>
            <w:tr w:rsidR="006A742A" w:rsidRPr="00566381" w14:paraId="40A31B4D" w14:textId="77777777" w:rsidTr="00D43E36">
              <w:tc>
                <w:tcPr>
                  <w:tcW w:w="6056" w:type="dxa"/>
                </w:tcPr>
                <w:p w14:paraId="0CB8B971" w14:textId="77777777" w:rsidR="006A742A" w:rsidRPr="00566381" w:rsidRDefault="006A742A" w:rsidP="000C31A2">
                  <w:pPr>
                    <w:spacing w:line="320" w:lineRule="exact"/>
                    <w:jc w:val="both"/>
                    <w:rPr>
                      <w:rFonts w:ascii="Calibri" w:hAnsi="Calibri" w:cs="Arial"/>
                      <w:sz w:val="22"/>
                      <w:szCs w:val="22"/>
                    </w:rPr>
                  </w:pPr>
                  <w:r w:rsidRPr="00566381">
                    <w:rPr>
                      <w:rFonts w:ascii="Calibri" w:hAnsi="Calibri" w:cs="Arial"/>
                      <w:sz w:val="22"/>
                      <w:szCs w:val="22"/>
                    </w:rPr>
                    <w:t>Bidder A</w:t>
                  </w:r>
                  <w:r w:rsidRPr="00566381">
                    <w:rPr>
                      <w:rFonts w:ascii="Calibri" w:hAnsi="Calibri" w:cs="Arial"/>
                      <w:sz w:val="22"/>
                      <w:szCs w:val="22"/>
                    </w:rPr>
                    <w:tab/>
                  </w:r>
                  <w:r w:rsidRPr="00566381">
                    <w:rPr>
                      <w:rFonts w:ascii="Calibri" w:hAnsi="Calibri" w:cs="Arial"/>
                      <w:sz w:val="22"/>
                      <w:szCs w:val="22"/>
                    </w:rPr>
                    <w:tab/>
                    <w:t xml:space="preserve">100 x </w:t>
                  </w:r>
                  <w:r w:rsidR="00A10381">
                    <w:rPr>
                      <w:rFonts w:ascii="Calibri" w:hAnsi="Calibri" w:cs="Arial"/>
                      <w:sz w:val="22"/>
                      <w:szCs w:val="22"/>
                    </w:rPr>
                    <w:t>260</w:t>
                  </w:r>
                  <w:r w:rsidRPr="00566381">
                    <w:rPr>
                      <w:rFonts w:ascii="Calibri" w:hAnsi="Calibri" w:cs="Arial"/>
                      <w:sz w:val="22"/>
                      <w:szCs w:val="22"/>
                    </w:rPr>
                    <w:t>/</w:t>
                  </w:r>
                  <w:r w:rsidR="000C31A2">
                    <w:rPr>
                      <w:rFonts w:ascii="Calibri" w:hAnsi="Calibri" w:cs="Arial"/>
                      <w:sz w:val="22"/>
                      <w:szCs w:val="22"/>
                    </w:rPr>
                    <w:t>280</w:t>
                  </w:r>
                  <w:r w:rsidRPr="00566381">
                    <w:rPr>
                      <w:rFonts w:ascii="Calibri" w:hAnsi="Calibri" w:cs="Arial"/>
                      <w:sz w:val="22"/>
                      <w:szCs w:val="22"/>
                    </w:rPr>
                    <w:t xml:space="preserve"> =</w:t>
                  </w:r>
                </w:p>
              </w:tc>
              <w:tc>
                <w:tcPr>
                  <w:tcW w:w="1271" w:type="dxa"/>
                </w:tcPr>
                <w:p w14:paraId="25AEDEB9" w14:textId="77777777" w:rsidR="006A742A" w:rsidRPr="00566381" w:rsidRDefault="00AE5A68" w:rsidP="00D43E36">
                  <w:pPr>
                    <w:spacing w:line="320" w:lineRule="exact"/>
                    <w:jc w:val="center"/>
                    <w:rPr>
                      <w:rFonts w:ascii="Calibri" w:hAnsi="Calibri" w:cs="Arial"/>
                      <w:sz w:val="22"/>
                      <w:szCs w:val="22"/>
                    </w:rPr>
                  </w:pPr>
                  <w:r>
                    <w:rPr>
                      <w:rFonts w:ascii="Calibri" w:hAnsi="Calibri" w:cs="Arial"/>
                      <w:sz w:val="22"/>
                      <w:szCs w:val="22"/>
                    </w:rPr>
                    <w:t>92.9</w:t>
                  </w:r>
                </w:p>
              </w:tc>
            </w:tr>
            <w:tr w:rsidR="006A742A" w:rsidRPr="00566381" w14:paraId="157A5857" w14:textId="77777777" w:rsidTr="00D43E36">
              <w:tc>
                <w:tcPr>
                  <w:tcW w:w="6056" w:type="dxa"/>
                </w:tcPr>
                <w:p w14:paraId="4C5B2660" w14:textId="77777777" w:rsidR="006A742A" w:rsidRPr="00566381" w:rsidRDefault="006A742A" w:rsidP="000C31A2">
                  <w:pPr>
                    <w:spacing w:line="320" w:lineRule="exact"/>
                    <w:jc w:val="both"/>
                    <w:rPr>
                      <w:rFonts w:ascii="Calibri" w:hAnsi="Calibri" w:cs="Arial"/>
                      <w:sz w:val="22"/>
                      <w:szCs w:val="22"/>
                    </w:rPr>
                  </w:pPr>
                  <w:r w:rsidRPr="00566381">
                    <w:rPr>
                      <w:rFonts w:ascii="Calibri" w:hAnsi="Calibri" w:cs="Arial"/>
                      <w:sz w:val="22"/>
                      <w:szCs w:val="22"/>
                    </w:rPr>
                    <w:t>Bidder B</w:t>
                  </w:r>
                  <w:r w:rsidRPr="00566381">
                    <w:rPr>
                      <w:rFonts w:ascii="Calibri" w:hAnsi="Calibri" w:cs="Arial"/>
                      <w:sz w:val="22"/>
                      <w:szCs w:val="22"/>
                    </w:rPr>
                    <w:tab/>
                  </w:r>
                  <w:r w:rsidRPr="00566381">
                    <w:rPr>
                      <w:rFonts w:ascii="Calibri" w:hAnsi="Calibri" w:cs="Arial"/>
                      <w:sz w:val="22"/>
                      <w:szCs w:val="22"/>
                    </w:rPr>
                    <w:tab/>
                    <w:t xml:space="preserve">100 x </w:t>
                  </w:r>
                  <w:r w:rsidR="000C31A2">
                    <w:rPr>
                      <w:rFonts w:ascii="Calibri" w:hAnsi="Calibri" w:cs="Arial"/>
                      <w:sz w:val="22"/>
                      <w:szCs w:val="22"/>
                    </w:rPr>
                    <w:t>200</w:t>
                  </w:r>
                  <w:r w:rsidRPr="00566381">
                    <w:rPr>
                      <w:rFonts w:ascii="Calibri" w:hAnsi="Calibri" w:cs="Arial"/>
                      <w:sz w:val="22"/>
                      <w:szCs w:val="22"/>
                    </w:rPr>
                    <w:t>/</w:t>
                  </w:r>
                  <w:r w:rsidR="000C31A2">
                    <w:rPr>
                      <w:rFonts w:ascii="Calibri" w:hAnsi="Calibri" w:cs="Arial"/>
                      <w:sz w:val="22"/>
                      <w:szCs w:val="22"/>
                    </w:rPr>
                    <w:t>280</w:t>
                  </w:r>
                  <w:r w:rsidRPr="00566381">
                    <w:rPr>
                      <w:rFonts w:ascii="Calibri" w:hAnsi="Calibri" w:cs="Arial"/>
                      <w:sz w:val="22"/>
                      <w:szCs w:val="22"/>
                    </w:rPr>
                    <w:t xml:space="preserve"> =</w:t>
                  </w:r>
                </w:p>
              </w:tc>
              <w:tc>
                <w:tcPr>
                  <w:tcW w:w="1271" w:type="dxa"/>
                </w:tcPr>
                <w:p w14:paraId="5FDBFCB3" w14:textId="77777777" w:rsidR="006A742A" w:rsidRPr="00566381" w:rsidRDefault="00AE5A68" w:rsidP="00D43E36">
                  <w:pPr>
                    <w:spacing w:line="320" w:lineRule="exact"/>
                    <w:jc w:val="center"/>
                    <w:rPr>
                      <w:rFonts w:ascii="Calibri" w:hAnsi="Calibri" w:cs="Arial"/>
                      <w:sz w:val="22"/>
                      <w:szCs w:val="22"/>
                    </w:rPr>
                  </w:pPr>
                  <w:r>
                    <w:rPr>
                      <w:rFonts w:ascii="Calibri" w:hAnsi="Calibri" w:cs="Arial"/>
                      <w:sz w:val="22"/>
                      <w:szCs w:val="22"/>
                    </w:rPr>
                    <w:t>71.4</w:t>
                  </w:r>
                </w:p>
              </w:tc>
            </w:tr>
            <w:tr w:rsidR="006A742A" w:rsidRPr="00566381" w14:paraId="6E2B5D18" w14:textId="77777777" w:rsidTr="00D43E36">
              <w:tc>
                <w:tcPr>
                  <w:tcW w:w="6056" w:type="dxa"/>
                </w:tcPr>
                <w:p w14:paraId="119BB802" w14:textId="77777777" w:rsidR="006A742A" w:rsidRPr="00566381" w:rsidRDefault="000C31A2" w:rsidP="000C31A2">
                  <w:pPr>
                    <w:spacing w:line="320" w:lineRule="exact"/>
                    <w:jc w:val="both"/>
                    <w:rPr>
                      <w:rFonts w:ascii="Calibri" w:hAnsi="Calibri" w:cs="Arial"/>
                      <w:sz w:val="22"/>
                      <w:szCs w:val="22"/>
                    </w:rPr>
                  </w:pPr>
                  <w:r>
                    <w:rPr>
                      <w:rFonts w:ascii="Calibri" w:hAnsi="Calibri" w:cs="Arial"/>
                      <w:sz w:val="22"/>
                      <w:szCs w:val="22"/>
                    </w:rPr>
                    <w:t>Bidder C</w:t>
                  </w:r>
                  <w:r>
                    <w:rPr>
                      <w:rFonts w:ascii="Calibri" w:hAnsi="Calibri" w:cs="Arial"/>
                      <w:sz w:val="22"/>
                      <w:szCs w:val="22"/>
                    </w:rPr>
                    <w:tab/>
                  </w:r>
                  <w:r>
                    <w:rPr>
                      <w:rFonts w:ascii="Calibri" w:hAnsi="Calibri" w:cs="Arial"/>
                      <w:sz w:val="22"/>
                      <w:szCs w:val="22"/>
                    </w:rPr>
                    <w:tab/>
                    <w:t>100 x 2</w:t>
                  </w:r>
                  <w:r w:rsidR="006A742A" w:rsidRPr="00566381">
                    <w:rPr>
                      <w:rFonts w:ascii="Calibri" w:hAnsi="Calibri" w:cs="Arial"/>
                      <w:sz w:val="22"/>
                      <w:szCs w:val="22"/>
                    </w:rPr>
                    <w:t>80/</w:t>
                  </w:r>
                  <w:r>
                    <w:rPr>
                      <w:rFonts w:ascii="Calibri" w:hAnsi="Calibri" w:cs="Arial"/>
                      <w:sz w:val="22"/>
                      <w:szCs w:val="22"/>
                    </w:rPr>
                    <w:t>280</w:t>
                  </w:r>
                  <w:r w:rsidR="006A742A" w:rsidRPr="00566381">
                    <w:rPr>
                      <w:rFonts w:ascii="Calibri" w:hAnsi="Calibri" w:cs="Arial"/>
                      <w:sz w:val="22"/>
                      <w:szCs w:val="22"/>
                    </w:rPr>
                    <w:t xml:space="preserve"> = </w:t>
                  </w:r>
                </w:p>
              </w:tc>
              <w:tc>
                <w:tcPr>
                  <w:tcW w:w="1271" w:type="dxa"/>
                </w:tcPr>
                <w:p w14:paraId="1DEED342" w14:textId="77777777" w:rsidR="006A742A" w:rsidRPr="00566381" w:rsidRDefault="000C31A2" w:rsidP="000C31A2">
                  <w:pPr>
                    <w:spacing w:line="320" w:lineRule="exact"/>
                    <w:jc w:val="center"/>
                    <w:rPr>
                      <w:rFonts w:ascii="Calibri" w:hAnsi="Calibri" w:cs="Arial"/>
                      <w:sz w:val="22"/>
                      <w:szCs w:val="22"/>
                    </w:rPr>
                  </w:pPr>
                  <w:r>
                    <w:rPr>
                      <w:rFonts w:ascii="Calibri" w:hAnsi="Calibri" w:cs="Arial"/>
                      <w:sz w:val="22"/>
                      <w:szCs w:val="22"/>
                    </w:rPr>
                    <w:t>100.0</w:t>
                  </w:r>
                </w:p>
              </w:tc>
            </w:tr>
          </w:tbl>
          <w:p w14:paraId="109F64EC" w14:textId="77777777" w:rsidR="006A742A" w:rsidRPr="00566381" w:rsidRDefault="006A742A" w:rsidP="00D43E36">
            <w:pPr>
              <w:jc w:val="both"/>
              <w:rPr>
                <w:rFonts w:ascii="Calibri" w:hAnsi="Calibri"/>
                <w:sz w:val="22"/>
                <w:szCs w:val="22"/>
              </w:rPr>
            </w:pPr>
          </w:p>
        </w:tc>
      </w:tr>
      <w:tr w:rsidR="006A742A" w14:paraId="32C72B69" w14:textId="77777777" w:rsidTr="00D43E36">
        <w:tc>
          <w:tcPr>
            <w:tcW w:w="741" w:type="dxa"/>
          </w:tcPr>
          <w:p w14:paraId="745B16AA" w14:textId="77777777" w:rsidR="006A742A" w:rsidRDefault="006A742A" w:rsidP="00D43E36">
            <w:pPr>
              <w:jc w:val="both"/>
              <w:rPr>
                <w:rFonts w:ascii="Calibri" w:hAnsi="Calibri"/>
                <w:sz w:val="22"/>
                <w:szCs w:val="22"/>
              </w:rPr>
            </w:pPr>
          </w:p>
        </w:tc>
        <w:tc>
          <w:tcPr>
            <w:tcW w:w="8139" w:type="dxa"/>
            <w:gridSpan w:val="2"/>
          </w:tcPr>
          <w:p w14:paraId="65817735" w14:textId="77777777" w:rsidR="006A742A" w:rsidRPr="00566381" w:rsidRDefault="006A742A" w:rsidP="00D43E36">
            <w:pPr>
              <w:rPr>
                <w:rFonts w:ascii="Calibri" w:hAnsi="Calibri" w:cs="Arial"/>
                <w:sz w:val="22"/>
                <w:szCs w:val="22"/>
              </w:rPr>
            </w:pPr>
          </w:p>
        </w:tc>
      </w:tr>
      <w:tr w:rsidR="006A742A" w14:paraId="6C339546" w14:textId="77777777" w:rsidTr="0030168D">
        <w:trPr>
          <w:trHeight w:val="4530"/>
        </w:trPr>
        <w:tc>
          <w:tcPr>
            <w:tcW w:w="741" w:type="dxa"/>
          </w:tcPr>
          <w:p w14:paraId="1DD917FD" w14:textId="77777777" w:rsidR="006A742A" w:rsidRDefault="00193664" w:rsidP="00193664">
            <w:pPr>
              <w:jc w:val="both"/>
              <w:rPr>
                <w:rFonts w:ascii="Calibri" w:hAnsi="Calibri"/>
                <w:sz w:val="22"/>
                <w:szCs w:val="22"/>
              </w:rPr>
            </w:pPr>
            <w:r>
              <w:rPr>
                <w:rFonts w:ascii="Calibri" w:hAnsi="Calibri"/>
                <w:sz w:val="22"/>
                <w:szCs w:val="22"/>
              </w:rPr>
              <w:t>7</w:t>
            </w:r>
            <w:r w:rsidR="006A742A">
              <w:rPr>
                <w:rFonts w:ascii="Calibri" w:hAnsi="Calibri"/>
                <w:sz w:val="22"/>
                <w:szCs w:val="22"/>
              </w:rPr>
              <w:t>.7</w:t>
            </w:r>
          </w:p>
        </w:tc>
        <w:tc>
          <w:tcPr>
            <w:tcW w:w="8139" w:type="dxa"/>
            <w:gridSpan w:val="2"/>
          </w:tcPr>
          <w:p w14:paraId="2C7A0B45" w14:textId="77777777" w:rsidR="006A742A" w:rsidRPr="00566381" w:rsidRDefault="006A742A" w:rsidP="00D43E36">
            <w:pPr>
              <w:rPr>
                <w:rFonts w:ascii="Calibri" w:hAnsi="Calibri" w:cs="Arial"/>
                <w:sz w:val="22"/>
                <w:szCs w:val="22"/>
              </w:rPr>
            </w:pPr>
            <w:r w:rsidRPr="00566381">
              <w:rPr>
                <w:rFonts w:ascii="Calibri" w:hAnsi="Calibri" w:cs="Arial"/>
                <w:sz w:val="22"/>
                <w:szCs w:val="22"/>
              </w:rPr>
              <w:t>Combining the Cost &amp; Quality scores</w:t>
            </w:r>
          </w:p>
          <w:p w14:paraId="610F1F0B" w14:textId="77777777" w:rsidR="006A742A" w:rsidRDefault="006A742A" w:rsidP="00D43E36">
            <w:pPr>
              <w:rPr>
                <w:rFonts w:ascii="Calibri" w:hAnsi="Calibri" w:cs="Arial"/>
                <w:sz w:val="22"/>
                <w:szCs w:val="22"/>
              </w:rPr>
            </w:pPr>
          </w:p>
          <w:p w14:paraId="1C26E60E" w14:textId="77777777" w:rsidR="006A742A" w:rsidRDefault="006A742A" w:rsidP="00D43E36">
            <w:pPr>
              <w:rPr>
                <w:rFonts w:ascii="Calibri" w:hAnsi="Calibri" w:cs="Arial"/>
                <w:sz w:val="22"/>
                <w:szCs w:val="22"/>
              </w:rPr>
            </w:pPr>
            <w:r w:rsidRPr="00566381">
              <w:rPr>
                <w:rFonts w:ascii="Calibri" w:hAnsi="Calibri" w:cs="Arial"/>
                <w:sz w:val="22"/>
                <w:szCs w:val="22"/>
              </w:rPr>
              <w:t xml:space="preserve">The two scores (Cost and Quality) are then combined </w:t>
            </w:r>
            <w:r w:rsidRPr="00090670">
              <w:rPr>
                <w:rFonts w:ascii="Calibri" w:hAnsi="Calibri" w:cs="Arial"/>
                <w:sz w:val="22"/>
                <w:szCs w:val="22"/>
              </w:rPr>
              <w:t xml:space="preserve">using the </w:t>
            </w:r>
            <w:r w:rsidRPr="00F46BCF">
              <w:rPr>
                <w:rFonts w:ascii="Calibri" w:hAnsi="Calibri" w:cs="Arial"/>
                <w:sz w:val="22"/>
                <w:szCs w:val="22"/>
              </w:rPr>
              <w:t xml:space="preserve">ratio </w:t>
            </w:r>
            <w:r w:rsidR="00E079F0" w:rsidRPr="00F46BCF">
              <w:rPr>
                <w:rFonts w:ascii="Calibri" w:hAnsi="Calibri" w:cs="Arial"/>
                <w:sz w:val="22"/>
                <w:szCs w:val="22"/>
              </w:rPr>
              <w:t>65</w:t>
            </w:r>
            <w:r w:rsidRPr="00F46BCF">
              <w:rPr>
                <w:rFonts w:ascii="Calibri" w:hAnsi="Calibri" w:cs="Arial"/>
                <w:sz w:val="22"/>
                <w:szCs w:val="22"/>
              </w:rPr>
              <w:t>:3</w:t>
            </w:r>
            <w:r w:rsidR="00E079F0" w:rsidRPr="00F46BCF">
              <w:rPr>
                <w:rFonts w:ascii="Calibri" w:hAnsi="Calibri" w:cs="Arial"/>
                <w:sz w:val="22"/>
                <w:szCs w:val="22"/>
              </w:rPr>
              <w:t>5</w:t>
            </w:r>
            <w:r w:rsidRPr="00F46BCF">
              <w:rPr>
                <w:rFonts w:ascii="Calibri" w:hAnsi="Calibri" w:cs="Arial"/>
                <w:sz w:val="22"/>
                <w:szCs w:val="22"/>
              </w:rPr>
              <w:t xml:space="preserve"> in</w:t>
            </w:r>
            <w:r w:rsidRPr="00090670">
              <w:rPr>
                <w:rFonts w:ascii="Calibri" w:hAnsi="Calibri" w:cs="Arial"/>
                <w:sz w:val="22"/>
                <w:szCs w:val="22"/>
              </w:rPr>
              <w:t xml:space="preserve"> </w:t>
            </w:r>
            <w:proofErr w:type="spellStart"/>
            <w:r w:rsidRPr="00090670">
              <w:rPr>
                <w:rFonts w:ascii="Calibri" w:hAnsi="Calibri" w:cs="Arial"/>
                <w:sz w:val="22"/>
                <w:szCs w:val="22"/>
              </w:rPr>
              <w:t>favour</w:t>
            </w:r>
            <w:proofErr w:type="spellEnd"/>
            <w:r w:rsidRPr="00090670">
              <w:rPr>
                <w:rFonts w:ascii="Calibri" w:hAnsi="Calibri" w:cs="Arial"/>
                <w:sz w:val="22"/>
                <w:szCs w:val="22"/>
              </w:rPr>
              <w:t xml:space="preserve"> of Cost. The table b</w:t>
            </w:r>
            <w:r w:rsidRPr="00566381">
              <w:rPr>
                <w:rFonts w:ascii="Calibri" w:hAnsi="Calibri" w:cs="Arial"/>
                <w:sz w:val="22"/>
                <w:szCs w:val="22"/>
              </w:rPr>
              <w:t>elow shows how the cost and quality scores will be recorded</w:t>
            </w:r>
            <w:r>
              <w:rPr>
                <w:rFonts w:ascii="Calibri" w:hAnsi="Calibri" w:cs="Arial"/>
                <w:sz w:val="22"/>
                <w:szCs w:val="22"/>
              </w:rPr>
              <w:t xml:space="preserve">, </w:t>
            </w:r>
            <w:r w:rsidRPr="00566381">
              <w:rPr>
                <w:rFonts w:ascii="Calibri" w:hAnsi="Calibri" w:cs="Arial"/>
                <w:sz w:val="22"/>
                <w:szCs w:val="22"/>
              </w:rPr>
              <w:t>adjusted and combined.</w:t>
            </w:r>
          </w:p>
          <w:p w14:paraId="1B5460A2" w14:textId="77777777" w:rsidR="006A742A" w:rsidRDefault="006A742A" w:rsidP="00D43E36">
            <w:pPr>
              <w:rPr>
                <w:rFonts w:ascii="Calibri" w:hAnsi="Calibri" w:cs="Arial"/>
                <w:sz w:val="22"/>
                <w:szCs w:val="22"/>
              </w:rPr>
            </w:pPr>
          </w:p>
          <w:p w14:paraId="0F0BED83" w14:textId="77777777" w:rsidR="006A742A" w:rsidRDefault="006A742A" w:rsidP="00D43E36">
            <w:pPr>
              <w:rPr>
                <w:rFonts w:ascii="Calibri" w:hAnsi="Calibri" w:cs="Arial"/>
                <w:sz w:val="22"/>
                <w:szCs w:val="22"/>
              </w:rPr>
            </w:pPr>
          </w:p>
          <w:tbl>
            <w:tblPr>
              <w:tblW w:w="809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588"/>
              <w:gridCol w:w="981"/>
              <w:gridCol w:w="1575"/>
              <w:gridCol w:w="992"/>
              <w:gridCol w:w="992"/>
              <w:gridCol w:w="993"/>
              <w:gridCol w:w="992"/>
              <w:gridCol w:w="984"/>
            </w:tblGrid>
            <w:tr w:rsidR="006A742A" w:rsidRPr="00566381" w14:paraId="40F24979" w14:textId="77777777" w:rsidTr="00D43E36">
              <w:tc>
                <w:tcPr>
                  <w:tcW w:w="588" w:type="dxa"/>
                  <w:shd w:val="clear" w:color="auto" w:fill="D9D9D9"/>
                </w:tcPr>
                <w:p w14:paraId="57A37914" w14:textId="77777777" w:rsidR="006A742A" w:rsidRPr="00566381" w:rsidRDefault="006A742A" w:rsidP="00D43E36">
                  <w:pPr>
                    <w:spacing w:line="320" w:lineRule="exact"/>
                    <w:jc w:val="center"/>
                    <w:rPr>
                      <w:rFonts w:ascii="Calibri" w:hAnsi="Calibri" w:cs="Arial"/>
                      <w:b/>
                      <w:bCs/>
                      <w:sz w:val="22"/>
                      <w:szCs w:val="22"/>
                    </w:rPr>
                  </w:pPr>
                  <w:r w:rsidRPr="00566381">
                    <w:rPr>
                      <w:rFonts w:ascii="Calibri" w:hAnsi="Calibri" w:cs="Arial"/>
                      <w:b/>
                      <w:bCs/>
                      <w:sz w:val="22"/>
                      <w:szCs w:val="22"/>
                    </w:rPr>
                    <w:t>Bid</w:t>
                  </w:r>
                </w:p>
              </w:tc>
              <w:tc>
                <w:tcPr>
                  <w:tcW w:w="981" w:type="dxa"/>
                  <w:shd w:val="clear" w:color="auto" w:fill="D9D9D9"/>
                </w:tcPr>
                <w:p w14:paraId="3568E0D6" w14:textId="77777777" w:rsidR="006A742A" w:rsidRPr="00566381" w:rsidRDefault="006A742A" w:rsidP="00D43E36">
                  <w:pPr>
                    <w:spacing w:line="320" w:lineRule="exact"/>
                    <w:jc w:val="center"/>
                    <w:rPr>
                      <w:rFonts w:ascii="Calibri" w:hAnsi="Calibri" w:cs="Arial"/>
                      <w:b/>
                      <w:bCs/>
                      <w:sz w:val="22"/>
                      <w:szCs w:val="22"/>
                    </w:rPr>
                  </w:pPr>
                  <w:r w:rsidRPr="00566381">
                    <w:rPr>
                      <w:rFonts w:ascii="Calibri" w:hAnsi="Calibri" w:cs="Arial"/>
                      <w:b/>
                      <w:bCs/>
                      <w:sz w:val="22"/>
                      <w:szCs w:val="22"/>
                    </w:rPr>
                    <w:t>Quality score</w:t>
                  </w:r>
                </w:p>
              </w:tc>
              <w:tc>
                <w:tcPr>
                  <w:tcW w:w="1575" w:type="dxa"/>
                  <w:tcBorders>
                    <w:bottom w:val="single" w:sz="6" w:space="0" w:color="000000"/>
                  </w:tcBorders>
                  <w:shd w:val="clear" w:color="auto" w:fill="D9D9D9"/>
                </w:tcPr>
                <w:p w14:paraId="13865327" w14:textId="77777777" w:rsidR="006A742A" w:rsidRPr="00566381" w:rsidRDefault="006A742A" w:rsidP="00D43E36">
                  <w:pPr>
                    <w:spacing w:line="320" w:lineRule="exact"/>
                    <w:jc w:val="center"/>
                    <w:rPr>
                      <w:rFonts w:ascii="Calibri" w:hAnsi="Calibri" w:cs="Arial"/>
                      <w:b/>
                      <w:bCs/>
                      <w:sz w:val="22"/>
                      <w:szCs w:val="22"/>
                    </w:rPr>
                  </w:pPr>
                  <w:r w:rsidRPr="00566381">
                    <w:rPr>
                      <w:rFonts w:ascii="Calibri" w:hAnsi="Calibri" w:cs="Arial"/>
                      <w:b/>
                      <w:bCs/>
                      <w:sz w:val="22"/>
                      <w:szCs w:val="22"/>
                    </w:rPr>
                    <w:t>Adjusted quality score</w:t>
                  </w:r>
                </w:p>
              </w:tc>
              <w:tc>
                <w:tcPr>
                  <w:tcW w:w="992" w:type="dxa"/>
                  <w:shd w:val="clear" w:color="auto" w:fill="D9D9D9"/>
                  <w:tcMar>
                    <w:left w:w="28" w:type="dxa"/>
                    <w:right w:w="28" w:type="dxa"/>
                  </w:tcMar>
                </w:tcPr>
                <w:p w14:paraId="2330B7BE" w14:textId="77777777" w:rsidR="006A742A" w:rsidRPr="00566381" w:rsidRDefault="006A742A" w:rsidP="00D43E36">
                  <w:pPr>
                    <w:spacing w:line="320" w:lineRule="exact"/>
                    <w:jc w:val="center"/>
                    <w:rPr>
                      <w:rFonts w:ascii="Calibri" w:hAnsi="Calibri" w:cs="Arial"/>
                      <w:b/>
                      <w:bCs/>
                      <w:sz w:val="22"/>
                      <w:szCs w:val="22"/>
                    </w:rPr>
                  </w:pPr>
                  <w:r w:rsidRPr="00566381">
                    <w:rPr>
                      <w:rFonts w:ascii="Calibri" w:hAnsi="Calibri" w:cs="Arial"/>
                      <w:b/>
                      <w:bCs/>
                      <w:sz w:val="22"/>
                      <w:szCs w:val="22"/>
                    </w:rPr>
                    <w:t>Cost</w:t>
                  </w:r>
                </w:p>
              </w:tc>
              <w:tc>
                <w:tcPr>
                  <w:tcW w:w="992" w:type="dxa"/>
                  <w:tcBorders>
                    <w:bottom w:val="single" w:sz="6" w:space="0" w:color="000000"/>
                  </w:tcBorders>
                  <w:shd w:val="clear" w:color="auto" w:fill="D9D9D9"/>
                </w:tcPr>
                <w:p w14:paraId="1F05ACD2" w14:textId="77777777" w:rsidR="006A742A" w:rsidRPr="00566381" w:rsidRDefault="006A742A" w:rsidP="00D43E36">
                  <w:pPr>
                    <w:spacing w:line="320" w:lineRule="exact"/>
                    <w:jc w:val="center"/>
                    <w:rPr>
                      <w:rFonts w:ascii="Calibri" w:hAnsi="Calibri" w:cs="Arial"/>
                      <w:b/>
                      <w:bCs/>
                      <w:sz w:val="22"/>
                      <w:szCs w:val="22"/>
                    </w:rPr>
                  </w:pPr>
                  <w:r w:rsidRPr="00566381">
                    <w:rPr>
                      <w:rFonts w:ascii="Calibri" w:hAnsi="Calibri" w:cs="Arial"/>
                      <w:b/>
                      <w:bCs/>
                      <w:sz w:val="22"/>
                      <w:szCs w:val="22"/>
                    </w:rPr>
                    <w:t>Cost score</w:t>
                  </w:r>
                </w:p>
              </w:tc>
              <w:tc>
                <w:tcPr>
                  <w:tcW w:w="993" w:type="dxa"/>
                  <w:tcBorders>
                    <w:bottom w:val="single" w:sz="6" w:space="0" w:color="000000"/>
                  </w:tcBorders>
                  <w:shd w:val="clear" w:color="auto" w:fill="D9D9D9"/>
                </w:tcPr>
                <w:p w14:paraId="37C3C1FE" w14:textId="77777777" w:rsidR="006A742A" w:rsidRPr="00F46BCF" w:rsidRDefault="006A742A" w:rsidP="00F96D38">
                  <w:pPr>
                    <w:spacing w:line="320" w:lineRule="exact"/>
                    <w:jc w:val="center"/>
                    <w:rPr>
                      <w:rFonts w:ascii="Calibri" w:hAnsi="Calibri" w:cs="Arial"/>
                      <w:b/>
                      <w:bCs/>
                      <w:sz w:val="22"/>
                      <w:szCs w:val="22"/>
                    </w:rPr>
                  </w:pPr>
                  <w:r w:rsidRPr="00F46BCF">
                    <w:rPr>
                      <w:rFonts w:ascii="Calibri" w:hAnsi="Calibri" w:cs="Arial"/>
                      <w:b/>
                      <w:bCs/>
                      <w:sz w:val="22"/>
                      <w:szCs w:val="22"/>
                    </w:rPr>
                    <w:t>3</w:t>
                  </w:r>
                  <w:r w:rsidR="00F96D38" w:rsidRPr="00F46BCF">
                    <w:rPr>
                      <w:rFonts w:ascii="Calibri" w:hAnsi="Calibri" w:cs="Arial"/>
                      <w:b/>
                      <w:bCs/>
                      <w:sz w:val="22"/>
                      <w:szCs w:val="22"/>
                    </w:rPr>
                    <w:t>5</w:t>
                  </w:r>
                  <w:r w:rsidRPr="00F46BCF">
                    <w:rPr>
                      <w:rFonts w:ascii="Calibri" w:hAnsi="Calibri" w:cs="Arial"/>
                      <w:b/>
                      <w:bCs/>
                      <w:sz w:val="22"/>
                      <w:szCs w:val="22"/>
                    </w:rPr>
                    <w:t>% x quality</w:t>
                  </w:r>
                </w:p>
              </w:tc>
              <w:tc>
                <w:tcPr>
                  <w:tcW w:w="992" w:type="dxa"/>
                  <w:tcBorders>
                    <w:bottom w:val="single" w:sz="6" w:space="0" w:color="000000"/>
                  </w:tcBorders>
                  <w:shd w:val="clear" w:color="auto" w:fill="D9D9D9"/>
                </w:tcPr>
                <w:p w14:paraId="6BF5EE9C" w14:textId="77777777" w:rsidR="006A742A" w:rsidRPr="00F46BCF" w:rsidRDefault="00F96D38" w:rsidP="00D43E36">
                  <w:pPr>
                    <w:spacing w:line="320" w:lineRule="exact"/>
                    <w:jc w:val="center"/>
                    <w:rPr>
                      <w:rFonts w:ascii="Calibri" w:hAnsi="Calibri" w:cs="Arial"/>
                      <w:b/>
                      <w:bCs/>
                      <w:sz w:val="22"/>
                      <w:szCs w:val="22"/>
                    </w:rPr>
                  </w:pPr>
                  <w:r w:rsidRPr="00F46BCF">
                    <w:rPr>
                      <w:rFonts w:ascii="Calibri" w:hAnsi="Calibri" w:cs="Arial"/>
                      <w:b/>
                      <w:bCs/>
                      <w:sz w:val="22"/>
                      <w:szCs w:val="22"/>
                    </w:rPr>
                    <w:t>65</w:t>
                  </w:r>
                  <w:r w:rsidR="006A742A" w:rsidRPr="00F46BCF">
                    <w:rPr>
                      <w:rFonts w:ascii="Calibri" w:hAnsi="Calibri" w:cs="Arial"/>
                      <w:b/>
                      <w:bCs/>
                      <w:sz w:val="22"/>
                      <w:szCs w:val="22"/>
                    </w:rPr>
                    <w:t>% x cost</w:t>
                  </w:r>
                </w:p>
              </w:tc>
              <w:tc>
                <w:tcPr>
                  <w:tcW w:w="984" w:type="dxa"/>
                  <w:tcBorders>
                    <w:bottom w:val="single" w:sz="6" w:space="0" w:color="000000"/>
                  </w:tcBorders>
                  <w:shd w:val="clear" w:color="auto" w:fill="D9D9D9"/>
                </w:tcPr>
                <w:p w14:paraId="54CFBF7F" w14:textId="77777777" w:rsidR="006A742A" w:rsidRPr="00566381" w:rsidRDefault="006A742A" w:rsidP="00D43E36">
                  <w:pPr>
                    <w:spacing w:line="320" w:lineRule="exact"/>
                    <w:jc w:val="center"/>
                    <w:rPr>
                      <w:rFonts w:ascii="Calibri" w:hAnsi="Calibri" w:cs="Arial"/>
                      <w:b/>
                      <w:bCs/>
                      <w:sz w:val="22"/>
                      <w:szCs w:val="22"/>
                    </w:rPr>
                  </w:pPr>
                  <w:r w:rsidRPr="00566381">
                    <w:rPr>
                      <w:rFonts w:ascii="Calibri" w:hAnsi="Calibri" w:cs="Arial"/>
                      <w:b/>
                      <w:bCs/>
                      <w:sz w:val="22"/>
                      <w:szCs w:val="22"/>
                    </w:rPr>
                    <w:t>Total score</w:t>
                  </w:r>
                </w:p>
              </w:tc>
            </w:tr>
            <w:tr w:rsidR="006A742A" w:rsidRPr="00566381" w14:paraId="01205F46" w14:textId="77777777" w:rsidTr="00D43E36">
              <w:trPr>
                <w:trHeight w:val="567"/>
              </w:trPr>
              <w:tc>
                <w:tcPr>
                  <w:tcW w:w="588" w:type="dxa"/>
                  <w:vAlign w:val="center"/>
                </w:tcPr>
                <w:p w14:paraId="29F974BC" w14:textId="77777777" w:rsidR="006A742A" w:rsidRPr="00566381" w:rsidRDefault="006A742A" w:rsidP="00D43E36">
                  <w:pPr>
                    <w:spacing w:line="320" w:lineRule="exact"/>
                    <w:jc w:val="center"/>
                    <w:rPr>
                      <w:rFonts w:ascii="Calibri" w:hAnsi="Calibri" w:cs="Arial"/>
                      <w:sz w:val="22"/>
                      <w:szCs w:val="22"/>
                    </w:rPr>
                  </w:pPr>
                  <w:r w:rsidRPr="00566381">
                    <w:rPr>
                      <w:rFonts w:ascii="Calibri" w:hAnsi="Calibri" w:cs="Arial"/>
                      <w:sz w:val="22"/>
                      <w:szCs w:val="22"/>
                    </w:rPr>
                    <w:t>A</w:t>
                  </w:r>
                </w:p>
              </w:tc>
              <w:tc>
                <w:tcPr>
                  <w:tcW w:w="981" w:type="dxa"/>
                  <w:vAlign w:val="center"/>
                </w:tcPr>
                <w:p w14:paraId="6200189A" w14:textId="77777777" w:rsidR="006A742A" w:rsidRPr="00566381" w:rsidRDefault="00AE5A68" w:rsidP="00D43E36">
                  <w:pPr>
                    <w:spacing w:line="320" w:lineRule="exact"/>
                    <w:jc w:val="center"/>
                    <w:rPr>
                      <w:rFonts w:ascii="Calibri" w:hAnsi="Calibri" w:cs="Arial"/>
                      <w:sz w:val="22"/>
                      <w:szCs w:val="22"/>
                    </w:rPr>
                  </w:pPr>
                  <w:r>
                    <w:rPr>
                      <w:rFonts w:ascii="Calibri" w:hAnsi="Calibri" w:cs="Arial"/>
                      <w:sz w:val="22"/>
                      <w:szCs w:val="22"/>
                    </w:rPr>
                    <w:t>260</w:t>
                  </w:r>
                </w:p>
              </w:tc>
              <w:tc>
                <w:tcPr>
                  <w:tcW w:w="1575" w:type="dxa"/>
                  <w:shd w:val="clear" w:color="auto" w:fill="FBD4B4" w:themeFill="accent6" w:themeFillTint="66"/>
                  <w:tcMar>
                    <w:right w:w="284" w:type="dxa"/>
                  </w:tcMar>
                  <w:vAlign w:val="center"/>
                </w:tcPr>
                <w:p w14:paraId="38BCB0A6" w14:textId="77777777" w:rsidR="006A742A" w:rsidRPr="00566381" w:rsidRDefault="00AE5A68" w:rsidP="00D43E36">
                  <w:pPr>
                    <w:spacing w:line="320" w:lineRule="exact"/>
                    <w:jc w:val="center"/>
                    <w:rPr>
                      <w:rFonts w:ascii="Calibri" w:hAnsi="Calibri" w:cs="Arial"/>
                      <w:sz w:val="22"/>
                      <w:szCs w:val="22"/>
                    </w:rPr>
                  </w:pPr>
                  <w:r>
                    <w:rPr>
                      <w:rFonts w:ascii="Calibri" w:hAnsi="Calibri" w:cs="Arial"/>
                      <w:sz w:val="22"/>
                      <w:szCs w:val="22"/>
                    </w:rPr>
                    <w:t>92.9</w:t>
                  </w:r>
                </w:p>
              </w:tc>
              <w:tc>
                <w:tcPr>
                  <w:tcW w:w="992" w:type="dxa"/>
                  <w:tcMar>
                    <w:left w:w="28" w:type="dxa"/>
                    <w:right w:w="28" w:type="dxa"/>
                  </w:tcMar>
                  <w:vAlign w:val="center"/>
                </w:tcPr>
                <w:p w14:paraId="39D1AEF1" w14:textId="77777777" w:rsidR="006A742A" w:rsidRPr="00566381" w:rsidRDefault="006A742A" w:rsidP="00D43E36">
                  <w:pPr>
                    <w:spacing w:line="320" w:lineRule="exact"/>
                    <w:jc w:val="center"/>
                    <w:rPr>
                      <w:rFonts w:ascii="Calibri" w:hAnsi="Calibri" w:cs="Arial"/>
                      <w:sz w:val="22"/>
                      <w:szCs w:val="22"/>
                    </w:rPr>
                  </w:pPr>
                  <w:r w:rsidRPr="00566381">
                    <w:rPr>
                      <w:rFonts w:ascii="Calibri" w:hAnsi="Calibri" w:cs="Arial"/>
                      <w:sz w:val="22"/>
                      <w:szCs w:val="22"/>
                    </w:rPr>
                    <w:t>£</w:t>
                  </w:r>
                  <w:r>
                    <w:rPr>
                      <w:rFonts w:ascii="Calibri" w:hAnsi="Calibri" w:cs="Arial"/>
                      <w:sz w:val="22"/>
                      <w:szCs w:val="22"/>
                    </w:rPr>
                    <w:t>600</w:t>
                  </w:r>
                  <w:r w:rsidRPr="00566381">
                    <w:rPr>
                      <w:rFonts w:ascii="Calibri" w:hAnsi="Calibri" w:cs="Arial"/>
                      <w:sz w:val="22"/>
                      <w:szCs w:val="22"/>
                    </w:rPr>
                    <w:t>,000</w:t>
                  </w:r>
                </w:p>
              </w:tc>
              <w:tc>
                <w:tcPr>
                  <w:tcW w:w="992" w:type="dxa"/>
                  <w:shd w:val="clear" w:color="auto" w:fill="B8CCE4"/>
                  <w:tcMar>
                    <w:right w:w="227" w:type="dxa"/>
                  </w:tcMar>
                  <w:vAlign w:val="center"/>
                </w:tcPr>
                <w:p w14:paraId="3C3116D6" w14:textId="77777777" w:rsidR="006A742A" w:rsidRPr="00566381" w:rsidRDefault="006A742A" w:rsidP="00D43E36">
                  <w:pPr>
                    <w:spacing w:line="320" w:lineRule="exact"/>
                    <w:jc w:val="center"/>
                    <w:rPr>
                      <w:rFonts w:ascii="Calibri" w:hAnsi="Calibri" w:cs="Arial"/>
                      <w:sz w:val="22"/>
                      <w:szCs w:val="22"/>
                    </w:rPr>
                  </w:pPr>
                  <w:r>
                    <w:rPr>
                      <w:rFonts w:ascii="Calibri" w:hAnsi="Calibri" w:cs="Arial"/>
                      <w:sz w:val="22"/>
                      <w:szCs w:val="22"/>
                    </w:rPr>
                    <w:t>91.7</w:t>
                  </w:r>
                </w:p>
              </w:tc>
              <w:tc>
                <w:tcPr>
                  <w:tcW w:w="993" w:type="dxa"/>
                  <w:shd w:val="clear" w:color="auto" w:fill="FBD4B4" w:themeFill="accent6" w:themeFillTint="66"/>
                  <w:vAlign w:val="center"/>
                </w:tcPr>
                <w:p w14:paraId="4245EDED" w14:textId="77777777" w:rsidR="006A742A" w:rsidRPr="00566381" w:rsidRDefault="00AE5A68" w:rsidP="00D43E36">
                  <w:pPr>
                    <w:spacing w:line="320" w:lineRule="exact"/>
                    <w:jc w:val="center"/>
                    <w:rPr>
                      <w:rFonts w:ascii="Calibri" w:hAnsi="Calibri" w:cs="Arial"/>
                      <w:sz w:val="22"/>
                      <w:szCs w:val="22"/>
                    </w:rPr>
                  </w:pPr>
                  <w:r>
                    <w:rPr>
                      <w:rFonts w:ascii="Calibri" w:hAnsi="Calibri" w:cs="Arial"/>
                      <w:sz w:val="22"/>
                      <w:szCs w:val="22"/>
                    </w:rPr>
                    <w:t>32.52</w:t>
                  </w:r>
                </w:p>
              </w:tc>
              <w:tc>
                <w:tcPr>
                  <w:tcW w:w="992" w:type="dxa"/>
                  <w:shd w:val="clear" w:color="auto" w:fill="B8CCE4"/>
                  <w:vAlign w:val="center"/>
                </w:tcPr>
                <w:p w14:paraId="0FC5834E" w14:textId="77777777" w:rsidR="006A742A" w:rsidRPr="00566381" w:rsidRDefault="003515EE" w:rsidP="00D43E36">
                  <w:pPr>
                    <w:spacing w:line="320" w:lineRule="exact"/>
                    <w:jc w:val="center"/>
                    <w:rPr>
                      <w:rFonts w:ascii="Calibri" w:hAnsi="Calibri" w:cs="Arial"/>
                      <w:sz w:val="22"/>
                      <w:szCs w:val="22"/>
                    </w:rPr>
                  </w:pPr>
                  <w:r>
                    <w:rPr>
                      <w:rFonts w:ascii="Calibri" w:hAnsi="Calibri" w:cs="Arial"/>
                      <w:sz w:val="22"/>
                      <w:szCs w:val="22"/>
                    </w:rPr>
                    <w:t>59.61</w:t>
                  </w:r>
                </w:p>
              </w:tc>
              <w:tc>
                <w:tcPr>
                  <w:tcW w:w="984" w:type="dxa"/>
                  <w:shd w:val="clear" w:color="auto" w:fill="92D050"/>
                  <w:vAlign w:val="center"/>
                </w:tcPr>
                <w:p w14:paraId="274AF186" w14:textId="77777777" w:rsidR="006A742A" w:rsidRPr="00566381" w:rsidRDefault="00AE5A68" w:rsidP="00D43E36">
                  <w:pPr>
                    <w:spacing w:line="320" w:lineRule="exact"/>
                    <w:jc w:val="center"/>
                    <w:rPr>
                      <w:rFonts w:ascii="Calibri" w:hAnsi="Calibri" w:cs="Arial"/>
                      <w:sz w:val="22"/>
                      <w:szCs w:val="22"/>
                    </w:rPr>
                  </w:pPr>
                  <w:r>
                    <w:rPr>
                      <w:rFonts w:ascii="Calibri" w:hAnsi="Calibri" w:cs="Arial"/>
                      <w:sz w:val="22"/>
                      <w:szCs w:val="22"/>
                    </w:rPr>
                    <w:t>92.13</w:t>
                  </w:r>
                </w:p>
              </w:tc>
            </w:tr>
            <w:tr w:rsidR="006A742A" w:rsidRPr="00566381" w14:paraId="5B202C63" w14:textId="77777777" w:rsidTr="00D43E36">
              <w:trPr>
                <w:trHeight w:val="567"/>
              </w:trPr>
              <w:tc>
                <w:tcPr>
                  <w:tcW w:w="588" w:type="dxa"/>
                  <w:vAlign w:val="center"/>
                </w:tcPr>
                <w:p w14:paraId="51F3BFBE" w14:textId="77777777" w:rsidR="006A742A" w:rsidRPr="00566381" w:rsidRDefault="006A742A" w:rsidP="00D43E36">
                  <w:pPr>
                    <w:spacing w:line="320" w:lineRule="exact"/>
                    <w:jc w:val="center"/>
                    <w:rPr>
                      <w:rFonts w:ascii="Calibri" w:hAnsi="Calibri" w:cs="Arial"/>
                      <w:sz w:val="22"/>
                      <w:szCs w:val="22"/>
                    </w:rPr>
                  </w:pPr>
                  <w:r w:rsidRPr="00566381">
                    <w:rPr>
                      <w:rFonts w:ascii="Calibri" w:hAnsi="Calibri" w:cs="Arial"/>
                      <w:sz w:val="22"/>
                      <w:szCs w:val="22"/>
                    </w:rPr>
                    <w:t>B</w:t>
                  </w:r>
                </w:p>
              </w:tc>
              <w:tc>
                <w:tcPr>
                  <w:tcW w:w="981" w:type="dxa"/>
                  <w:vAlign w:val="center"/>
                </w:tcPr>
                <w:p w14:paraId="0F0FC886" w14:textId="77777777" w:rsidR="006A742A" w:rsidRPr="00566381" w:rsidRDefault="00AE5A68" w:rsidP="00AE5A68">
                  <w:pPr>
                    <w:spacing w:line="320" w:lineRule="exact"/>
                    <w:jc w:val="center"/>
                    <w:rPr>
                      <w:rFonts w:ascii="Calibri" w:hAnsi="Calibri" w:cs="Arial"/>
                      <w:sz w:val="22"/>
                      <w:szCs w:val="22"/>
                    </w:rPr>
                  </w:pPr>
                  <w:r>
                    <w:rPr>
                      <w:rFonts w:ascii="Calibri" w:hAnsi="Calibri" w:cs="Arial"/>
                      <w:sz w:val="22"/>
                      <w:szCs w:val="22"/>
                    </w:rPr>
                    <w:t>200</w:t>
                  </w:r>
                </w:p>
              </w:tc>
              <w:tc>
                <w:tcPr>
                  <w:tcW w:w="1575" w:type="dxa"/>
                  <w:shd w:val="clear" w:color="auto" w:fill="FBD4B4" w:themeFill="accent6" w:themeFillTint="66"/>
                  <w:tcMar>
                    <w:right w:w="284" w:type="dxa"/>
                  </w:tcMar>
                  <w:vAlign w:val="center"/>
                </w:tcPr>
                <w:p w14:paraId="6B8C7C37" w14:textId="77777777" w:rsidR="006A742A" w:rsidRPr="00566381" w:rsidRDefault="00AE5A68" w:rsidP="00D43E36">
                  <w:pPr>
                    <w:spacing w:line="320" w:lineRule="exact"/>
                    <w:jc w:val="center"/>
                    <w:rPr>
                      <w:rFonts w:ascii="Calibri" w:hAnsi="Calibri" w:cs="Arial"/>
                      <w:sz w:val="22"/>
                      <w:szCs w:val="22"/>
                    </w:rPr>
                  </w:pPr>
                  <w:r>
                    <w:rPr>
                      <w:rFonts w:ascii="Calibri" w:hAnsi="Calibri" w:cs="Arial"/>
                      <w:sz w:val="22"/>
                      <w:szCs w:val="22"/>
                    </w:rPr>
                    <w:t>71.4</w:t>
                  </w:r>
                </w:p>
              </w:tc>
              <w:tc>
                <w:tcPr>
                  <w:tcW w:w="992" w:type="dxa"/>
                  <w:tcMar>
                    <w:left w:w="28" w:type="dxa"/>
                    <w:right w:w="28" w:type="dxa"/>
                  </w:tcMar>
                  <w:vAlign w:val="center"/>
                </w:tcPr>
                <w:p w14:paraId="07864B63" w14:textId="77777777" w:rsidR="006A742A" w:rsidRPr="00566381" w:rsidRDefault="006A742A" w:rsidP="00D43E36">
                  <w:pPr>
                    <w:spacing w:line="320" w:lineRule="exact"/>
                    <w:jc w:val="center"/>
                    <w:rPr>
                      <w:rFonts w:ascii="Calibri" w:hAnsi="Calibri" w:cs="Arial"/>
                      <w:sz w:val="22"/>
                      <w:szCs w:val="22"/>
                    </w:rPr>
                  </w:pPr>
                  <w:r w:rsidRPr="00566381">
                    <w:rPr>
                      <w:rFonts w:ascii="Calibri" w:hAnsi="Calibri" w:cs="Arial"/>
                      <w:sz w:val="22"/>
                      <w:szCs w:val="22"/>
                    </w:rPr>
                    <w:t>£</w:t>
                  </w:r>
                  <w:r>
                    <w:rPr>
                      <w:rFonts w:ascii="Calibri" w:hAnsi="Calibri" w:cs="Arial"/>
                      <w:sz w:val="22"/>
                      <w:szCs w:val="22"/>
                    </w:rPr>
                    <w:t>550</w:t>
                  </w:r>
                  <w:r w:rsidRPr="00566381">
                    <w:rPr>
                      <w:rFonts w:ascii="Calibri" w:hAnsi="Calibri" w:cs="Arial"/>
                      <w:sz w:val="22"/>
                      <w:szCs w:val="22"/>
                    </w:rPr>
                    <w:t>,000</w:t>
                  </w:r>
                </w:p>
              </w:tc>
              <w:tc>
                <w:tcPr>
                  <w:tcW w:w="992" w:type="dxa"/>
                  <w:shd w:val="clear" w:color="auto" w:fill="B8CCE4"/>
                  <w:tcMar>
                    <w:right w:w="227" w:type="dxa"/>
                  </w:tcMar>
                  <w:vAlign w:val="center"/>
                </w:tcPr>
                <w:p w14:paraId="4606BCC0" w14:textId="77777777" w:rsidR="006A742A" w:rsidRPr="00566381" w:rsidRDefault="006A742A" w:rsidP="00D43E36">
                  <w:pPr>
                    <w:spacing w:line="320" w:lineRule="exact"/>
                    <w:jc w:val="center"/>
                    <w:rPr>
                      <w:rFonts w:ascii="Calibri" w:hAnsi="Calibri" w:cs="Arial"/>
                      <w:sz w:val="22"/>
                      <w:szCs w:val="22"/>
                    </w:rPr>
                  </w:pPr>
                  <w:r>
                    <w:rPr>
                      <w:rFonts w:ascii="Calibri" w:hAnsi="Calibri" w:cs="Arial"/>
                      <w:sz w:val="22"/>
                      <w:szCs w:val="22"/>
                    </w:rPr>
                    <w:t>100.0</w:t>
                  </w:r>
                </w:p>
              </w:tc>
              <w:tc>
                <w:tcPr>
                  <w:tcW w:w="993" w:type="dxa"/>
                  <w:shd w:val="clear" w:color="auto" w:fill="FBD4B4" w:themeFill="accent6" w:themeFillTint="66"/>
                  <w:vAlign w:val="center"/>
                </w:tcPr>
                <w:p w14:paraId="0B83FCE7" w14:textId="77777777" w:rsidR="006A742A" w:rsidRPr="00566381" w:rsidRDefault="00AE5A68" w:rsidP="003515EE">
                  <w:pPr>
                    <w:spacing w:line="320" w:lineRule="exact"/>
                    <w:jc w:val="center"/>
                    <w:rPr>
                      <w:rFonts w:ascii="Calibri" w:hAnsi="Calibri" w:cs="Arial"/>
                      <w:sz w:val="22"/>
                      <w:szCs w:val="22"/>
                    </w:rPr>
                  </w:pPr>
                  <w:r>
                    <w:rPr>
                      <w:rFonts w:ascii="Calibri" w:hAnsi="Calibri" w:cs="Arial"/>
                      <w:sz w:val="22"/>
                      <w:szCs w:val="22"/>
                    </w:rPr>
                    <w:t>24.99</w:t>
                  </w:r>
                </w:p>
              </w:tc>
              <w:tc>
                <w:tcPr>
                  <w:tcW w:w="992" w:type="dxa"/>
                  <w:shd w:val="clear" w:color="auto" w:fill="B8CCE4"/>
                  <w:vAlign w:val="center"/>
                </w:tcPr>
                <w:p w14:paraId="6189D3A7" w14:textId="77777777" w:rsidR="006A742A" w:rsidRPr="00566381" w:rsidRDefault="003515EE" w:rsidP="003515EE">
                  <w:pPr>
                    <w:spacing w:line="320" w:lineRule="exact"/>
                    <w:jc w:val="center"/>
                    <w:rPr>
                      <w:rFonts w:ascii="Calibri" w:hAnsi="Calibri" w:cs="Arial"/>
                      <w:sz w:val="22"/>
                      <w:szCs w:val="22"/>
                    </w:rPr>
                  </w:pPr>
                  <w:r>
                    <w:rPr>
                      <w:rFonts w:ascii="Calibri" w:hAnsi="Calibri" w:cs="Arial"/>
                      <w:sz w:val="22"/>
                      <w:szCs w:val="22"/>
                    </w:rPr>
                    <w:t>65</w:t>
                  </w:r>
                  <w:r w:rsidR="006A742A">
                    <w:rPr>
                      <w:rFonts w:ascii="Calibri" w:hAnsi="Calibri" w:cs="Arial"/>
                      <w:sz w:val="22"/>
                      <w:szCs w:val="22"/>
                    </w:rPr>
                    <w:t>.0</w:t>
                  </w:r>
                  <w:r>
                    <w:rPr>
                      <w:rFonts w:ascii="Calibri" w:hAnsi="Calibri" w:cs="Arial"/>
                      <w:sz w:val="22"/>
                      <w:szCs w:val="22"/>
                    </w:rPr>
                    <w:t>0</w:t>
                  </w:r>
                </w:p>
              </w:tc>
              <w:tc>
                <w:tcPr>
                  <w:tcW w:w="984" w:type="dxa"/>
                  <w:shd w:val="clear" w:color="auto" w:fill="92D050"/>
                  <w:vAlign w:val="center"/>
                </w:tcPr>
                <w:p w14:paraId="7F898E2C" w14:textId="77777777" w:rsidR="006A742A" w:rsidRPr="00566381" w:rsidRDefault="00AE5A68" w:rsidP="00D43E36">
                  <w:pPr>
                    <w:spacing w:line="320" w:lineRule="exact"/>
                    <w:jc w:val="center"/>
                    <w:rPr>
                      <w:rFonts w:ascii="Calibri" w:hAnsi="Calibri" w:cs="Arial"/>
                      <w:sz w:val="22"/>
                      <w:szCs w:val="22"/>
                    </w:rPr>
                  </w:pPr>
                  <w:r>
                    <w:rPr>
                      <w:rFonts w:ascii="Calibri" w:hAnsi="Calibri" w:cs="Arial"/>
                      <w:sz w:val="22"/>
                      <w:szCs w:val="22"/>
                    </w:rPr>
                    <w:t>89.99</w:t>
                  </w:r>
                </w:p>
              </w:tc>
            </w:tr>
            <w:tr w:rsidR="006A742A" w:rsidRPr="00566381" w14:paraId="4A3C9CCF" w14:textId="77777777" w:rsidTr="00D43E36">
              <w:trPr>
                <w:trHeight w:val="567"/>
              </w:trPr>
              <w:tc>
                <w:tcPr>
                  <w:tcW w:w="588" w:type="dxa"/>
                  <w:vAlign w:val="center"/>
                </w:tcPr>
                <w:p w14:paraId="7C53BC49" w14:textId="77777777" w:rsidR="006A742A" w:rsidRPr="00566381" w:rsidRDefault="006A742A" w:rsidP="00D43E36">
                  <w:pPr>
                    <w:spacing w:line="320" w:lineRule="exact"/>
                    <w:jc w:val="center"/>
                    <w:rPr>
                      <w:rFonts w:ascii="Calibri" w:hAnsi="Calibri" w:cs="Arial"/>
                      <w:sz w:val="22"/>
                      <w:szCs w:val="22"/>
                    </w:rPr>
                  </w:pPr>
                  <w:r w:rsidRPr="00566381">
                    <w:rPr>
                      <w:rFonts w:ascii="Calibri" w:hAnsi="Calibri" w:cs="Arial"/>
                      <w:sz w:val="22"/>
                      <w:szCs w:val="22"/>
                    </w:rPr>
                    <w:t>C</w:t>
                  </w:r>
                </w:p>
              </w:tc>
              <w:tc>
                <w:tcPr>
                  <w:tcW w:w="981" w:type="dxa"/>
                  <w:vAlign w:val="center"/>
                </w:tcPr>
                <w:p w14:paraId="336B330F" w14:textId="77777777" w:rsidR="006A742A" w:rsidRPr="00566381" w:rsidRDefault="00AE5A68" w:rsidP="00D43E36">
                  <w:pPr>
                    <w:spacing w:line="320" w:lineRule="exact"/>
                    <w:jc w:val="center"/>
                    <w:rPr>
                      <w:rFonts w:ascii="Calibri" w:hAnsi="Calibri" w:cs="Arial"/>
                      <w:sz w:val="22"/>
                      <w:szCs w:val="22"/>
                    </w:rPr>
                  </w:pPr>
                  <w:r>
                    <w:rPr>
                      <w:rFonts w:ascii="Calibri" w:hAnsi="Calibri" w:cs="Arial"/>
                      <w:sz w:val="22"/>
                      <w:szCs w:val="22"/>
                    </w:rPr>
                    <w:t>2</w:t>
                  </w:r>
                  <w:r w:rsidR="006A742A" w:rsidRPr="00566381">
                    <w:rPr>
                      <w:rFonts w:ascii="Calibri" w:hAnsi="Calibri" w:cs="Arial"/>
                      <w:sz w:val="22"/>
                      <w:szCs w:val="22"/>
                    </w:rPr>
                    <w:t>80</w:t>
                  </w:r>
                </w:p>
              </w:tc>
              <w:tc>
                <w:tcPr>
                  <w:tcW w:w="1575" w:type="dxa"/>
                  <w:shd w:val="clear" w:color="auto" w:fill="FBD4B4" w:themeFill="accent6" w:themeFillTint="66"/>
                  <w:tcMar>
                    <w:right w:w="284" w:type="dxa"/>
                  </w:tcMar>
                  <w:vAlign w:val="center"/>
                </w:tcPr>
                <w:p w14:paraId="329287B7" w14:textId="77777777" w:rsidR="006A742A" w:rsidRPr="00566381" w:rsidRDefault="00AE5A68" w:rsidP="00D43E36">
                  <w:pPr>
                    <w:spacing w:line="320" w:lineRule="exact"/>
                    <w:jc w:val="center"/>
                    <w:rPr>
                      <w:rFonts w:ascii="Calibri" w:hAnsi="Calibri" w:cs="Arial"/>
                      <w:sz w:val="22"/>
                      <w:szCs w:val="22"/>
                    </w:rPr>
                  </w:pPr>
                  <w:r>
                    <w:rPr>
                      <w:rFonts w:ascii="Calibri" w:hAnsi="Calibri" w:cs="Arial"/>
                      <w:sz w:val="22"/>
                      <w:szCs w:val="22"/>
                    </w:rPr>
                    <w:t>100.0</w:t>
                  </w:r>
                </w:p>
              </w:tc>
              <w:tc>
                <w:tcPr>
                  <w:tcW w:w="992" w:type="dxa"/>
                  <w:tcMar>
                    <w:left w:w="28" w:type="dxa"/>
                    <w:right w:w="28" w:type="dxa"/>
                  </w:tcMar>
                  <w:vAlign w:val="center"/>
                </w:tcPr>
                <w:p w14:paraId="3A6D32F9" w14:textId="77777777" w:rsidR="006A742A" w:rsidRPr="00566381" w:rsidRDefault="006A742A" w:rsidP="00D43E36">
                  <w:pPr>
                    <w:spacing w:line="320" w:lineRule="exact"/>
                    <w:jc w:val="center"/>
                    <w:rPr>
                      <w:rFonts w:ascii="Calibri" w:hAnsi="Calibri" w:cs="Arial"/>
                      <w:sz w:val="22"/>
                      <w:szCs w:val="22"/>
                    </w:rPr>
                  </w:pPr>
                  <w:r w:rsidRPr="00566381">
                    <w:rPr>
                      <w:rFonts w:ascii="Calibri" w:hAnsi="Calibri" w:cs="Arial"/>
                      <w:sz w:val="22"/>
                      <w:szCs w:val="22"/>
                    </w:rPr>
                    <w:t>£</w:t>
                  </w:r>
                  <w:r>
                    <w:rPr>
                      <w:rFonts w:ascii="Calibri" w:hAnsi="Calibri" w:cs="Arial"/>
                      <w:sz w:val="22"/>
                      <w:szCs w:val="22"/>
                    </w:rPr>
                    <w:t>575</w:t>
                  </w:r>
                  <w:r w:rsidRPr="00566381">
                    <w:rPr>
                      <w:rFonts w:ascii="Calibri" w:hAnsi="Calibri" w:cs="Arial"/>
                      <w:sz w:val="22"/>
                      <w:szCs w:val="22"/>
                    </w:rPr>
                    <w:t>,000</w:t>
                  </w:r>
                </w:p>
              </w:tc>
              <w:tc>
                <w:tcPr>
                  <w:tcW w:w="992" w:type="dxa"/>
                  <w:shd w:val="clear" w:color="auto" w:fill="B8CCE4"/>
                  <w:tcMar>
                    <w:right w:w="227" w:type="dxa"/>
                  </w:tcMar>
                  <w:vAlign w:val="center"/>
                </w:tcPr>
                <w:p w14:paraId="0A495CD7" w14:textId="77777777" w:rsidR="006A742A" w:rsidRPr="00566381" w:rsidRDefault="006A742A" w:rsidP="00D43E36">
                  <w:pPr>
                    <w:spacing w:line="320" w:lineRule="exact"/>
                    <w:jc w:val="center"/>
                    <w:rPr>
                      <w:rFonts w:ascii="Calibri" w:hAnsi="Calibri" w:cs="Arial"/>
                      <w:sz w:val="22"/>
                      <w:szCs w:val="22"/>
                    </w:rPr>
                  </w:pPr>
                  <w:r>
                    <w:rPr>
                      <w:rFonts w:ascii="Calibri" w:hAnsi="Calibri" w:cs="Arial"/>
                      <w:sz w:val="22"/>
                      <w:szCs w:val="22"/>
                    </w:rPr>
                    <w:t>95.7</w:t>
                  </w:r>
                </w:p>
              </w:tc>
              <w:tc>
                <w:tcPr>
                  <w:tcW w:w="993" w:type="dxa"/>
                  <w:shd w:val="clear" w:color="auto" w:fill="FBD4B4" w:themeFill="accent6" w:themeFillTint="66"/>
                  <w:vAlign w:val="center"/>
                </w:tcPr>
                <w:p w14:paraId="3B7B6A8A" w14:textId="77777777" w:rsidR="006A742A" w:rsidRPr="00566381" w:rsidRDefault="00AE5A68" w:rsidP="00D43E36">
                  <w:pPr>
                    <w:spacing w:line="320" w:lineRule="exact"/>
                    <w:jc w:val="center"/>
                    <w:rPr>
                      <w:rFonts w:ascii="Calibri" w:hAnsi="Calibri" w:cs="Arial"/>
                      <w:sz w:val="22"/>
                      <w:szCs w:val="22"/>
                    </w:rPr>
                  </w:pPr>
                  <w:r>
                    <w:rPr>
                      <w:rFonts w:ascii="Calibri" w:hAnsi="Calibri" w:cs="Arial"/>
                      <w:sz w:val="22"/>
                      <w:szCs w:val="22"/>
                    </w:rPr>
                    <w:t>35.00</w:t>
                  </w:r>
                </w:p>
              </w:tc>
              <w:tc>
                <w:tcPr>
                  <w:tcW w:w="992" w:type="dxa"/>
                  <w:shd w:val="clear" w:color="auto" w:fill="B8CCE4"/>
                  <w:vAlign w:val="center"/>
                </w:tcPr>
                <w:p w14:paraId="08B30016" w14:textId="77777777" w:rsidR="006A742A" w:rsidRPr="00566381" w:rsidRDefault="003515EE" w:rsidP="00D43E36">
                  <w:pPr>
                    <w:spacing w:line="320" w:lineRule="exact"/>
                    <w:jc w:val="center"/>
                    <w:rPr>
                      <w:rFonts w:ascii="Calibri" w:hAnsi="Calibri" w:cs="Arial"/>
                      <w:sz w:val="22"/>
                      <w:szCs w:val="22"/>
                    </w:rPr>
                  </w:pPr>
                  <w:r>
                    <w:rPr>
                      <w:rFonts w:ascii="Calibri" w:hAnsi="Calibri" w:cs="Arial"/>
                      <w:sz w:val="22"/>
                      <w:szCs w:val="22"/>
                    </w:rPr>
                    <w:t>62.21</w:t>
                  </w:r>
                </w:p>
              </w:tc>
              <w:tc>
                <w:tcPr>
                  <w:tcW w:w="984" w:type="dxa"/>
                  <w:shd w:val="clear" w:color="auto" w:fill="92D050"/>
                  <w:vAlign w:val="center"/>
                </w:tcPr>
                <w:p w14:paraId="5616F833" w14:textId="77777777" w:rsidR="006A742A" w:rsidRPr="00566381" w:rsidRDefault="00AE5A68" w:rsidP="00D43E36">
                  <w:pPr>
                    <w:spacing w:line="320" w:lineRule="exact"/>
                    <w:jc w:val="center"/>
                    <w:rPr>
                      <w:rFonts w:ascii="Calibri" w:hAnsi="Calibri" w:cs="Arial"/>
                      <w:sz w:val="22"/>
                      <w:szCs w:val="22"/>
                    </w:rPr>
                  </w:pPr>
                  <w:r>
                    <w:rPr>
                      <w:rFonts w:ascii="Calibri" w:hAnsi="Calibri" w:cs="Arial"/>
                      <w:sz w:val="22"/>
                      <w:szCs w:val="22"/>
                    </w:rPr>
                    <w:t>97.21</w:t>
                  </w:r>
                </w:p>
              </w:tc>
            </w:tr>
          </w:tbl>
          <w:p w14:paraId="12589AB4" w14:textId="77777777" w:rsidR="00105A97" w:rsidRPr="00566381" w:rsidRDefault="00105A97" w:rsidP="00FE6C12">
            <w:pPr>
              <w:rPr>
                <w:rFonts w:ascii="Calibri" w:hAnsi="Calibri" w:cs="Arial"/>
                <w:sz w:val="22"/>
                <w:szCs w:val="22"/>
              </w:rPr>
            </w:pPr>
          </w:p>
        </w:tc>
      </w:tr>
      <w:tr w:rsidR="00DE14A7" w14:paraId="7A246BB8" w14:textId="77777777" w:rsidTr="00D43E36">
        <w:tc>
          <w:tcPr>
            <w:tcW w:w="741" w:type="dxa"/>
          </w:tcPr>
          <w:p w14:paraId="11F28CE1" w14:textId="77777777" w:rsidR="00DE14A7" w:rsidRDefault="00DE14A7" w:rsidP="00D43E36">
            <w:pPr>
              <w:jc w:val="both"/>
              <w:rPr>
                <w:rFonts w:ascii="Calibri" w:hAnsi="Calibri"/>
                <w:sz w:val="22"/>
                <w:szCs w:val="22"/>
              </w:rPr>
            </w:pPr>
          </w:p>
        </w:tc>
        <w:tc>
          <w:tcPr>
            <w:tcW w:w="8139" w:type="dxa"/>
            <w:gridSpan w:val="2"/>
          </w:tcPr>
          <w:p w14:paraId="21133D53" w14:textId="77777777" w:rsidR="00DE14A7" w:rsidRPr="00B45660" w:rsidRDefault="00DE14A7" w:rsidP="00D43E36">
            <w:pPr>
              <w:rPr>
                <w:rFonts w:ascii="Calibri" w:hAnsi="Calibri" w:cs="Arial"/>
                <w:sz w:val="22"/>
                <w:szCs w:val="22"/>
              </w:rPr>
            </w:pPr>
          </w:p>
        </w:tc>
      </w:tr>
      <w:tr w:rsidR="006A742A" w14:paraId="70BDE86E" w14:textId="77777777" w:rsidTr="0030168D">
        <w:trPr>
          <w:trHeight w:val="3147"/>
        </w:trPr>
        <w:tc>
          <w:tcPr>
            <w:tcW w:w="741" w:type="dxa"/>
          </w:tcPr>
          <w:p w14:paraId="6245787D" w14:textId="69F3534F" w:rsidR="006A742A" w:rsidRDefault="006A742A" w:rsidP="00193664">
            <w:pPr>
              <w:jc w:val="both"/>
              <w:rPr>
                <w:rFonts w:ascii="Calibri" w:hAnsi="Calibri"/>
                <w:sz w:val="22"/>
                <w:szCs w:val="22"/>
              </w:rPr>
            </w:pPr>
          </w:p>
        </w:tc>
        <w:tc>
          <w:tcPr>
            <w:tcW w:w="8139" w:type="dxa"/>
            <w:gridSpan w:val="2"/>
          </w:tcPr>
          <w:p w14:paraId="1C6F312A" w14:textId="1997A721" w:rsidR="006A742A" w:rsidRPr="00566381" w:rsidRDefault="006A742A" w:rsidP="007228E0">
            <w:pPr>
              <w:rPr>
                <w:rFonts w:ascii="Calibri" w:hAnsi="Calibri" w:cs="Arial"/>
                <w:sz w:val="22"/>
                <w:szCs w:val="22"/>
              </w:rPr>
            </w:pPr>
          </w:p>
        </w:tc>
      </w:tr>
    </w:tbl>
    <w:p w14:paraId="408AAB70" w14:textId="77777777" w:rsidR="006A742A" w:rsidRDefault="006A742A" w:rsidP="00AB6238">
      <w:pPr>
        <w:ind w:left="720" w:hanging="720"/>
        <w:jc w:val="both"/>
        <w:rPr>
          <w:rFonts w:ascii="Calibri" w:hAnsi="Calibri" w:cs="Arial"/>
          <w:b/>
        </w:rPr>
      </w:pPr>
    </w:p>
    <w:p w14:paraId="22DFBBAF" w14:textId="77777777" w:rsidR="00216615" w:rsidRDefault="00216615">
      <w:pPr>
        <w:rPr>
          <w:rFonts w:ascii="Calibri" w:hAnsi="Calibri" w:cs="Arial"/>
        </w:rPr>
      </w:pPr>
      <w:r>
        <w:rPr>
          <w:rFonts w:ascii="Calibri" w:hAnsi="Calibri" w:cs="Arial"/>
        </w:rPr>
        <w:br w:type="page"/>
      </w:r>
    </w:p>
    <w:p w14:paraId="7C2FF3CD" w14:textId="77777777" w:rsidR="007B463B" w:rsidRDefault="009B5E7E" w:rsidP="00A05CE6">
      <w:pPr>
        <w:pStyle w:val="Heading2"/>
        <w:spacing w:line="320" w:lineRule="exact"/>
        <w:jc w:val="both"/>
        <w:rPr>
          <w:rFonts w:ascii="Calibri" w:hAnsi="Calibri" w:cs="Arial"/>
          <w:b w:val="0"/>
        </w:rPr>
      </w:pPr>
      <w:r>
        <w:rPr>
          <w:rFonts w:ascii="Calibri" w:hAnsi="Calibri"/>
          <w:noProof/>
          <w:sz w:val="28"/>
          <w:szCs w:val="28"/>
          <w:lang w:eastAsia="en-GB"/>
        </w:rPr>
        <w:lastRenderedPageBreak/>
        <mc:AlternateContent>
          <mc:Choice Requires="wps">
            <w:drawing>
              <wp:anchor distT="0" distB="0" distL="114300" distR="114300" simplePos="0" relativeHeight="251679744" behindDoc="0" locked="0" layoutInCell="1" allowOverlap="1" wp14:anchorId="253B9D9E" wp14:editId="7B1A7962">
                <wp:simplePos x="0" y="0"/>
                <wp:positionH relativeFrom="column">
                  <wp:posOffset>117475</wp:posOffset>
                </wp:positionH>
                <wp:positionV relativeFrom="paragraph">
                  <wp:posOffset>137795</wp:posOffset>
                </wp:positionV>
                <wp:extent cx="5555615" cy="581660"/>
                <wp:effectExtent l="57150" t="38100" r="83185" b="104140"/>
                <wp:wrapNone/>
                <wp:docPr id="16" name="Rounded Rectangle 16"/>
                <wp:cNvGraphicFramePr/>
                <a:graphic xmlns:a="http://schemas.openxmlformats.org/drawingml/2006/main">
                  <a:graphicData uri="http://schemas.microsoft.com/office/word/2010/wordprocessingShape">
                    <wps:wsp>
                      <wps:cNvSpPr/>
                      <wps:spPr>
                        <a:xfrm>
                          <a:off x="0" y="0"/>
                          <a:ext cx="5555615" cy="581660"/>
                        </a:xfrm>
                        <a:prstGeom prst="roundRect">
                          <a:avLst/>
                        </a:prstGeom>
                        <a:solidFill>
                          <a:schemeClr val="bg1">
                            <a:lumMod val="85000"/>
                          </a:schemeClr>
                        </a:solidFill>
                      </wps:spPr>
                      <wps:style>
                        <a:lnRef idx="1">
                          <a:schemeClr val="accent6"/>
                        </a:lnRef>
                        <a:fillRef idx="2">
                          <a:schemeClr val="accent6"/>
                        </a:fillRef>
                        <a:effectRef idx="1">
                          <a:schemeClr val="accent6"/>
                        </a:effectRef>
                        <a:fontRef idx="minor">
                          <a:schemeClr val="dk1"/>
                        </a:fontRef>
                      </wps:style>
                      <wps:txbx>
                        <w:txbxContent>
                          <w:p w14:paraId="280D0ADF" w14:textId="77777777" w:rsidR="00E1775B" w:rsidRPr="009F4642" w:rsidRDefault="00E1775B" w:rsidP="007B463B">
                            <w:pPr>
                              <w:jc w:val="center"/>
                              <w:rPr>
                                <w:rFonts w:ascii="Calibri" w:hAnsi="Calibri"/>
                                <w:b/>
                                <w:sz w:val="28"/>
                                <w:szCs w:val="28"/>
                              </w:rPr>
                            </w:pPr>
                            <w:r w:rsidRPr="009F4642">
                              <w:rPr>
                                <w:rFonts w:ascii="Calibri" w:hAnsi="Calibri"/>
                                <w:b/>
                                <w:sz w:val="28"/>
                                <w:szCs w:val="28"/>
                              </w:rPr>
                              <w:t xml:space="preserve">SECTION </w:t>
                            </w:r>
                            <w:r>
                              <w:rPr>
                                <w:rFonts w:ascii="Calibri" w:hAnsi="Calibri"/>
                                <w:b/>
                                <w:sz w:val="28"/>
                                <w:szCs w:val="28"/>
                              </w:rPr>
                              <w:t>2 – INSTRUCTIONS TO CONTRACTORS &amp; CONDITIONS OF TENDER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3B9D9E" id="Rounded Rectangle 16" o:spid="_x0000_s1029" style="position:absolute;left:0;text-align:left;margin-left:9.25pt;margin-top:10.85pt;width:437.45pt;height:45.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" fillcolor="#d8d8d8 [2732]" strokecolor="#f68c36 [3049]">
                <v:shadow on="t" color="black" opacity="24903f" origin=",.5" offset="0,.55556mm"/>
                <v:textbox>
                  <w:txbxContent>
                    <w:p w14:paraId="280D0ADF" w14:textId="77777777" w:rsidR="00E1775B" w:rsidRPr="009F4642" w:rsidRDefault="00E1775B" w:rsidP="007B463B">
                      <w:pPr>
                        <w:jc w:val="center"/>
                        <w:rPr>
                          <w:rFonts w:ascii="Calibri" w:hAnsi="Calibri"/>
                          <w:b/>
                          <w:sz w:val="28"/>
                          <w:szCs w:val="28"/>
                        </w:rPr>
                      </w:pPr>
                      <w:r w:rsidRPr="009F4642">
                        <w:rPr>
                          <w:rFonts w:ascii="Calibri" w:hAnsi="Calibri"/>
                          <w:b/>
                          <w:sz w:val="28"/>
                          <w:szCs w:val="28"/>
                        </w:rPr>
                        <w:t xml:space="preserve">SECTION </w:t>
                      </w:r>
                      <w:r>
                        <w:rPr>
                          <w:rFonts w:ascii="Calibri" w:hAnsi="Calibri"/>
                          <w:b/>
                          <w:sz w:val="28"/>
                          <w:szCs w:val="28"/>
                        </w:rPr>
                        <w:t>2 – INSTRUCTIONS TO CONTRACTORS &amp; CONDITIONS OF TENDER</w:t>
                      </w:r>
                    </w:p>
                  </w:txbxContent>
                </v:textbox>
              </v:roundrect>
            </w:pict>
          </mc:Fallback>
        </mc:AlternateContent>
      </w:r>
      <w:r w:rsidR="00AB6238" w:rsidRPr="00DD497C">
        <w:rPr>
          <w:rFonts w:ascii="Calibri" w:hAnsi="Calibri" w:cs="Arial"/>
          <w:b w:val="0"/>
          <w:szCs w:val="24"/>
        </w:rPr>
        <w:tab/>
      </w:r>
    </w:p>
    <w:p w14:paraId="56A8E766" w14:textId="77777777" w:rsidR="007B463B" w:rsidRDefault="007B463B" w:rsidP="00AB6238">
      <w:pPr>
        <w:rPr>
          <w:rFonts w:ascii="Calibri" w:hAnsi="Calibri" w:cs="Arial"/>
          <w:b/>
        </w:rPr>
      </w:pPr>
    </w:p>
    <w:p w14:paraId="28C20B7F" w14:textId="77777777" w:rsidR="007B463B" w:rsidRDefault="007B463B" w:rsidP="00AB6238">
      <w:pPr>
        <w:rPr>
          <w:rFonts w:ascii="Calibri" w:hAnsi="Calibri" w:cs="Arial"/>
          <w:b/>
        </w:rPr>
      </w:pPr>
    </w:p>
    <w:p w14:paraId="373FE001" w14:textId="77777777" w:rsidR="007B463B" w:rsidRDefault="007B463B" w:rsidP="00AB6238">
      <w:pPr>
        <w:rPr>
          <w:rFonts w:ascii="Calibri" w:hAnsi="Calibri" w:cs="Arial"/>
          <w:b/>
        </w:rPr>
      </w:pPr>
    </w:p>
    <w:p w14:paraId="28814A2D" w14:textId="77777777" w:rsidR="00514D15" w:rsidRPr="00514D15" w:rsidRDefault="00514D15" w:rsidP="00514D15">
      <w:pPr>
        <w:jc w:val="both"/>
        <w:rPr>
          <w:rFonts w:ascii="Calibri" w:hAnsi="Calibri" w:cs="Arial"/>
          <w:b/>
          <w:sz w:val="22"/>
          <w:szCs w:val="22"/>
        </w:rPr>
      </w:pPr>
      <w:r w:rsidRPr="00514D15">
        <w:rPr>
          <w:rFonts w:ascii="Calibri" w:hAnsi="Calibri" w:cs="Arial"/>
          <w:b/>
          <w:sz w:val="22"/>
          <w:szCs w:val="22"/>
        </w:rPr>
        <w:t>1</w:t>
      </w:r>
      <w:r w:rsidRPr="00514D15">
        <w:rPr>
          <w:rFonts w:ascii="Calibri" w:hAnsi="Calibri" w:cs="Arial"/>
          <w:b/>
          <w:sz w:val="22"/>
          <w:szCs w:val="22"/>
        </w:rPr>
        <w:tab/>
      </w:r>
      <w:r w:rsidRPr="00514D15">
        <w:rPr>
          <w:rFonts w:ascii="Calibri" w:hAnsi="Calibri" w:cs="Arial"/>
          <w:b/>
          <w:sz w:val="22"/>
          <w:szCs w:val="22"/>
          <w:u w:val="single"/>
        </w:rPr>
        <w:t>GENERAL INSTRUCTIONS</w:t>
      </w:r>
    </w:p>
    <w:p w14:paraId="03076297" w14:textId="77777777" w:rsidR="00514D15" w:rsidRPr="00514D15" w:rsidRDefault="00514D15" w:rsidP="008D6E0C">
      <w:pPr>
        <w:jc w:val="both"/>
        <w:rPr>
          <w:rFonts w:ascii="Calibri" w:hAnsi="Calibri" w:cs="Arial"/>
          <w:sz w:val="22"/>
          <w:szCs w:val="22"/>
        </w:rPr>
      </w:pPr>
      <w:r w:rsidRPr="00514D15">
        <w:rPr>
          <w:rFonts w:ascii="Calibri" w:hAnsi="Calibri" w:cs="Arial"/>
          <w:b/>
          <w:sz w:val="22"/>
          <w:szCs w:val="22"/>
        </w:rPr>
        <w:tab/>
      </w:r>
    </w:p>
    <w:p w14:paraId="4D5DDDD9" w14:textId="77777777" w:rsidR="00514D15" w:rsidRPr="00514D15" w:rsidRDefault="00514D15" w:rsidP="00514D15">
      <w:pPr>
        <w:ind w:left="720" w:hanging="720"/>
        <w:jc w:val="both"/>
        <w:rPr>
          <w:rFonts w:ascii="Calibri" w:hAnsi="Calibri" w:cs="Arial"/>
          <w:sz w:val="22"/>
          <w:szCs w:val="22"/>
        </w:rPr>
      </w:pPr>
      <w:r w:rsidRPr="00514D15">
        <w:rPr>
          <w:rFonts w:ascii="Calibri" w:hAnsi="Calibri" w:cs="Arial"/>
          <w:sz w:val="22"/>
          <w:szCs w:val="22"/>
        </w:rPr>
        <w:t>1.</w:t>
      </w:r>
      <w:r w:rsidR="008D6E0C">
        <w:rPr>
          <w:rFonts w:ascii="Calibri" w:hAnsi="Calibri" w:cs="Arial"/>
          <w:sz w:val="22"/>
          <w:szCs w:val="22"/>
        </w:rPr>
        <w:t>1</w:t>
      </w:r>
      <w:r w:rsidRPr="00514D15">
        <w:rPr>
          <w:rFonts w:ascii="Calibri" w:hAnsi="Calibri" w:cs="Arial"/>
          <w:sz w:val="22"/>
          <w:szCs w:val="22"/>
        </w:rPr>
        <w:tab/>
        <w:t>Tenders must be submitted in accordance with the following instructions and conditions.  Any Contractors that do not comply with these instructions or conditions may have their Tender rejected.</w:t>
      </w:r>
    </w:p>
    <w:p w14:paraId="2514A102" w14:textId="77777777" w:rsidR="00514D15" w:rsidRPr="00514D15" w:rsidRDefault="00514D15" w:rsidP="00514D15">
      <w:pPr>
        <w:suppressAutoHyphens/>
        <w:jc w:val="both"/>
        <w:rPr>
          <w:rFonts w:ascii="Calibri" w:hAnsi="Calibri" w:cs="Arial"/>
          <w:spacing w:val="-3"/>
          <w:sz w:val="22"/>
          <w:szCs w:val="22"/>
        </w:rPr>
      </w:pPr>
    </w:p>
    <w:p w14:paraId="237185AC" w14:textId="77777777" w:rsidR="00514D15" w:rsidRPr="00514D15" w:rsidRDefault="00514D15" w:rsidP="00514D15">
      <w:pPr>
        <w:ind w:left="720" w:hanging="720"/>
        <w:jc w:val="both"/>
        <w:rPr>
          <w:rFonts w:ascii="Calibri" w:hAnsi="Calibri" w:cs="Arial"/>
          <w:sz w:val="22"/>
          <w:szCs w:val="22"/>
        </w:rPr>
      </w:pPr>
      <w:r w:rsidRPr="00514D15">
        <w:rPr>
          <w:rFonts w:ascii="Calibri" w:hAnsi="Calibri" w:cs="Arial"/>
          <w:sz w:val="22"/>
          <w:szCs w:val="22"/>
        </w:rPr>
        <w:t>1.</w:t>
      </w:r>
      <w:r w:rsidR="008D6E0C">
        <w:rPr>
          <w:rFonts w:ascii="Calibri" w:hAnsi="Calibri" w:cs="Arial"/>
          <w:sz w:val="22"/>
          <w:szCs w:val="22"/>
        </w:rPr>
        <w:t>2</w:t>
      </w:r>
      <w:r w:rsidRPr="00514D15">
        <w:rPr>
          <w:rFonts w:ascii="Calibri" w:hAnsi="Calibri" w:cs="Arial"/>
          <w:sz w:val="22"/>
          <w:szCs w:val="22"/>
        </w:rPr>
        <w:tab/>
        <w:t xml:space="preserve">The </w:t>
      </w:r>
      <w:r w:rsidR="00006B41">
        <w:rPr>
          <w:rFonts w:ascii="Calibri" w:hAnsi="Calibri" w:cs="Arial"/>
          <w:sz w:val="22"/>
          <w:szCs w:val="22"/>
        </w:rPr>
        <w:t>Authority</w:t>
      </w:r>
      <w:r w:rsidRPr="00514D15">
        <w:rPr>
          <w:rFonts w:ascii="Calibri" w:hAnsi="Calibri" w:cs="Arial"/>
          <w:sz w:val="22"/>
          <w:szCs w:val="22"/>
        </w:rPr>
        <w:t xml:space="preserve"> reserves the right to disqualify any submission which is incomplete or not in accordance with paragraph 1.</w:t>
      </w:r>
      <w:r w:rsidR="00006B41">
        <w:rPr>
          <w:rFonts w:ascii="Calibri" w:hAnsi="Calibri" w:cs="Arial"/>
          <w:sz w:val="22"/>
          <w:szCs w:val="22"/>
        </w:rPr>
        <w:t>1</w:t>
      </w:r>
      <w:r w:rsidRPr="00514D15">
        <w:rPr>
          <w:rFonts w:ascii="Calibri" w:hAnsi="Calibri" w:cs="Arial"/>
          <w:sz w:val="22"/>
          <w:szCs w:val="22"/>
        </w:rPr>
        <w:t xml:space="preserve"> above.</w:t>
      </w:r>
    </w:p>
    <w:p w14:paraId="5521D6F3" w14:textId="77777777" w:rsidR="00514D15" w:rsidRPr="00514D15" w:rsidRDefault="00514D15" w:rsidP="00514D15">
      <w:pPr>
        <w:suppressAutoHyphens/>
        <w:jc w:val="both"/>
        <w:rPr>
          <w:rFonts w:ascii="Calibri" w:hAnsi="Calibri" w:cs="Arial"/>
          <w:spacing w:val="-3"/>
          <w:sz w:val="22"/>
          <w:szCs w:val="22"/>
        </w:rPr>
      </w:pPr>
    </w:p>
    <w:p w14:paraId="0E3FFC5A" w14:textId="77777777" w:rsidR="00514D15" w:rsidRPr="00514D15" w:rsidRDefault="00514D15" w:rsidP="00514D15">
      <w:pPr>
        <w:suppressAutoHyphens/>
        <w:ind w:left="709" w:hanging="709"/>
        <w:jc w:val="both"/>
        <w:rPr>
          <w:rFonts w:ascii="Calibri" w:hAnsi="Calibri" w:cs="Arial"/>
          <w:spacing w:val="-3"/>
          <w:sz w:val="22"/>
          <w:szCs w:val="22"/>
        </w:rPr>
      </w:pPr>
      <w:r w:rsidRPr="00514D15">
        <w:rPr>
          <w:rFonts w:ascii="Calibri" w:hAnsi="Calibri" w:cs="Arial"/>
          <w:spacing w:val="-3"/>
          <w:sz w:val="22"/>
          <w:szCs w:val="22"/>
        </w:rPr>
        <w:t>1.</w:t>
      </w:r>
      <w:r w:rsidR="008D6E0C">
        <w:rPr>
          <w:rFonts w:ascii="Calibri" w:hAnsi="Calibri" w:cs="Arial"/>
          <w:spacing w:val="-3"/>
          <w:sz w:val="22"/>
          <w:szCs w:val="22"/>
        </w:rPr>
        <w:t>3</w:t>
      </w:r>
      <w:r w:rsidRPr="00514D15">
        <w:rPr>
          <w:rFonts w:ascii="Calibri" w:hAnsi="Calibri" w:cs="Arial"/>
          <w:spacing w:val="-3"/>
          <w:sz w:val="22"/>
          <w:szCs w:val="22"/>
        </w:rPr>
        <w:tab/>
        <w:t>Prospective Contractors should be aware that canvassing (i.e. seeking the support of influential persons within the purchasing organisation) will lead to disqualification.</w:t>
      </w:r>
    </w:p>
    <w:p w14:paraId="47C0B487" w14:textId="77777777" w:rsidR="00514D15" w:rsidRPr="00514D15" w:rsidRDefault="00514D15" w:rsidP="00514D15">
      <w:pPr>
        <w:suppressAutoHyphens/>
        <w:ind w:left="709" w:hanging="709"/>
        <w:jc w:val="both"/>
        <w:rPr>
          <w:rFonts w:ascii="Calibri" w:hAnsi="Calibri" w:cs="Arial"/>
          <w:spacing w:val="-3"/>
          <w:sz w:val="22"/>
          <w:szCs w:val="22"/>
        </w:rPr>
      </w:pPr>
    </w:p>
    <w:p w14:paraId="46DA82D9" w14:textId="77777777" w:rsidR="00514D15" w:rsidRPr="00514D15" w:rsidRDefault="00514D15" w:rsidP="00514D15">
      <w:pPr>
        <w:pStyle w:val="BodyTextIndent"/>
        <w:ind w:left="709" w:hanging="709"/>
        <w:jc w:val="both"/>
        <w:rPr>
          <w:rFonts w:ascii="Calibri" w:hAnsi="Calibri"/>
          <w:sz w:val="22"/>
          <w:szCs w:val="22"/>
        </w:rPr>
      </w:pPr>
      <w:r w:rsidRPr="00514D15">
        <w:rPr>
          <w:rFonts w:ascii="Calibri" w:hAnsi="Calibri"/>
          <w:sz w:val="22"/>
          <w:szCs w:val="22"/>
        </w:rPr>
        <w:t>1.</w:t>
      </w:r>
      <w:r w:rsidR="008D6E0C">
        <w:rPr>
          <w:rFonts w:ascii="Calibri" w:hAnsi="Calibri"/>
          <w:sz w:val="22"/>
          <w:szCs w:val="22"/>
        </w:rPr>
        <w:t>4</w:t>
      </w:r>
      <w:r w:rsidRPr="00514D15">
        <w:rPr>
          <w:rFonts w:ascii="Calibri" w:hAnsi="Calibri"/>
          <w:sz w:val="22"/>
          <w:szCs w:val="22"/>
        </w:rPr>
        <w:tab/>
        <w:t xml:space="preserve">The information that Contractors give in response to the Tender forms part of the legal representations of the Contractor’s organisation during the procurement process.  Any findings of misrepresentation may result in any subsequent contract being terminated.  </w:t>
      </w:r>
    </w:p>
    <w:p w14:paraId="47DA9693" w14:textId="77777777" w:rsidR="00514D15" w:rsidRPr="00514D15" w:rsidRDefault="00514D15" w:rsidP="00514D15">
      <w:pPr>
        <w:ind w:left="720" w:hanging="720"/>
        <w:jc w:val="both"/>
        <w:rPr>
          <w:rFonts w:ascii="Calibri" w:hAnsi="Calibri" w:cs="Arial"/>
          <w:sz w:val="22"/>
          <w:szCs w:val="22"/>
        </w:rPr>
      </w:pPr>
    </w:p>
    <w:p w14:paraId="27CF53C7" w14:textId="77777777" w:rsidR="00514D15" w:rsidRPr="00514D15" w:rsidRDefault="00514D15" w:rsidP="00514D15">
      <w:pPr>
        <w:ind w:left="720" w:hanging="720"/>
        <w:jc w:val="both"/>
        <w:rPr>
          <w:rFonts w:ascii="Calibri" w:hAnsi="Calibri" w:cs="Arial"/>
          <w:sz w:val="22"/>
          <w:szCs w:val="22"/>
        </w:rPr>
      </w:pPr>
      <w:r w:rsidRPr="00514D15">
        <w:rPr>
          <w:rFonts w:ascii="Calibri" w:hAnsi="Calibri" w:cs="Arial"/>
          <w:sz w:val="22"/>
          <w:szCs w:val="22"/>
        </w:rPr>
        <w:t>1.</w:t>
      </w:r>
      <w:r w:rsidR="008D6E0C">
        <w:rPr>
          <w:rFonts w:ascii="Calibri" w:hAnsi="Calibri" w:cs="Arial"/>
          <w:sz w:val="22"/>
          <w:szCs w:val="22"/>
        </w:rPr>
        <w:t>5</w:t>
      </w:r>
      <w:r w:rsidRPr="00514D15">
        <w:rPr>
          <w:rFonts w:ascii="Calibri" w:hAnsi="Calibri" w:cs="Arial"/>
          <w:sz w:val="22"/>
          <w:szCs w:val="22"/>
        </w:rPr>
        <w:tab/>
        <w:t xml:space="preserve">The Contractor’s written response to any information required by the </w:t>
      </w:r>
      <w:r w:rsidR="00006B41">
        <w:rPr>
          <w:rFonts w:ascii="Calibri" w:hAnsi="Calibri" w:cs="Arial"/>
          <w:sz w:val="22"/>
          <w:szCs w:val="22"/>
        </w:rPr>
        <w:t>Authority</w:t>
      </w:r>
      <w:r w:rsidRPr="00514D15">
        <w:rPr>
          <w:rFonts w:ascii="Calibri" w:hAnsi="Calibri" w:cs="Arial"/>
          <w:sz w:val="22"/>
          <w:szCs w:val="22"/>
        </w:rPr>
        <w:t xml:space="preserve"> will be </w:t>
      </w:r>
      <w:proofErr w:type="gramStart"/>
      <w:r w:rsidRPr="00514D15">
        <w:rPr>
          <w:rFonts w:ascii="Calibri" w:hAnsi="Calibri" w:cs="Arial"/>
          <w:sz w:val="22"/>
          <w:szCs w:val="22"/>
        </w:rPr>
        <w:t>taken into account</w:t>
      </w:r>
      <w:proofErr w:type="gramEnd"/>
      <w:r w:rsidRPr="00514D15">
        <w:rPr>
          <w:rFonts w:ascii="Calibri" w:hAnsi="Calibri" w:cs="Arial"/>
          <w:sz w:val="22"/>
          <w:szCs w:val="22"/>
        </w:rPr>
        <w:t xml:space="preserve"> in the evaluation of competing Tender</w:t>
      </w:r>
      <w:r w:rsidR="00006B41">
        <w:rPr>
          <w:rFonts w:ascii="Calibri" w:hAnsi="Calibri" w:cs="Arial"/>
          <w:sz w:val="22"/>
          <w:szCs w:val="22"/>
        </w:rPr>
        <w:t>s and if approved</w:t>
      </w:r>
      <w:r w:rsidRPr="00514D15">
        <w:rPr>
          <w:rFonts w:ascii="Calibri" w:hAnsi="Calibri" w:cs="Arial"/>
          <w:sz w:val="22"/>
          <w:szCs w:val="22"/>
        </w:rPr>
        <w:t xml:space="preserve"> will be binding but will not detract from the Specification nor Conditions of Contract.</w:t>
      </w:r>
    </w:p>
    <w:p w14:paraId="57CDD2FB" w14:textId="77777777" w:rsidR="00514D15" w:rsidRPr="00514D15" w:rsidRDefault="00514D15" w:rsidP="00514D15">
      <w:pPr>
        <w:pStyle w:val="BodyTextIndent"/>
        <w:ind w:left="709" w:hanging="709"/>
        <w:jc w:val="both"/>
        <w:rPr>
          <w:rFonts w:ascii="Calibri" w:hAnsi="Calibri"/>
          <w:sz w:val="22"/>
          <w:szCs w:val="22"/>
        </w:rPr>
      </w:pPr>
    </w:p>
    <w:p w14:paraId="0E23D149" w14:textId="77777777" w:rsidR="00514D15" w:rsidRPr="00514D15" w:rsidRDefault="00514D15" w:rsidP="00514D15">
      <w:pPr>
        <w:ind w:left="720" w:hanging="720"/>
        <w:jc w:val="both"/>
        <w:rPr>
          <w:rFonts w:ascii="Calibri" w:hAnsi="Calibri" w:cs="Arial"/>
          <w:sz w:val="22"/>
          <w:szCs w:val="22"/>
        </w:rPr>
      </w:pPr>
      <w:r w:rsidRPr="00514D15">
        <w:rPr>
          <w:rFonts w:ascii="Calibri" w:hAnsi="Calibri" w:cs="Arial"/>
          <w:sz w:val="22"/>
          <w:szCs w:val="22"/>
        </w:rPr>
        <w:t>1.</w:t>
      </w:r>
      <w:r w:rsidR="008D6E0C">
        <w:rPr>
          <w:rFonts w:ascii="Calibri" w:hAnsi="Calibri" w:cs="Arial"/>
          <w:sz w:val="22"/>
          <w:szCs w:val="22"/>
        </w:rPr>
        <w:t>6</w:t>
      </w:r>
      <w:r w:rsidRPr="00514D15">
        <w:rPr>
          <w:rFonts w:ascii="Calibri" w:hAnsi="Calibri" w:cs="Arial"/>
          <w:sz w:val="22"/>
          <w:szCs w:val="22"/>
        </w:rPr>
        <w:tab/>
        <w:t>Contractors should note that wherever reference is made to any external assessment body or external accreditation standard, such reference shall be deemed to include reference to any equivalent body or standard established in other member states of the European Union.</w:t>
      </w:r>
    </w:p>
    <w:p w14:paraId="0F2098CB" w14:textId="77777777" w:rsidR="00514D15" w:rsidRPr="00514D15" w:rsidRDefault="00514D15" w:rsidP="00514D15">
      <w:pPr>
        <w:jc w:val="both"/>
        <w:rPr>
          <w:rFonts w:ascii="Calibri" w:hAnsi="Calibri" w:cs="Arial"/>
          <w:sz w:val="22"/>
          <w:szCs w:val="22"/>
        </w:rPr>
      </w:pPr>
    </w:p>
    <w:p w14:paraId="70924ADB" w14:textId="77777777" w:rsidR="00514D15" w:rsidRPr="00514D15" w:rsidRDefault="00514D15" w:rsidP="00514D15">
      <w:pPr>
        <w:ind w:left="720" w:hanging="720"/>
        <w:jc w:val="both"/>
        <w:rPr>
          <w:rFonts w:ascii="Calibri" w:hAnsi="Calibri" w:cs="Arial"/>
          <w:sz w:val="22"/>
          <w:szCs w:val="22"/>
        </w:rPr>
      </w:pPr>
      <w:r w:rsidRPr="00514D15">
        <w:rPr>
          <w:rFonts w:ascii="Calibri" w:hAnsi="Calibri" w:cs="Arial"/>
          <w:sz w:val="22"/>
          <w:szCs w:val="22"/>
        </w:rPr>
        <w:t>1.</w:t>
      </w:r>
      <w:r w:rsidR="008D6E0C">
        <w:rPr>
          <w:rFonts w:ascii="Calibri" w:hAnsi="Calibri" w:cs="Arial"/>
          <w:sz w:val="22"/>
          <w:szCs w:val="22"/>
        </w:rPr>
        <w:t>7</w:t>
      </w:r>
      <w:r w:rsidRPr="00514D15">
        <w:rPr>
          <w:rFonts w:ascii="Calibri" w:hAnsi="Calibri" w:cs="Arial"/>
          <w:sz w:val="22"/>
          <w:szCs w:val="22"/>
        </w:rPr>
        <w:tab/>
        <w:t>Contractors are advised that any contract(s) resulting from this procurement exercise will be subject to conditions which require the Contractor, as an employer, to comply with all statutory obligations to staff (and to applicants for employment) under all equality and non-discrimination laws (and amendments thereto) and with any statutory instruments, orders, guidance and codes of practice made thereunder.</w:t>
      </w:r>
    </w:p>
    <w:p w14:paraId="374EACB8" w14:textId="77777777" w:rsidR="00514D15" w:rsidRPr="00514D15" w:rsidRDefault="00514D15" w:rsidP="00514D15">
      <w:pPr>
        <w:pStyle w:val="Style1"/>
        <w:ind w:left="720" w:hanging="720"/>
        <w:jc w:val="both"/>
        <w:rPr>
          <w:rFonts w:ascii="Calibri" w:hAnsi="Calibri" w:cs="Arial"/>
          <w:szCs w:val="22"/>
        </w:rPr>
      </w:pPr>
    </w:p>
    <w:p w14:paraId="6044DDBE" w14:textId="77777777" w:rsidR="00514D15" w:rsidRPr="00514D15" w:rsidRDefault="00514D15" w:rsidP="00514D15">
      <w:pPr>
        <w:pStyle w:val="Style1"/>
        <w:ind w:left="720" w:hanging="720"/>
        <w:jc w:val="both"/>
        <w:rPr>
          <w:rFonts w:ascii="Calibri" w:hAnsi="Calibri" w:cs="Arial"/>
          <w:szCs w:val="22"/>
        </w:rPr>
      </w:pPr>
      <w:r w:rsidRPr="00514D15">
        <w:rPr>
          <w:rFonts w:ascii="Calibri" w:hAnsi="Calibri" w:cs="Arial"/>
          <w:szCs w:val="22"/>
        </w:rPr>
        <w:t>1.</w:t>
      </w:r>
      <w:r w:rsidR="008D6E0C">
        <w:rPr>
          <w:rFonts w:ascii="Calibri" w:hAnsi="Calibri" w:cs="Arial"/>
          <w:szCs w:val="22"/>
        </w:rPr>
        <w:t>8</w:t>
      </w:r>
      <w:r w:rsidRPr="00514D15">
        <w:rPr>
          <w:rFonts w:ascii="Calibri" w:hAnsi="Calibri" w:cs="Arial"/>
          <w:szCs w:val="22"/>
        </w:rPr>
        <w:tab/>
        <w:t xml:space="preserve">The </w:t>
      </w:r>
      <w:r w:rsidR="00006B41">
        <w:rPr>
          <w:rFonts w:ascii="Calibri" w:hAnsi="Calibri" w:cs="Arial"/>
          <w:szCs w:val="22"/>
        </w:rPr>
        <w:t xml:space="preserve">Authority </w:t>
      </w:r>
      <w:r w:rsidRPr="00514D15">
        <w:rPr>
          <w:rFonts w:ascii="Calibri" w:hAnsi="Calibri" w:cs="Arial"/>
          <w:szCs w:val="22"/>
        </w:rPr>
        <w:t>does not bind itself to accept any offer resulting from the Tender and reserves the right not to award any contract under this procurement process.</w:t>
      </w:r>
    </w:p>
    <w:p w14:paraId="4CFBA621" w14:textId="77777777" w:rsidR="00514D15" w:rsidRPr="00514D15" w:rsidRDefault="00514D15" w:rsidP="00514D15">
      <w:pPr>
        <w:jc w:val="both"/>
        <w:rPr>
          <w:rFonts w:ascii="Calibri" w:hAnsi="Calibri" w:cs="Arial"/>
          <w:b/>
          <w:sz w:val="22"/>
          <w:szCs w:val="22"/>
        </w:rPr>
      </w:pPr>
    </w:p>
    <w:p w14:paraId="6D210D3D" w14:textId="77777777" w:rsidR="00514D15" w:rsidRPr="00514D15" w:rsidRDefault="00514D15" w:rsidP="00514D15">
      <w:pPr>
        <w:jc w:val="both"/>
        <w:rPr>
          <w:rFonts w:ascii="Calibri" w:hAnsi="Calibri" w:cs="Arial"/>
          <w:b/>
          <w:sz w:val="22"/>
          <w:szCs w:val="22"/>
        </w:rPr>
      </w:pPr>
      <w:r w:rsidRPr="00514D15">
        <w:rPr>
          <w:rFonts w:ascii="Calibri" w:hAnsi="Calibri" w:cs="Arial"/>
          <w:b/>
          <w:sz w:val="22"/>
          <w:szCs w:val="22"/>
        </w:rPr>
        <w:tab/>
        <w:t>Freedom of Information</w:t>
      </w:r>
    </w:p>
    <w:p w14:paraId="2805C16A" w14:textId="77777777" w:rsidR="00514D15" w:rsidRPr="00514D15" w:rsidRDefault="00514D15" w:rsidP="00514D15">
      <w:pPr>
        <w:jc w:val="both"/>
        <w:rPr>
          <w:rFonts w:ascii="Calibri" w:hAnsi="Calibri" w:cs="Arial"/>
          <w:b/>
          <w:sz w:val="22"/>
          <w:szCs w:val="22"/>
        </w:rPr>
      </w:pPr>
      <w:r w:rsidRPr="00514D15">
        <w:rPr>
          <w:rFonts w:ascii="Calibri" w:hAnsi="Calibri" w:cs="Arial"/>
          <w:b/>
          <w:sz w:val="22"/>
          <w:szCs w:val="22"/>
        </w:rPr>
        <w:tab/>
      </w:r>
    </w:p>
    <w:p w14:paraId="7FD9DAD8" w14:textId="77777777" w:rsidR="00514D15" w:rsidRPr="00514D15" w:rsidRDefault="00514D15" w:rsidP="00514D15">
      <w:pPr>
        <w:ind w:left="720" w:hanging="720"/>
        <w:jc w:val="both"/>
        <w:rPr>
          <w:rFonts w:ascii="Calibri" w:hAnsi="Calibri"/>
          <w:sz w:val="22"/>
          <w:szCs w:val="22"/>
        </w:rPr>
      </w:pPr>
      <w:r w:rsidRPr="00514D15">
        <w:rPr>
          <w:rFonts w:ascii="Calibri" w:hAnsi="Calibri"/>
          <w:sz w:val="22"/>
          <w:szCs w:val="22"/>
        </w:rPr>
        <w:t>1.</w:t>
      </w:r>
      <w:r w:rsidR="008D6E0C">
        <w:rPr>
          <w:rFonts w:ascii="Calibri" w:hAnsi="Calibri"/>
          <w:sz w:val="22"/>
          <w:szCs w:val="22"/>
        </w:rPr>
        <w:t>9</w:t>
      </w:r>
      <w:r w:rsidRPr="00514D15">
        <w:rPr>
          <w:rFonts w:ascii="Calibri" w:hAnsi="Calibri"/>
          <w:sz w:val="22"/>
          <w:szCs w:val="22"/>
        </w:rPr>
        <w:tab/>
        <w:t xml:space="preserve">The Contractor acknowledges that the </w:t>
      </w:r>
      <w:r w:rsidR="00006B41">
        <w:rPr>
          <w:rFonts w:ascii="Calibri" w:hAnsi="Calibri"/>
          <w:sz w:val="22"/>
          <w:szCs w:val="22"/>
        </w:rPr>
        <w:t xml:space="preserve">Authority </w:t>
      </w:r>
      <w:r w:rsidRPr="00514D15">
        <w:rPr>
          <w:rFonts w:ascii="Calibri" w:hAnsi="Calibri"/>
          <w:sz w:val="22"/>
          <w:szCs w:val="22"/>
        </w:rPr>
        <w:t xml:space="preserve">is obliged under the Freedom of Information Act (FOIA) to disclose information to third parties subject to certain exemptions.  This includes the information given in relation to this Tender process.  The Contractor therefore accepts and acknowledges that the decision to disclose information and the application of any exemptions will be at the </w:t>
      </w:r>
      <w:r w:rsidR="00006B41">
        <w:rPr>
          <w:rFonts w:ascii="Calibri" w:hAnsi="Calibri"/>
          <w:sz w:val="22"/>
          <w:szCs w:val="22"/>
        </w:rPr>
        <w:t>Authority</w:t>
      </w:r>
      <w:r w:rsidRPr="00514D15">
        <w:rPr>
          <w:rFonts w:ascii="Calibri" w:hAnsi="Calibri"/>
          <w:sz w:val="22"/>
          <w:szCs w:val="22"/>
        </w:rPr>
        <w:t>’s sole discretion.  T</w:t>
      </w:r>
      <w:r w:rsidRPr="00514D15">
        <w:rPr>
          <w:rFonts w:ascii="Calibri" w:hAnsi="Calibri" w:cs="Arial"/>
          <w:sz w:val="22"/>
          <w:szCs w:val="22"/>
        </w:rPr>
        <w:t xml:space="preserve">he </w:t>
      </w:r>
      <w:r w:rsidR="00006B41">
        <w:rPr>
          <w:rFonts w:ascii="Calibri" w:hAnsi="Calibri" w:cs="Arial"/>
          <w:sz w:val="22"/>
          <w:szCs w:val="22"/>
        </w:rPr>
        <w:t xml:space="preserve">Authority </w:t>
      </w:r>
      <w:r w:rsidRPr="00514D15">
        <w:rPr>
          <w:rFonts w:ascii="Calibri" w:hAnsi="Calibri" w:cs="Arial"/>
          <w:sz w:val="22"/>
          <w:szCs w:val="22"/>
        </w:rPr>
        <w:t>will act reasonably and proportionately in exercising its obligations under the FOIA as to whether any exemptions under section 43 of the FOIA may be applied to protect the Contractor’s legitimate commercial and trade secrets.</w:t>
      </w:r>
    </w:p>
    <w:p w14:paraId="63AD7A6A" w14:textId="77777777" w:rsidR="00514D15" w:rsidRPr="00514D15" w:rsidRDefault="00514D15" w:rsidP="00514D15">
      <w:pPr>
        <w:ind w:hanging="720"/>
        <w:jc w:val="both"/>
        <w:rPr>
          <w:rFonts w:ascii="Calibri" w:hAnsi="Calibri"/>
          <w:sz w:val="22"/>
          <w:szCs w:val="22"/>
        </w:rPr>
      </w:pPr>
    </w:p>
    <w:p w14:paraId="113E2EB8" w14:textId="77777777" w:rsidR="00514D15" w:rsidRPr="00514D15" w:rsidRDefault="00514D15" w:rsidP="00514D15">
      <w:pPr>
        <w:ind w:left="720" w:hanging="720"/>
        <w:jc w:val="both"/>
        <w:rPr>
          <w:rFonts w:ascii="Calibri" w:hAnsi="Calibri"/>
          <w:sz w:val="22"/>
          <w:szCs w:val="22"/>
        </w:rPr>
      </w:pPr>
      <w:r w:rsidRPr="00514D15">
        <w:rPr>
          <w:rFonts w:ascii="Calibri" w:hAnsi="Calibri"/>
          <w:sz w:val="22"/>
          <w:szCs w:val="22"/>
        </w:rPr>
        <w:t>1.1</w:t>
      </w:r>
      <w:r w:rsidR="008D6E0C">
        <w:rPr>
          <w:rFonts w:ascii="Calibri" w:hAnsi="Calibri"/>
          <w:sz w:val="22"/>
          <w:szCs w:val="22"/>
        </w:rPr>
        <w:t>0</w:t>
      </w:r>
      <w:r w:rsidRPr="00514D15">
        <w:rPr>
          <w:rFonts w:ascii="Calibri" w:hAnsi="Calibri"/>
          <w:sz w:val="22"/>
          <w:szCs w:val="22"/>
        </w:rPr>
        <w:tab/>
        <w:t xml:space="preserve">Contractors should state at </w:t>
      </w:r>
      <w:r w:rsidRPr="000470A7">
        <w:rPr>
          <w:rFonts w:ascii="Calibri" w:hAnsi="Calibri"/>
          <w:sz w:val="22"/>
          <w:szCs w:val="22"/>
        </w:rPr>
        <w:t xml:space="preserve">Section </w:t>
      </w:r>
      <w:r w:rsidR="000470A7" w:rsidRPr="000470A7">
        <w:rPr>
          <w:rFonts w:ascii="Calibri" w:hAnsi="Calibri"/>
          <w:sz w:val="22"/>
          <w:szCs w:val="22"/>
        </w:rPr>
        <w:t>10</w:t>
      </w:r>
      <w:r w:rsidRPr="000470A7">
        <w:rPr>
          <w:rFonts w:ascii="Calibri" w:hAnsi="Calibri"/>
          <w:sz w:val="22"/>
          <w:szCs w:val="22"/>
        </w:rPr>
        <w:t xml:space="preserve"> if</w:t>
      </w:r>
      <w:r w:rsidRPr="00514D15">
        <w:rPr>
          <w:rFonts w:ascii="Calibri" w:hAnsi="Calibri"/>
          <w:sz w:val="22"/>
          <w:szCs w:val="22"/>
        </w:rPr>
        <w:t xml:space="preserve"> any of the information supplied by them is confidential or commercially sensitive or should not be disclosed in response to a request for information under the Act.  Contractors should state why they consider the information to be confidential or commercially sensitive and for how long.</w:t>
      </w:r>
    </w:p>
    <w:p w14:paraId="19930623" w14:textId="77777777" w:rsidR="00514D15" w:rsidRPr="00514D15" w:rsidRDefault="00514D15" w:rsidP="00514D15">
      <w:pPr>
        <w:ind w:hanging="720"/>
        <w:jc w:val="both"/>
        <w:rPr>
          <w:rFonts w:ascii="Calibri" w:hAnsi="Calibri"/>
          <w:sz w:val="22"/>
          <w:szCs w:val="22"/>
        </w:rPr>
      </w:pPr>
    </w:p>
    <w:p w14:paraId="385F3685" w14:textId="77777777" w:rsidR="00514D15" w:rsidRPr="00514D15" w:rsidRDefault="00514D15" w:rsidP="00514D15">
      <w:pPr>
        <w:ind w:left="720" w:hanging="720"/>
        <w:jc w:val="both"/>
        <w:rPr>
          <w:rFonts w:ascii="Calibri" w:hAnsi="Calibri"/>
          <w:sz w:val="22"/>
          <w:szCs w:val="22"/>
        </w:rPr>
      </w:pPr>
      <w:r w:rsidRPr="00514D15">
        <w:rPr>
          <w:rFonts w:ascii="Calibri" w:hAnsi="Calibri"/>
          <w:sz w:val="22"/>
          <w:szCs w:val="22"/>
        </w:rPr>
        <w:lastRenderedPageBreak/>
        <w:t>1.1</w:t>
      </w:r>
      <w:r w:rsidR="008D6E0C">
        <w:rPr>
          <w:rFonts w:ascii="Calibri" w:hAnsi="Calibri"/>
          <w:sz w:val="22"/>
          <w:szCs w:val="22"/>
        </w:rPr>
        <w:t>1</w:t>
      </w:r>
      <w:r w:rsidRPr="00514D15">
        <w:rPr>
          <w:rFonts w:ascii="Calibri" w:hAnsi="Calibri"/>
          <w:sz w:val="22"/>
          <w:szCs w:val="22"/>
        </w:rPr>
        <w:tab/>
        <w:t xml:space="preserve">This will not guarantee that the information will not be disclosed but will be examined in the light of the exemptions provided in the Act. </w:t>
      </w:r>
    </w:p>
    <w:p w14:paraId="37BB62EF" w14:textId="77777777" w:rsidR="00514D15" w:rsidRPr="00514D15" w:rsidRDefault="00514D15" w:rsidP="00514D15">
      <w:pPr>
        <w:ind w:left="720" w:hanging="720"/>
        <w:jc w:val="both"/>
        <w:rPr>
          <w:rFonts w:ascii="Calibri" w:hAnsi="Calibri" w:cs="Arial"/>
          <w:sz w:val="22"/>
          <w:szCs w:val="22"/>
        </w:rPr>
      </w:pPr>
    </w:p>
    <w:p w14:paraId="2ACF43C4" w14:textId="77777777" w:rsidR="00514D15" w:rsidRPr="00514D15" w:rsidRDefault="00514D15" w:rsidP="00514D15">
      <w:pPr>
        <w:ind w:firstLine="720"/>
        <w:jc w:val="both"/>
        <w:rPr>
          <w:rFonts w:ascii="Calibri" w:hAnsi="Calibri" w:cs="Arial"/>
          <w:b/>
          <w:sz w:val="22"/>
          <w:szCs w:val="22"/>
        </w:rPr>
      </w:pPr>
      <w:r w:rsidRPr="00514D15">
        <w:rPr>
          <w:rFonts w:ascii="Calibri" w:hAnsi="Calibri" w:cs="Arial"/>
          <w:b/>
          <w:sz w:val="22"/>
          <w:szCs w:val="22"/>
        </w:rPr>
        <w:t>Information, Costs and Expenses</w:t>
      </w:r>
    </w:p>
    <w:p w14:paraId="6C6780FB" w14:textId="77777777" w:rsidR="00514D15" w:rsidRPr="00514D15" w:rsidRDefault="00514D15" w:rsidP="00514D15">
      <w:pPr>
        <w:jc w:val="both"/>
        <w:rPr>
          <w:rFonts w:ascii="Calibri" w:hAnsi="Calibri" w:cs="Arial"/>
          <w:sz w:val="22"/>
          <w:szCs w:val="22"/>
        </w:rPr>
      </w:pPr>
    </w:p>
    <w:p w14:paraId="59CC01A9" w14:textId="77777777" w:rsidR="00514D15" w:rsidRPr="00514D15" w:rsidRDefault="00514D15" w:rsidP="00514D15">
      <w:pPr>
        <w:ind w:left="720" w:hanging="720"/>
        <w:jc w:val="both"/>
        <w:rPr>
          <w:rFonts w:ascii="Calibri" w:hAnsi="Calibri" w:cs="Arial"/>
          <w:sz w:val="22"/>
          <w:szCs w:val="22"/>
        </w:rPr>
      </w:pPr>
      <w:r w:rsidRPr="00514D15">
        <w:rPr>
          <w:rFonts w:ascii="Calibri" w:hAnsi="Calibri" w:cs="Arial"/>
          <w:sz w:val="22"/>
          <w:szCs w:val="22"/>
        </w:rPr>
        <w:t>1.1</w:t>
      </w:r>
      <w:r w:rsidR="008D6E0C">
        <w:rPr>
          <w:rFonts w:ascii="Calibri" w:hAnsi="Calibri" w:cs="Arial"/>
          <w:sz w:val="22"/>
          <w:szCs w:val="22"/>
        </w:rPr>
        <w:t>2</w:t>
      </w:r>
      <w:r w:rsidRPr="00514D15">
        <w:rPr>
          <w:rFonts w:ascii="Calibri" w:hAnsi="Calibri" w:cs="Arial"/>
          <w:sz w:val="22"/>
          <w:szCs w:val="22"/>
        </w:rPr>
        <w:tab/>
        <w:t>The Contractor is responsible for obtaining all information necessary for the preparation of its submission and all costs</w:t>
      </w:r>
      <w:r w:rsidR="00006B41">
        <w:rPr>
          <w:rFonts w:ascii="Calibri" w:hAnsi="Calibri" w:cs="Arial"/>
          <w:sz w:val="22"/>
          <w:szCs w:val="22"/>
        </w:rPr>
        <w:t>,</w:t>
      </w:r>
      <w:r w:rsidRPr="00514D15">
        <w:rPr>
          <w:rFonts w:ascii="Calibri" w:hAnsi="Calibri" w:cs="Arial"/>
          <w:sz w:val="22"/>
          <w:szCs w:val="22"/>
        </w:rPr>
        <w:t xml:space="preserve"> expenses and liabilities incurred by the Contractor in connection with the preparation and submission of the tender will be borne by the Contractor.</w:t>
      </w:r>
    </w:p>
    <w:p w14:paraId="0268A091" w14:textId="77777777" w:rsidR="00514D15" w:rsidRPr="00514D15" w:rsidRDefault="00514D15" w:rsidP="00514D15">
      <w:pPr>
        <w:ind w:left="720" w:hanging="720"/>
        <w:jc w:val="both"/>
        <w:rPr>
          <w:rFonts w:ascii="Calibri" w:hAnsi="Calibri" w:cs="Arial"/>
          <w:sz w:val="22"/>
          <w:szCs w:val="22"/>
        </w:rPr>
      </w:pPr>
    </w:p>
    <w:p w14:paraId="02E48AEF" w14:textId="77777777" w:rsidR="00514D15" w:rsidRPr="00514D15" w:rsidRDefault="00514D15" w:rsidP="00514D15">
      <w:pPr>
        <w:ind w:left="709" w:hanging="709"/>
        <w:jc w:val="both"/>
        <w:rPr>
          <w:rFonts w:ascii="Calibri" w:hAnsi="Calibri" w:cs="Arial"/>
          <w:sz w:val="22"/>
          <w:szCs w:val="22"/>
        </w:rPr>
      </w:pPr>
      <w:r w:rsidRPr="00514D15">
        <w:rPr>
          <w:rFonts w:ascii="Calibri" w:hAnsi="Calibri" w:cs="Arial"/>
          <w:sz w:val="22"/>
          <w:szCs w:val="22"/>
        </w:rPr>
        <w:t>1.1</w:t>
      </w:r>
      <w:r w:rsidR="008D6E0C">
        <w:rPr>
          <w:rFonts w:ascii="Calibri" w:hAnsi="Calibri" w:cs="Arial"/>
          <w:sz w:val="22"/>
          <w:szCs w:val="22"/>
        </w:rPr>
        <w:t>3</w:t>
      </w:r>
      <w:r w:rsidRPr="00514D15">
        <w:rPr>
          <w:rFonts w:ascii="Calibri" w:hAnsi="Calibri" w:cs="Arial"/>
          <w:sz w:val="22"/>
          <w:szCs w:val="22"/>
        </w:rPr>
        <w:tab/>
        <w:t>Contractors should satisfy themselves of the accuracy of all fees, rates and prices quoted, since Contractors will be required to hold these or withdraw their Tender in the event of errors being identified after the submission of Tenders.</w:t>
      </w:r>
    </w:p>
    <w:p w14:paraId="14B2A568" w14:textId="77777777" w:rsidR="00514D15" w:rsidRPr="00514D15" w:rsidRDefault="00514D15" w:rsidP="00514D15">
      <w:pPr>
        <w:jc w:val="both"/>
        <w:rPr>
          <w:rFonts w:ascii="Calibri" w:hAnsi="Calibri" w:cs="Arial"/>
          <w:sz w:val="22"/>
          <w:szCs w:val="22"/>
        </w:rPr>
      </w:pPr>
    </w:p>
    <w:p w14:paraId="24804232" w14:textId="77777777" w:rsidR="00514D15" w:rsidRPr="00514D15" w:rsidRDefault="00514D15" w:rsidP="00514D15">
      <w:pPr>
        <w:ind w:left="720" w:hanging="720"/>
        <w:jc w:val="both"/>
        <w:rPr>
          <w:rFonts w:ascii="Calibri" w:hAnsi="Calibri" w:cs="Arial"/>
          <w:sz w:val="22"/>
          <w:szCs w:val="22"/>
        </w:rPr>
      </w:pPr>
      <w:r w:rsidRPr="00514D15">
        <w:rPr>
          <w:rFonts w:ascii="Calibri" w:hAnsi="Calibri" w:cs="Arial"/>
          <w:sz w:val="22"/>
          <w:szCs w:val="22"/>
        </w:rPr>
        <w:t>1.</w:t>
      </w:r>
      <w:r w:rsidR="008D6E0C">
        <w:rPr>
          <w:rFonts w:ascii="Calibri" w:hAnsi="Calibri" w:cs="Arial"/>
          <w:sz w:val="22"/>
          <w:szCs w:val="22"/>
        </w:rPr>
        <w:t>14</w:t>
      </w:r>
      <w:r w:rsidRPr="00514D15">
        <w:rPr>
          <w:rFonts w:ascii="Calibri" w:hAnsi="Calibri" w:cs="Arial"/>
          <w:sz w:val="22"/>
          <w:szCs w:val="22"/>
        </w:rPr>
        <w:tab/>
        <w:t>If a Contractor fails to provide fully for the requirements of the Specification in the Tender it must either:</w:t>
      </w:r>
    </w:p>
    <w:p w14:paraId="67784BF3" w14:textId="77777777" w:rsidR="00514D15" w:rsidRPr="00514D15" w:rsidRDefault="00514D15" w:rsidP="00514D15">
      <w:pPr>
        <w:jc w:val="both"/>
        <w:rPr>
          <w:rFonts w:ascii="Calibri" w:hAnsi="Calibri" w:cs="Arial"/>
          <w:sz w:val="22"/>
          <w:szCs w:val="22"/>
        </w:rPr>
      </w:pPr>
    </w:p>
    <w:p w14:paraId="0D06A476" w14:textId="77777777" w:rsidR="00514D15" w:rsidRPr="00514D15" w:rsidRDefault="00514D15" w:rsidP="00514D15">
      <w:pPr>
        <w:ind w:left="1418" w:hanging="720"/>
        <w:jc w:val="both"/>
        <w:rPr>
          <w:rFonts w:ascii="Calibri" w:hAnsi="Calibri" w:cs="Arial"/>
          <w:sz w:val="22"/>
          <w:szCs w:val="22"/>
        </w:rPr>
      </w:pPr>
      <w:r w:rsidRPr="00514D15">
        <w:rPr>
          <w:rFonts w:ascii="Calibri" w:hAnsi="Calibri" w:cs="Arial"/>
          <w:sz w:val="22"/>
          <w:szCs w:val="22"/>
        </w:rPr>
        <w:t>(</w:t>
      </w:r>
      <w:proofErr w:type="spellStart"/>
      <w:r w:rsidRPr="00514D15">
        <w:rPr>
          <w:rFonts w:ascii="Calibri" w:hAnsi="Calibri" w:cs="Arial"/>
          <w:sz w:val="22"/>
          <w:szCs w:val="22"/>
        </w:rPr>
        <w:t>i</w:t>
      </w:r>
      <w:proofErr w:type="spellEnd"/>
      <w:r w:rsidRPr="00514D15">
        <w:rPr>
          <w:rFonts w:ascii="Calibri" w:hAnsi="Calibri" w:cs="Arial"/>
          <w:sz w:val="22"/>
          <w:szCs w:val="22"/>
        </w:rPr>
        <w:t>)</w:t>
      </w:r>
      <w:r w:rsidRPr="00514D15">
        <w:rPr>
          <w:rFonts w:ascii="Calibri" w:hAnsi="Calibri" w:cs="Arial"/>
          <w:sz w:val="22"/>
          <w:szCs w:val="22"/>
        </w:rPr>
        <w:tab/>
        <w:t xml:space="preserve">Absorb the costs of meeting the full requirements of the Specification within its quoted price; </w:t>
      </w:r>
      <w:r w:rsidRPr="00514D15">
        <w:rPr>
          <w:rFonts w:ascii="Calibri" w:hAnsi="Calibri" w:cs="Arial"/>
          <w:sz w:val="22"/>
          <w:szCs w:val="22"/>
          <w:u w:val="single"/>
        </w:rPr>
        <w:t>or</w:t>
      </w:r>
    </w:p>
    <w:p w14:paraId="52E00E05" w14:textId="77777777" w:rsidR="00514D15" w:rsidRPr="00514D15" w:rsidRDefault="00514D15" w:rsidP="00846864">
      <w:pPr>
        <w:numPr>
          <w:ilvl w:val="0"/>
          <w:numId w:val="16"/>
        </w:numPr>
        <w:tabs>
          <w:tab w:val="clear" w:pos="2160"/>
          <w:tab w:val="num" w:pos="1418"/>
        </w:tabs>
        <w:ind w:left="1418"/>
        <w:jc w:val="both"/>
        <w:rPr>
          <w:rFonts w:ascii="Calibri" w:hAnsi="Calibri" w:cs="Arial"/>
          <w:sz w:val="22"/>
          <w:szCs w:val="22"/>
        </w:rPr>
      </w:pPr>
      <w:r w:rsidRPr="00514D15">
        <w:rPr>
          <w:rFonts w:ascii="Calibri" w:hAnsi="Calibri" w:cs="Arial"/>
          <w:sz w:val="22"/>
          <w:szCs w:val="22"/>
        </w:rPr>
        <w:t>Withdraw its Tender.</w:t>
      </w:r>
    </w:p>
    <w:p w14:paraId="7886B6C5" w14:textId="77777777" w:rsidR="00514D15" w:rsidRPr="00514D15" w:rsidRDefault="00514D15" w:rsidP="00514D15">
      <w:pPr>
        <w:ind w:left="720" w:hanging="720"/>
        <w:jc w:val="both"/>
        <w:rPr>
          <w:rFonts w:ascii="Calibri" w:hAnsi="Calibri" w:cs="Arial"/>
          <w:b/>
          <w:sz w:val="22"/>
          <w:szCs w:val="22"/>
        </w:rPr>
      </w:pPr>
    </w:p>
    <w:p w14:paraId="631EA56A" w14:textId="77777777" w:rsidR="00514D15" w:rsidRPr="00514D15" w:rsidRDefault="00514D15" w:rsidP="00514D15">
      <w:pPr>
        <w:ind w:left="720" w:hanging="720"/>
        <w:jc w:val="both"/>
        <w:rPr>
          <w:rFonts w:ascii="Calibri" w:hAnsi="Calibri" w:cs="Arial"/>
          <w:b/>
          <w:sz w:val="22"/>
          <w:szCs w:val="22"/>
        </w:rPr>
      </w:pPr>
      <w:r w:rsidRPr="00514D15">
        <w:rPr>
          <w:rFonts w:ascii="Calibri" w:hAnsi="Calibri" w:cs="Arial"/>
          <w:b/>
          <w:sz w:val="22"/>
          <w:szCs w:val="22"/>
        </w:rPr>
        <w:tab/>
        <w:t>Research and Investigation</w:t>
      </w:r>
    </w:p>
    <w:p w14:paraId="29BCCB78" w14:textId="77777777" w:rsidR="00514D15" w:rsidRPr="00514D15" w:rsidRDefault="00514D15" w:rsidP="00514D15">
      <w:pPr>
        <w:ind w:left="720" w:hanging="720"/>
        <w:jc w:val="both"/>
        <w:rPr>
          <w:rFonts w:ascii="Calibri" w:hAnsi="Calibri" w:cs="Arial"/>
          <w:sz w:val="22"/>
          <w:szCs w:val="22"/>
        </w:rPr>
      </w:pPr>
    </w:p>
    <w:p w14:paraId="4AD68D04" w14:textId="77777777" w:rsidR="00514D15" w:rsidRPr="00514D15" w:rsidRDefault="00514D15" w:rsidP="00514D15">
      <w:pPr>
        <w:ind w:left="720" w:hanging="720"/>
        <w:jc w:val="both"/>
        <w:rPr>
          <w:rFonts w:ascii="Calibri" w:hAnsi="Calibri" w:cs="Arial"/>
          <w:sz w:val="22"/>
          <w:szCs w:val="22"/>
        </w:rPr>
      </w:pPr>
      <w:r w:rsidRPr="00514D15">
        <w:rPr>
          <w:rFonts w:ascii="Calibri" w:hAnsi="Calibri" w:cs="Arial"/>
          <w:sz w:val="22"/>
          <w:szCs w:val="22"/>
        </w:rPr>
        <w:t>1.</w:t>
      </w:r>
      <w:r w:rsidR="008D6E0C">
        <w:rPr>
          <w:rFonts w:ascii="Calibri" w:hAnsi="Calibri" w:cs="Arial"/>
          <w:sz w:val="22"/>
          <w:szCs w:val="22"/>
        </w:rPr>
        <w:t>15</w:t>
      </w:r>
      <w:r w:rsidRPr="00514D15">
        <w:rPr>
          <w:rFonts w:ascii="Calibri" w:hAnsi="Calibri" w:cs="Arial"/>
          <w:sz w:val="22"/>
          <w:szCs w:val="22"/>
        </w:rPr>
        <w:tab/>
        <w:t xml:space="preserve">The Contractor will be deemed for all purposes connected with the Tender and the Contract to have carried out all researches, investigations and enquiries which can reasonably be carried out and to have satisfied itself as to the nature, extent, and character of the requirements of the Contract (in the context of and as it is described in the Specification), the extent of the materials and equipment which may be required and any other matter which may affect its Tender.  </w:t>
      </w:r>
    </w:p>
    <w:p w14:paraId="23ECA4CD" w14:textId="77777777" w:rsidR="00514D15" w:rsidRPr="00514D15" w:rsidRDefault="00514D15" w:rsidP="00514D15">
      <w:pPr>
        <w:ind w:left="720" w:hanging="720"/>
        <w:jc w:val="both"/>
        <w:rPr>
          <w:rFonts w:ascii="Calibri" w:hAnsi="Calibri" w:cs="Arial"/>
          <w:sz w:val="22"/>
          <w:szCs w:val="22"/>
        </w:rPr>
      </w:pPr>
    </w:p>
    <w:p w14:paraId="487B17DA" w14:textId="77777777" w:rsidR="00514D15" w:rsidRPr="00514D15" w:rsidRDefault="00514D15" w:rsidP="00514D15">
      <w:pPr>
        <w:ind w:left="720" w:hanging="720"/>
        <w:jc w:val="both"/>
        <w:rPr>
          <w:rFonts w:ascii="Calibri" w:hAnsi="Calibri" w:cs="Arial"/>
          <w:sz w:val="22"/>
          <w:szCs w:val="22"/>
        </w:rPr>
      </w:pPr>
      <w:r w:rsidRPr="00514D15">
        <w:rPr>
          <w:rFonts w:ascii="Calibri" w:hAnsi="Calibri" w:cs="Arial"/>
          <w:sz w:val="22"/>
          <w:szCs w:val="22"/>
        </w:rPr>
        <w:t>1.</w:t>
      </w:r>
      <w:r w:rsidR="008D6E0C">
        <w:rPr>
          <w:rFonts w:ascii="Calibri" w:hAnsi="Calibri" w:cs="Arial"/>
          <w:sz w:val="22"/>
          <w:szCs w:val="22"/>
        </w:rPr>
        <w:t>16</w:t>
      </w:r>
      <w:r w:rsidRPr="00514D15">
        <w:rPr>
          <w:rFonts w:ascii="Calibri" w:hAnsi="Calibri" w:cs="Arial"/>
          <w:sz w:val="22"/>
          <w:szCs w:val="22"/>
        </w:rPr>
        <w:tab/>
        <w:t xml:space="preserve">The Contractor shall have no claim whatsoever against the </w:t>
      </w:r>
      <w:r w:rsidR="00006B41">
        <w:rPr>
          <w:rFonts w:ascii="Calibri" w:hAnsi="Calibri" w:cs="Arial"/>
          <w:sz w:val="22"/>
          <w:szCs w:val="22"/>
        </w:rPr>
        <w:t xml:space="preserve">Authority </w:t>
      </w:r>
      <w:r w:rsidRPr="00514D15">
        <w:rPr>
          <w:rFonts w:ascii="Calibri" w:hAnsi="Calibri" w:cs="Arial"/>
          <w:sz w:val="22"/>
          <w:szCs w:val="22"/>
        </w:rPr>
        <w:t xml:space="preserve">in respect of such matters and in particular (but without limitation) neither the </w:t>
      </w:r>
      <w:r w:rsidR="00006B41">
        <w:rPr>
          <w:rFonts w:ascii="Calibri" w:hAnsi="Calibri" w:cs="Arial"/>
          <w:sz w:val="22"/>
          <w:szCs w:val="22"/>
        </w:rPr>
        <w:t>Authority</w:t>
      </w:r>
      <w:r w:rsidRPr="00514D15">
        <w:rPr>
          <w:rFonts w:ascii="Calibri" w:hAnsi="Calibri" w:cs="Arial"/>
          <w:sz w:val="22"/>
          <w:szCs w:val="22"/>
        </w:rPr>
        <w:t xml:space="preserve"> shall make any payments to the Contractor save as expressly provided for in the Contract and (save to the extent set out in the Contract) no compensation or remuneration shall otherwise be payable by the </w:t>
      </w:r>
      <w:r w:rsidR="00006B41">
        <w:rPr>
          <w:rFonts w:ascii="Calibri" w:hAnsi="Calibri" w:cs="Arial"/>
          <w:sz w:val="22"/>
          <w:szCs w:val="22"/>
        </w:rPr>
        <w:t xml:space="preserve">Authority </w:t>
      </w:r>
      <w:r w:rsidRPr="00514D15">
        <w:rPr>
          <w:rFonts w:ascii="Calibri" w:hAnsi="Calibri" w:cs="Arial"/>
          <w:sz w:val="22"/>
          <w:szCs w:val="22"/>
        </w:rPr>
        <w:t>to the Contractor in respect of the scope of the Contract being different from that envisaged by the Contractor or oth</w:t>
      </w:r>
      <w:r w:rsidR="00006B41">
        <w:rPr>
          <w:rFonts w:ascii="Calibri" w:hAnsi="Calibri" w:cs="Arial"/>
          <w:sz w:val="22"/>
          <w:szCs w:val="22"/>
        </w:rPr>
        <w:t>erwise.</w:t>
      </w:r>
    </w:p>
    <w:p w14:paraId="354ED5B2" w14:textId="77777777" w:rsidR="00514D15" w:rsidRPr="00514D15" w:rsidRDefault="00514D15" w:rsidP="00514D15">
      <w:pPr>
        <w:jc w:val="both"/>
        <w:rPr>
          <w:rFonts w:ascii="Calibri" w:hAnsi="Calibri" w:cs="Arial"/>
          <w:b/>
          <w:sz w:val="22"/>
          <w:szCs w:val="22"/>
        </w:rPr>
      </w:pPr>
    </w:p>
    <w:p w14:paraId="2C68DCCA" w14:textId="77777777" w:rsidR="00514D15" w:rsidRPr="00514D15" w:rsidRDefault="00514D15" w:rsidP="00514D15">
      <w:pPr>
        <w:jc w:val="both"/>
        <w:rPr>
          <w:rFonts w:ascii="Calibri" w:hAnsi="Calibri" w:cs="Arial"/>
          <w:b/>
          <w:sz w:val="22"/>
          <w:szCs w:val="22"/>
          <w:u w:val="single"/>
        </w:rPr>
      </w:pPr>
      <w:r w:rsidRPr="00514D15">
        <w:rPr>
          <w:rFonts w:ascii="Calibri" w:hAnsi="Calibri" w:cs="Arial"/>
          <w:b/>
          <w:sz w:val="22"/>
          <w:szCs w:val="22"/>
        </w:rPr>
        <w:t>2</w:t>
      </w:r>
      <w:r w:rsidRPr="00514D15">
        <w:rPr>
          <w:rFonts w:ascii="Calibri" w:hAnsi="Calibri" w:cs="Arial"/>
          <w:b/>
          <w:sz w:val="22"/>
          <w:szCs w:val="22"/>
        </w:rPr>
        <w:tab/>
      </w:r>
      <w:r w:rsidRPr="00514D15">
        <w:rPr>
          <w:rFonts w:ascii="Calibri" w:hAnsi="Calibri" w:cs="Arial"/>
          <w:b/>
          <w:sz w:val="22"/>
          <w:szCs w:val="22"/>
          <w:u w:val="single"/>
        </w:rPr>
        <w:t>COMPLETING THE FORM</w:t>
      </w:r>
      <w:r w:rsidR="0075560D">
        <w:rPr>
          <w:rFonts w:ascii="Calibri" w:hAnsi="Calibri" w:cs="Arial"/>
          <w:b/>
          <w:sz w:val="22"/>
          <w:szCs w:val="22"/>
          <w:u w:val="single"/>
        </w:rPr>
        <w:t>S</w:t>
      </w:r>
    </w:p>
    <w:p w14:paraId="4DEB0407" w14:textId="77777777" w:rsidR="00514D15" w:rsidRPr="00514D15" w:rsidRDefault="00514D15" w:rsidP="00514D15">
      <w:pPr>
        <w:jc w:val="both"/>
        <w:rPr>
          <w:rFonts w:ascii="Calibri" w:hAnsi="Calibri" w:cs="Arial"/>
          <w:b/>
          <w:sz w:val="22"/>
          <w:szCs w:val="22"/>
          <w:u w:val="single"/>
        </w:rPr>
      </w:pPr>
    </w:p>
    <w:p w14:paraId="4C0667CB" w14:textId="77777777" w:rsidR="00514D15" w:rsidRPr="00514D15" w:rsidRDefault="00514D15" w:rsidP="00514D15">
      <w:pPr>
        <w:numPr>
          <w:ilvl w:val="3"/>
          <w:numId w:val="0"/>
        </w:numPr>
        <w:tabs>
          <w:tab w:val="left" w:pos="1260"/>
          <w:tab w:val="num" w:pos="2160"/>
        </w:tabs>
        <w:ind w:left="720" w:hanging="720"/>
        <w:jc w:val="both"/>
        <w:rPr>
          <w:rFonts w:ascii="Calibri" w:hAnsi="Calibri" w:cs="Arial"/>
          <w:spacing w:val="-3"/>
          <w:sz w:val="22"/>
          <w:szCs w:val="22"/>
        </w:rPr>
      </w:pPr>
      <w:r w:rsidRPr="00514D15">
        <w:rPr>
          <w:rFonts w:ascii="Calibri" w:hAnsi="Calibri" w:cs="Arial"/>
          <w:sz w:val="22"/>
          <w:szCs w:val="22"/>
        </w:rPr>
        <w:t>2.1</w:t>
      </w:r>
      <w:r w:rsidRPr="00514D15">
        <w:rPr>
          <w:rFonts w:ascii="Calibri" w:hAnsi="Calibri" w:cs="Arial"/>
          <w:sz w:val="22"/>
          <w:szCs w:val="22"/>
        </w:rPr>
        <w:tab/>
      </w:r>
      <w:r w:rsidRPr="00514D15">
        <w:rPr>
          <w:rFonts w:ascii="Calibri" w:hAnsi="Calibri" w:cs="Arial"/>
          <w:b/>
          <w:sz w:val="22"/>
          <w:szCs w:val="22"/>
        </w:rPr>
        <w:t>Failure to complete the form</w:t>
      </w:r>
      <w:r w:rsidR="00016703">
        <w:rPr>
          <w:rFonts w:ascii="Calibri" w:hAnsi="Calibri" w:cs="Arial"/>
          <w:b/>
          <w:sz w:val="22"/>
          <w:szCs w:val="22"/>
        </w:rPr>
        <w:t>s</w:t>
      </w:r>
      <w:r w:rsidRPr="00514D15">
        <w:rPr>
          <w:rFonts w:ascii="Calibri" w:hAnsi="Calibri" w:cs="Arial"/>
          <w:b/>
          <w:sz w:val="22"/>
          <w:szCs w:val="22"/>
        </w:rPr>
        <w:t xml:space="preserve"> as instructed may result in your submission being rejected.  </w:t>
      </w:r>
    </w:p>
    <w:p w14:paraId="2CC8BC20" w14:textId="77777777" w:rsidR="00514D15" w:rsidRPr="00514D15" w:rsidRDefault="00514D15" w:rsidP="00514D15">
      <w:pPr>
        <w:suppressAutoHyphens/>
        <w:jc w:val="both"/>
        <w:rPr>
          <w:rFonts w:ascii="Calibri" w:hAnsi="Calibri" w:cs="Arial"/>
          <w:spacing w:val="-3"/>
          <w:sz w:val="22"/>
          <w:szCs w:val="22"/>
        </w:rPr>
      </w:pPr>
    </w:p>
    <w:p w14:paraId="2BE5E840" w14:textId="2A82B260" w:rsidR="00514D15" w:rsidRPr="00514D15" w:rsidRDefault="00514D15" w:rsidP="00514D15">
      <w:pPr>
        <w:ind w:left="709" w:hanging="709"/>
        <w:jc w:val="both"/>
        <w:rPr>
          <w:rFonts w:ascii="Calibri" w:hAnsi="Calibri" w:cs="Arial"/>
          <w:sz w:val="22"/>
          <w:szCs w:val="22"/>
        </w:rPr>
      </w:pPr>
      <w:r w:rsidRPr="00514D15">
        <w:rPr>
          <w:rFonts w:ascii="Calibri" w:hAnsi="Calibri" w:cs="Arial"/>
          <w:sz w:val="22"/>
          <w:szCs w:val="22"/>
        </w:rPr>
        <w:t>2.2</w:t>
      </w:r>
      <w:r w:rsidRPr="00514D15">
        <w:rPr>
          <w:rFonts w:ascii="Calibri" w:hAnsi="Calibri" w:cs="Arial"/>
          <w:sz w:val="22"/>
          <w:szCs w:val="22"/>
        </w:rPr>
        <w:tab/>
      </w:r>
      <w:r w:rsidRPr="00B835A4">
        <w:rPr>
          <w:rFonts w:ascii="Calibri" w:hAnsi="Calibri" w:cs="Arial"/>
          <w:b/>
          <w:sz w:val="22"/>
          <w:szCs w:val="22"/>
        </w:rPr>
        <w:t xml:space="preserve">Tenders must be submitted on this Tender Document </w:t>
      </w:r>
      <w:r w:rsidRPr="00B835A4">
        <w:rPr>
          <w:rFonts w:ascii="Calibri" w:hAnsi="Calibri" w:cs="Arial"/>
          <w:sz w:val="22"/>
          <w:szCs w:val="22"/>
        </w:rPr>
        <w:t>which must be duly completed and signed where appropriate.  Refer to Section 1</w:t>
      </w:r>
      <w:r w:rsidR="009B534E">
        <w:rPr>
          <w:rFonts w:ascii="Calibri" w:hAnsi="Calibri" w:cs="Arial"/>
          <w:sz w:val="22"/>
          <w:szCs w:val="22"/>
        </w:rPr>
        <w:t>2</w:t>
      </w:r>
      <w:r w:rsidRPr="00B835A4">
        <w:rPr>
          <w:rFonts w:ascii="Calibri" w:hAnsi="Calibri" w:cs="Arial"/>
          <w:sz w:val="22"/>
          <w:szCs w:val="22"/>
        </w:rPr>
        <w:t xml:space="preserve"> for a checklist of the sections you are required to complete and submit as part of your tender.</w:t>
      </w:r>
    </w:p>
    <w:p w14:paraId="2E0BA3D0" w14:textId="77777777" w:rsidR="00514D15" w:rsidRPr="00514D15" w:rsidRDefault="00514D15" w:rsidP="00514D15">
      <w:pPr>
        <w:jc w:val="both"/>
        <w:rPr>
          <w:rFonts w:ascii="Calibri" w:hAnsi="Calibri" w:cs="Arial"/>
          <w:b/>
          <w:sz w:val="22"/>
          <w:szCs w:val="22"/>
        </w:rPr>
      </w:pPr>
    </w:p>
    <w:p w14:paraId="0F981DC2" w14:textId="77777777" w:rsidR="00514D15" w:rsidRPr="00514D15" w:rsidRDefault="00514D15" w:rsidP="00514D15">
      <w:pPr>
        <w:suppressAutoHyphens/>
        <w:ind w:left="709" w:hanging="709"/>
        <w:jc w:val="both"/>
        <w:rPr>
          <w:rFonts w:ascii="Calibri" w:hAnsi="Calibri" w:cs="Arial"/>
          <w:spacing w:val="-3"/>
          <w:sz w:val="22"/>
          <w:szCs w:val="22"/>
        </w:rPr>
      </w:pPr>
      <w:r w:rsidRPr="00514D15">
        <w:rPr>
          <w:rFonts w:ascii="Calibri" w:hAnsi="Calibri" w:cs="Arial"/>
          <w:spacing w:val="-3"/>
          <w:sz w:val="22"/>
          <w:szCs w:val="22"/>
        </w:rPr>
        <w:t>2.3</w:t>
      </w:r>
      <w:r w:rsidRPr="00514D15">
        <w:rPr>
          <w:rFonts w:ascii="Calibri" w:hAnsi="Calibri" w:cs="Arial"/>
          <w:spacing w:val="-3"/>
          <w:sz w:val="22"/>
          <w:szCs w:val="22"/>
        </w:rPr>
        <w:tab/>
        <w:t xml:space="preserve">When completing this </w:t>
      </w:r>
      <w:proofErr w:type="gramStart"/>
      <w:r w:rsidRPr="00514D15">
        <w:rPr>
          <w:rFonts w:ascii="Calibri" w:hAnsi="Calibri" w:cs="Arial"/>
          <w:spacing w:val="-3"/>
          <w:sz w:val="22"/>
          <w:szCs w:val="22"/>
        </w:rPr>
        <w:t>document</w:t>
      </w:r>
      <w:proofErr w:type="gramEnd"/>
      <w:r w:rsidRPr="00514D15">
        <w:rPr>
          <w:rFonts w:ascii="Calibri" w:hAnsi="Calibri" w:cs="Arial"/>
          <w:spacing w:val="-3"/>
          <w:sz w:val="22"/>
          <w:szCs w:val="22"/>
        </w:rPr>
        <w:t xml:space="preserve"> you may enlarge the answer boxes to ensure you have sufficient space to respond.  </w:t>
      </w:r>
      <w:r w:rsidRPr="00514D15">
        <w:rPr>
          <w:rFonts w:ascii="Calibri" w:hAnsi="Calibri" w:cs="Arial"/>
          <w:b/>
          <w:spacing w:val="-3"/>
          <w:sz w:val="22"/>
          <w:szCs w:val="22"/>
        </w:rPr>
        <w:t>Please do not alter or amend the form in any other way</w:t>
      </w:r>
      <w:r w:rsidRPr="00514D15">
        <w:rPr>
          <w:rFonts w:ascii="Calibri" w:hAnsi="Calibri" w:cs="Arial"/>
          <w:spacing w:val="-3"/>
          <w:sz w:val="22"/>
          <w:szCs w:val="22"/>
        </w:rPr>
        <w:t>.</w:t>
      </w:r>
    </w:p>
    <w:p w14:paraId="59BA61FC" w14:textId="77777777" w:rsidR="00514D15" w:rsidRPr="00514D15" w:rsidRDefault="00514D15" w:rsidP="00514D15">
      <w:pPr>
        <w:jc w:val="both"/>
        <w:rPr>
          <w:rFonts w:ascii="Calibri" w:hAnsi="Calibri" w:cs="Arial"/>
          <w:b/>
          <w:sz w:val="22"/>
          <w:szCs w:val="22"/>
        </w:rPr>
      </w:pPr>
    </w:p>
    <w:p w14:paraId="5E4DD776" w14:textId="06CF1F23" w:rsidR="00514D15" w:rsidRPr="00514D15" w:rsidRDefault="00514D15" w:rsidP="00514D15">
      <w:pPr>
        <w:suppressAutoHyphens/>
        <w:ind w:left="709" w:hanging="709"/>
        <w:jc w:val="both"/>
        <w:rPr>
          <w:rFonts w:ascii="Calibri" w:hAnsi="Calibri" w:cs="Arial"/>
          <w:spacing w:val="-3"/>
          <w:sz w:val="22"/>
          <w:szCs w:val="22"/>
        </w:rPr>
      </w:pPr>
      <w:r w:rsidRPr="00514D15">
        <w:rPr>
          <w:rFonts w:ascii="Calibri" w:hAnsi="Calibri" w:cs="Arial"/>
          <w:spacing w:val="-3"/>
          <w:sz w:val="22"/>
          <w:szCs w:val="22"/>
        </w:rPr>
        <w:t>2.4</w:t>
      </w:r>
      <w:r w:rsidRPr="00514D15">
        <w:rPr>
          <w:rFonts w:ascii="Calibri" w:hAnsi="Calibri" w:cs="Arial"/>
          <w:spacing w:val="-3"/>
          <w:sz w:val="22"/>
          <w:szCs w:val="22"/>
        </w:rPr>
        <w:tab/>
        <w:t xml:space="preserve">The </w:t>
      </w:r>
      <w:r w:rsidR="00AF59DC">
        <w:rPr>
          <w:rFonts w:ascii="Calibri" w:hAnsi="Calibri" w:cs="Arial"/>
          <w:spacing w:val="-3"/>
          <w:sz w:val="22"/>
          <w:szCs w:val="22"/>
        </w:rPr>
        <w:t xml:space="preserve">Prequalification </w:t>
      </w:r>
      <w:r w:rsidR="00B01230">
        <w:rPr>
          <w:rFonts w:ascii="Calibri" w:hAnsi="Calibri" w:cs="Arial"/>
          <w:spacing w:val="-3"/>
          <w:sz w:val="22"/>
          <w:szCs w:val="22"/>
        </w:rPr>
        <w:t>Questionnaire</w:t>
      </w:r>
      <w:r w:rsidR="00D16493">
        <w:rPr>
          <w:rFonts w:ascii="Calibri" w:hAnsi="Calibri" w:cs="Arial"/>
          <w:spacing w:val="-3"/>
          <w:sz w:val="22"/>
          <w:szCs w:val="22"/>
        </w:rPr>
        <w:t xml:space="preserve"> </w:t>
      </w:r>
      <w:r w:rsidRPr="00514D15">
        <w:rPr>
          <w:rFonts w:ascii="Calibri" w:hAnsi="Calibri" w:cs="Arial"/>
          <w:spacing w:val="-3"/>
          <w:sz w:val="22"/>
          <w:szCs w:val="22"/>
        </w:rPr>
        <w:t xml:space="preserve">must be completed even if your organisation has previously worked with the </w:t>
      </w:r>
      <w:r w:rsidR="00B01230">
        <w:rPr>
          <w:rFonts w:ascii="Calibri" w:hAnsi="Calibri" w:cs="Arial"/>
          <w:spacing w:val="-3"/>
          <w:sz w:val="22"/>
          <w:szCs w:val="22"/>
        </w:rPr>
        <w:t xml:space="preserve">Authority </w:t>
      </w:r>
      <w:r w:rsidRPr="00514D15">
        <w:rPr>
          <w:rFonts w:ascii="Calibri" w:hAnsi="Calibri" w:cs="Arial"/>
          <w:spacing w:val="-3"/>
          <w:sz w:val="22"/>
          <w:szCs w:val="22"/>
        </w:rPr>
        <w:t xml:space="preserve">or submitted a Tender or Pre-Qualification Questionnaire to the </w:t>
      </w:r>
      <w:r w:rsidR="00B01230">
        <w:rPr>
          <w:rFonts w:ascii="Calibri" w:hAnsi="Calibri" w:cs="Arial"/>
          <w:spacing w:val="-3"/>
          <w:sz w:val="22"/>
          <w:szCs w:val="22"/>
        </w:rPr>
        <w:t>Authority</w:t>
      </w:r>
      <w:r w:rsidRPr="00514D15">
        <w:rPr>
          <w:rFonts w:ascii="Calibri" w:hAnsi="Calibri" w:cs="Arial"/>
          <w:spacing w:val="-3"/>
          <w:sz w:val="22"/>
          <w:szCs w:val="22"/>
        </w:rPr>
        <w:t>; cross-referencing to previous submissions will not be sufficient.</w:t>
      </w:r>
    </w:p>
    <w:p w14:paraId="6B4FBEAE" w14:textId="77777777" w:rsidR="00514D15" w:rsidRPr="00514D15" w:rsidRDefault="00514D15" w:rsidP="00514D15">
      <w:pPr>
        <w:autoSpaceDE w:val="0"/>
        <w:autoSpaceDN w:val="0"/>
        <w:adjustRightInd w:val="0"/>
        <w:jc w:val="both"/>
        <w:rPr>
          <w:rFonts w:ascii="Calibri" w:hAnsi="Calibri" w:cs="Arial"/>
          <w:b/>
          <w:sz w:val="22"/>
          <w:szCs w:val="22"/>
        </w:rPr>
      </w:pPr>
    </w:p>
    <w:p w14:paraId="6D52F9DE" w14:textId="77777777" w:rsidR="00514D15" w:rsidRPr="00514D15" w:rsidRDefault="00514D15" w:rsidP="00514D15">
      <w:pPr>
        <w:autoSpaceDE w:val="0"/>
        <w:autoSpaceDN w:val="0"/>
        <w:adjustRightInd w:val="0"/>
        <w:ind w:left="709" w:hanging="709"/>
        <w:jc w:val="both"/>
        <w:rPr>
          <w:rFonts w:ascii="Calibri" w:hAnsi="Calibri" w:cs="Arial"/>
          <w:sz w:val="22"/>
          <w:szCs w:val="22"/>
        </w:rPr>
      </w:pPr>
      <w:r w:rsidRPr="00514D15">
        <w:rPr>
          <w:rFonts w:ascii="Calibri" w:hAnsi="Calibri" w:cs="Arial"/>
          <w:sz w:val="22"/>
          <w:szCs w:val="22"/>
        </w:rPr>
        <w:t>2.5</w:t>
      </w:r>
      <w:r w:rsidRPr="00514D15">
        <w:rPr>
          <w:rFonts w:ascii="Calibri" w:hAnsi="Calibri" w:cs="Arial"/>
          <w:sz w:val="22"/>
          <w:szCs w:val="22"/>
        </w:rPr>
        <w:tab/>
      </w:r>
      <w:r w:rsidRPr="00514D15">
        <w:rPr>
          <w:rFonts w:ascii="Calibri" w:hAnsi="Calibri" w:cs="Arial"/>
          <w:b/>
          <w:sz w:val="22"/>
          <w:szCs w:val="22"/>
        </w:rPr>
        <w:t>Please answer every question as instructed to do so</w:t>
      </w:r>
      <w:r w:rsidRPr="00514D15">
        <w:rPr>
          <w:rFonts w:ascii="Calibri" w:hAnsi="Calibri" w:cs="Arial"/>
          <w:sz w:val="22"/>
          <w:szCs w:val="22"/>
        </w:rPr>
        <w:t xml:space="preserve">.  Do not assume that the officers evaluating the </w:t>
      </w:r>
      <w:r w:rsidR="00B45A89">
        <w:rPr>
          <w:rFonts w:ascii="Calibri" w:hAnsi="Calibri" w:cs="Arial"/>
          <w:sz w:val="22"/>
          <w:szCs w:val="22"/>
        </w:rPr>
        <w:t xml:space="preserve">Questionnaire </w:t>
      </w:r>
      <w:r w:rsidRPr="00514D15">
        <w:rPr>
          <w:rFonts w:ascii="Calibri" w:hAnsi="Calibri" w:cs="Arial"/>
          <w:sz w:val="22"/>
          <w:szCs w:val="22"/>
        </w:rPr>
        <w:t xml:space="preserve">will know about your organisation or the work that you </w:t>
      </w:r>
      <w:proofErr w:type="gramStart"/>
      <w:r w:rsidRPr="00514D15">
        <w:rPr>
          <w:rFonts w:ascii="Calibri" w:hAnsi="Calibri" w:cs="Arial"/>
          <w:sz w:val="22"/>
          <w:szCs w:val="22"/>
        </w:rPr>
        <w:t>do, and</w:t>
      </w:r>
      <w:proofErr w:type="gramEnd"/>
      <w:r w:rsidRPr="00514D15">
        <w:rPr>
          <w:rFonts w:ascii="Calibri" w:hAnsi="Calibri" w:cs="Arial"/>
          <w:sz w:val="22"/>
          <w:szCs w:val="22"/>
        </w:rPr>
        <w:t xml:space="preserve"> answer the questions as fully as possible within any given constraints.  </w:t>
      </w:r>
    </w:p>
    <w:p w14:paraId="23489FC7" w14:textId="77777777" w:rsidR="00514D15" w:rsidRPr="00514D15" w:rsidRDefault="00514D15" w:rsidP="00514D15">
      <w:pPr>
        <w:autoSpaceDE w:val="0"/>
        <w:autoSpaceDN w:val="0"/>
        <w:adjustRightInd w:val="0"/>
        <w:ind w:left="709" w:hanging="709"/>
        <w:jc w:val="both"/>
        <w:rPr>
          <w:rFonts w:ascii="Calibri" w:hAnsi="Calibri" w:cs="Arial"/>
          <w:sz w:val="22"/>
          <w:szCs w:val="22"/>
        </w:rPr>
      </w:pPr>
    </w:p>
    <w:p w14:paraId="34265EF3" w14:textId="77777777" w:rsidR="00514D15" w:rsidRPr="00514D15" w:rsidRDefault="00514D15" w:rsidP="00514D15">
      <w:pPr>
        <w:autoSpaceDE w:val="0"/>
        <w:autoSpaceDN w:val="0"/>
        <w:adjustRightInd w:val="0"/>
        <w:ind w:left="709" w:hanging="709"/>
        <w:jc w:val="both"/>
        <w:rPr>
          <w:rFonts w:ascii="Calibri" w:hAnsi="Calibri" w:cs="Arial"/>
          <w:sz w:val="22"/>
          <w:szCs w:val="22"/>
        </w:rPr>
      </w:pPr>
      <w:r w:rsidRPr="00514D15">
        <w:rPr>
          <w:rFonts w:ascii="Calibri" w:hAnsi="Calibri" w:cs="Arial"/>
          <w:sz w:val="22"/>
          <w:szCs w:val="22"/>
        </w:rPr>
        <w:lastRenderedPageBreak/>
        <w:t>2.6</w:t>
      </w:r>
      <w:r w:rsidRPr="00514D15">
        <w:rPr>
          <w:rFonts w:ascii="Calibri" w:hAnsi="Calibri" w:cs="Arial"/>
          <w:sz w:val="22"/>
          <w:szCs w:val="22"/>
        </w:rPr>
        <w:tab/>
        <w:t xml:space="preserve">If the question does not apply to </w:t>
      </w:r>
      <w:proofErr w:type="gramStart"/>
      <w:r w:rsidRPr="00514D15">
        <w:rPr>
          <w:rFonts w:ascii="Calibri" w:hAnsi="Calibri" w:cs="Arial"/>
          <w:sz w:val="22"/>
          <w:szCs w:val="22"/>
        </w:rPr>
        <w:t>you</w:t>
      </w:r>
      <w:proofErr w:type="gramEnd"/>
      <w:r w:rsidRPr="00514D15">
        <w:rPr>
          <w:rFonts w:ascii="Calibri" w:hAnsi="Calibri" w:cs="Arial"/>
          <w:sz w:val="22"/>
          <w:szCs w:val="22"/>
        </w:rPr>
        <w:t xml:space="preserve"> please write N/A; if you don’t know the answer please write N/K.  When posed with Yes / No questions please edit your answer as appropriate.  All figures should be in full, i.e. £3,500,000 not £3.5 million and in GBP.  </w:t>
      </w:r>
    </w:p>
    <w:p w14:paraId="3F1558F5" w14:textId="77777777" w:rsidR="00514D15" w:rsidRPr="00514D15" w:rsidRDefault="00514D15" w:rsidP="00514D15">
      <w:pPr>
        <w:jc w:val="both"/>
        <w:rPr>
          <w:rFonts w:ascii="Calibri" w:hAnsi="Calibri" w:cs="Arial"/>
          <w:sz w:val="22"/>
          <w:szCs w:val="22"/>
        </w:rPr>
      </w:pPr>
    </w:p>
    <w:p w14:paraId="31029030" w14:textId="77777777" w:rsidR="00514D15" w:rsidRPr="00514D15" w:rsidRDefault="00514D15" w:rsidP="00514D15">
      <w:pPr>
        <w:ind w:left="709" w:hanging="709"/>
        <w:jc w:val="both"/>
        <w:rPr>
          <w:rFonts w:ascii="Calibri" w:hAnsi="Calibri" w:cs="Arial"/>
          <w:sz w:val="22"/>
          <w:szCs w:val="22"/>
        </w:rPr>
      </w:pPr>
      <w:r w:rsidRPr="00514D15">
        <w:rPr>
          <w:rFonts w:ascii="Calibri" w:hAnsi="Calibri" w:cs="Arial"/>
          <w:sz w:val="22"/>
          <w:szCs w:val="22"/>
        </w:rPr>
        <w:t>2.7</w:t>
      </w:r>
      <w:r w:rsidRPr="00514D15">
        <w:rPr>
          <w:rFonts w:ascii="Calibri" w:hAnsi="Calibri" w:cs="Arial"/>
          <w:sz w:val="22"/>
          <w:szCs w:val="22"/>
        </w:rPr>
        <w:tab/>
        <w:t xml:space="preserve">Unless instructed otherwise, </w:t>
      </w:r>
      <w:r w:rsidRPr="00514D15">
        <w:rPr>
          <w:rFonts w:ascii="Calibri" w:hAnsi="Calibri" w:cs="Arial"/>
          <w:b/>
          <w:sz w:val="22"/>
          <w:szCs w:val="22"/>
        </w:rPr>
        <w:t>please give details that specifically relate to your organisation and not to the whole of the group</w:t>
      </w:r>
      <w:r w:rsidRPr="00514D15">
        <w:rPr>
          <w:rFonts w:ascii="Calibri" w:hAnsi="Calibri" w:cs="Arial"/>
          <w:sz w:val="22"/>
          <w:szCs w:val="22"/>
        </w:rPr>
        <w:t xml:space="preserve"> where your organisation forms part of a group.  Any information submitted in response to this document must relate to the applicant only, the applicant being the organisation that it is proposed will </w:t>
      </w:r>
      <w:proofErr w:type="gramStart"/>
      <w:r w:rsidRPr="00514D15">
        <w:rPr>
          <w:rFonts w:ascii="Calibri" w:hAnsi="Calibri" w:cs="Arial"/>
          <w:sz w:val="22"/>
          <w:szCs w:val="22"/>
        </w:rPr>
        <w:t>enter into</w:t>
      </w:r>
      <w:proofErr w:type="gramEnd"/>
      <w:r w:rsidRPr="00514D15">
        <w:rPr>
          <w:rFonts w:ascii="Calibri" w:hAnsi="Calibri" w:cs="Arial"/>
          <w:sz w:val="22"/>
          <w:szCs w:val="22"/>
        </w:rPr>
        <w:t xml:space="preserve"> a formal contract with the </w:t>
      </w:r>
      <w:r w:rsidR="005E4DE6">
        <w:rPr>
          <w:rFonts w:ascii="Calibri" w:hAnsi="Calibri" w:cs="Arial"/>
          <w:sz w:val="22"/>
          <w:szCs w:val="22"/>
        </w:rPr>
        <w:t xml:space="preserve">Authority </w:t>
      </w:r>
      <w:r w:rsidRPr="00514D15">
        <w:rPr>
          <w:rFonts w:ascii="Calibri" w:hAnsi="Calibri" w:cs="Arial"/>
          <w:sz w:val="22"/>
          <w:szCs w:val="22"/>
        </w:rPr>
        <w:t>if awarded the contract.</w:t>
      </w:r>
    </w:p>
    <w:p w14:paraId="4A624B77" w14:textId="77777777" w:rsidR="00514D15" w:rsidRPr="00514D15" w:rsidRDefault="00514D15" w:rsidP="00514D15">
      <w:pPr>
        <w:ind w:left="709" w:hanging="709"/>
        <w:jc w:val="both"/>
        <w:rPr>
          <w:rFonts w:ascii="Calibri" w:hAnsi="Calibri" w:cs="Arial"/>
          <w:sz w:val="22"/>
          <w:szCs w:val="22"/>
        </w:rPr>
      </w:pPr>
    </w:p>
    <w:p w14:paraId="37F5FFC1" w14:textId="77777777" w:rsidR="00514D15" w:rsidRPr="00514D15" w:rsidRDefault="00514D15" w:rsidP="00514D15">
      <w:pPr>
        <w:ind w:left="709" w:hanging="709"/>
        <w:jc w:val="both"/>
        <w:rPr>
          <w:rFonts w:ascii="Calibri" w:hAnsi="Calibri" w:cs="Arial"/>
          <w:sz w:val="22"/>
          <w:szCs w:val="22"/>
        </w:rPr>
      </w:pPr>
      <w:r w:rsidRPr="00514D15">
        <w:rPr>
          <w:rFonts w:ascii="Calibri" w:hAnsi="Calibri" w:cs="Arial"/>
          <w:sz w:val="22"/>
          <w:szCs w:val="22"/>
        </w:rPr>
        <w:t>2.8</w:t>
      </w:r>
      <w:r w:rsidRPr="00514D15">
        <w:rPr>
          <w:rFonts w:ascii="Calibri" w:hAnsi="Calibri" w:cs="Arial"/>
          <w:sz w:val="22"/>
          <w:szCs w:val="22"/>
        </w:rPr>
        <w:tab/>
      </w:r>
      <w:r w:rsidRPr="00514D15">
        <w:rPr>
          <w:rFonts w:ascii="Calibri" w:hAnsi="Calibri" w:cs="Arial"/>
          <w:b/>
          <w:sz w:val="22"/>
          <w:szCs w:val="22"/>
        </w:rPr>
        <w:t>Where a consortium or sub-contracting approach is proposed, all information requested should be given</w:t>
      </w:r>
      <w:r w:rsidRPr="00514D15">
        <w:rPr>
          <w:rFonts w:ascii="Calibri" w:hAnsi="Calibri" w:cs="Arial"/>
          <w:sz w:val="22"/>
          <w:szCs w:val="22"/>
        </w:rPr>
        <w:t xml:space="preserve"> in respect of the prospective main Contractor or consortium leader. Relevant information should also be provided in respect of consortium members or sub-Contractors who will play a significant role in the delivery of the Services under any ensuing Contract.  Responses must enable the </w:t>
      </w:r>
      <w:r w:rsidR="005E4DE6">
        <w:rPr>
          <w:rFonts w:ascii="Calibri" w:hAnsi="Calibri" w:cs="Arial"/>
          <w:sz w:val="22"/>
          <w:szCs w:val="22"/>
        </w:rPr>
        <w:t xml:space="preserve">Authority </w:t>
      </w:r>
      <w:r w:rsidRPr="00514D15">
        <w:rPr>
          <w:rFonts w:ascii="Calibri" w:hAnsi="Calibri" w:cs="Arial"/>
          <w:sz w:val="22"/>
          <w:szCs w:val="22"/>
        </w:rPr>
        <w:t>to assess the ability of the consortium or sub-Contractor to deliver the contract.</w:t>
      </w:r>
    </w:p>
    <w:p w14:paraId="73615BB0" w14:textId="77777777" w:rsidR="00514D15" w:rsidRPr="00514D15" w:rsidRDefault="00514D15" w:rsidP="00514D15">
      <w:pPr>
        <w:ind w:left="709" w:hanging="709"/>
        <w:jc w:val="both"/>
        <w:rPr>
          <w:rFonts w:ascii="Calibri" w:hAnsi="Calibri" w:cs="Arial"/>
          <w:sz w:val="22"/>
          <w:szCs w:val="22"/>
        </w:rPr>
      </w:pPr>
    </w:p>
    <w:p w14:paraId="79076133" w14:textId="77777777" w:rsidR="00514D15" w:rsidRPr="00514D15" w:rsidRDefault="00514D15" w:rsidP="00514D15">
      <w:pPr>
        <w:ind w:left="709" w:hanging="709"/>
        <w:jc w:val="both"/>
        <w:rPr>
          <w:rFonts w:ascii="Calibri" w:hAnsi="Calibri" w:cs="Arial"/>
          <w:sz w:val="22"/>
          <w:szCs w:val="22"/>
        </w:rPr>
      </w:pPr>
      <w:r w:rsidRPr="00514D15">
        <w:rPr>
          <w:rFonts w:ascii="Calibri" w:hAnsi="Calibri" w:cs="Arial"/>
          <w:sz w:val="22"/>
          <w:szCs w:val="22"/>
        </w:rPr>
        <w:t>2.9</w:t>
      </w:r>
      <w:r w:rsidRPr="00514D15">
        <w:rPr>
          <w:rFonts w:ascii="Calibri" w:hAnsi="Calibri" w:cs="Arial"/>
          <w:sz w:val="22"/>
          <w:szCs w:val="22"/>
        </w:rPr>
        <w:tab/>
        <w:t>Where the prospective Contractor(s) is a special purpose vehicle or holding company, information should be provided of the extent to which it will call upon the resources and expertise of its members.</w:t>
      </w:r>
    </w:p>
    <w:p w14:paraId="2B28E1E2" w14:textId="77777777" w:rsidR="00514D15" w:rsidRPr="00514D15" w:rsidRDefault="00514D15" w:rsidP="00514D15">
      <w:pPr>
        <w:ind w:left="709" w:hanging="709"/>
        <w:jc w:val="both"/>
        <w:rPr>
          <w:rFonts w:ascii="Calibri" w:hAnsi="Calibri" w:cs="Arial"/>
          <w:sz w:val="22"/>
          <w:szCs w:val="22"/>
        </w:rPr>
      </w:pPr>
    </w:p>
    <w:p w14:paraId="5A6E546C" w14:textId="77777777" w:rsidR="00514D15" w:rsidRPr="00514D15" w:rsidRDefault="00514D15" w:rsidP="00514D15">
      <w:pPr>
        <w:ind w:left="709" w:hanging="709"/>
        <w:jc w:val="both"/>
        <w:rPr>
          <w:rFonts w:ascii="Calibri" w:hAnsi="Calibri" w:cs="Arial"/>
          <w:sz w:val="22"/>
          <w:szCs w:val="22"/>
        </w:rPr>
      </w:pPr>
      <w:r w:rsidRPr="00514D15">
        <w:rPr>
          <w:rFonts w:ascii="Calibri" w:hAnsi="Calibri" w:cs="Arial"/>
          <w:sz w:val="22"/>
          <w:szCs w:val="22"/>
        </w:rPr>
        <w:t>2.10</w:t>
      </w:r>
      <w:r w:rsidRPr="00514D15">
        <w:rPr>
          <w:rFonts w:ascii="Calibri" w:hAnsi="Calibri" w:cs="Arial"/>
          <w:sz w:val="22"/>
          <w:szCs w:val="22"/>
        </w:rPr>
        <w:tab/>
        <w:t xml:space="preserve">The </w:t>
      </w:r>
      <w:r w:rsidR="00B01230">
        <w:rPr>
          <w:rFonts w:ascii="Calibri" w:hAnsi="Calibri" w:cs="Arial"/>
          <w:sz w:val="22"/>
          <w:szCs w:val="22"/>
        </w:rPr>
        <w:t xml:space="preserve">Authority </w:t>
      </w:r>
      <w:r w:rsidRPr="00514D15">
        <w:rPr>
          <w:rFonts w:ascii="Calibri" w:hAnsi="Calibri" w:cs="Arial"/>
          <w:sz w:val="22"/>
          <w:szCs w:val="22"/>
        </w:rPr>
        <w:t xml:space="preserve">recognises that arrangements in relation to consortia and sub-contracting may be subject to future change. Contractors should therefore respond </w:t>
      </w:r>
      <w:proofErr w:type="gramStart"/>
      <w:r w:rsidRPr="00514D15">
        <w:rPr>
          <w:rFonts w:ascii="Calibri" w:hAnsi="Calibri" w:cs="Arial"/>
          <w:sz w:val="22"/>
          <w:szCs w:val="22"/>
        </w:rPr>
        <w:t>in light of</w:t>
      </w:r>
      <w:proofErr w:type="gramEnd"/>
      <w:r w:rsidRPr="00514D15">
        <w:rPr>
          <w:rFonts w:ascii="Calibri" w:hAnsi="Calibri" w:cs="Arial"/>
          <w:sz w:val="22"/>
          <w:szCs w:val="22"/>
        </w:rPr>
        <w:t xml:space="preserve"> arrangements currently envisaged.  Please provide details of the proportion of any contract awarded under this Contract that the prospective partner proposes to subcontract.</w:t>
      </w:r>
    </w:p>
    <w:p w14:paraId="55A98B59" w14:textId="77777777" w:rsidR="00514D15" w:rsidRPr="00514D15" w:rsidRDefault="00514D15" w:rsidP="00514D15">
      <w:pPr>
        <w:jc w:val="both"/>
        <w:rPr>
          <w:rFonts w:ascii="Calibri" w:hAnsi="Calibri" w:cs="Arial"/>
          <w:b/>
          <w:sz w:val="22"/>
          <w:szCs w:val="22"/>
        </w:rPr>
      </w:pPr>
    </w:p>
    <w:p w14:paraId="6453C68C" w14:textId="77777777" w:rsidR="00514D15" w:rsidRPr="00514D15" w:rsidRDefault="00514D15" w:rsidP="00514D15">
      <w:pPr>
        <w:autoSpaceDE w:val="0"/>
        <w:autoSpaceDN w:val="0"/>
        <w:adjustRightInd w:val="0"/>
        <w:jc w:val="both"/>
        <w:rPr>
          <w:rFonts w:ascii="Calibri" w:hAnsi="Calibri" w:cs="Arial"/>
          <w:b/>
          <w:sz w:val="22"/>
          <w:szCs w:val="22"/>
        </w:rPr>
      </w:pPr>
      <w:r w:rsidRPr="00514D15">
        <w:rPr>
          <w:rFonts w:ascii="Calibri" w:hAnsi="Calibri" w:cs="Arial"/>
          <w:b/>
          <w:sz w:val="22"/>
          <w:szCs w:val="22"/>
        </w:rPr>
        <w:tab/>
        <w:t>Signatures</w:t>
      </w:r>
    </w:p>
    <w:p w14:paraId="7CF4D44E" w14:textId="77777777" w:rsidR="00514D15" w:rsidRPr="00514D15" w:rsidRDefault="00514D15" w:rsidP="00514D15">
      <w:pPr>
        <w:autoSpaceDE w:val="0"/>
        <w:autoSpaceDN w:val="0"/>
        <w:adjustRightInd w:val="0"/>
        <w:jc w:val="both"/>
        <w:rPr>
          <w:rFonts w:ascii="Calibri" w:hAnsi="Calibri" w:cs="Arial"/>
          <w:sz w:val="22"/>
          <w:szCs w:val="22"/>
        </w:rPr>
      </w:pPr>
    </w:p>
    <w:p w14:paraId="5781A04E" w14:textId="77777777" w:rsidR="00514D15" w:rsidRPr="00514D15" w:rsidRDefault="00514D15" w:rsidP="00514D15">
      <w:pPr>
        <w:ind w:left="709" w:hanging="709"/>
        <w:jc w:val="both"/>
        <w:rPr>
          <w:rFonts w:ascii="Calibri" w:hAnsi="Calibri" w:cs="Arial"/>
          <w:sz w:val="22"/>
          <w:szCs w:val="22"/>
        </w:rPr>
      </w:pPr>
      <w:r w:rsidRPr="00514D15">
        <w:rPr>
          <w:rFonts w:ascii="Calibri" w:hAnsi="Calibri" w:cs="Arial"/>
          <w:sz w:val="22"/>
          <w:szCs w:val="22"/>
        </w:rPr>
        <w:t>2.1</w:t>
      </w:r>
      <w:r w:rsidR="007239B0">
        <w:rPr>
          <w:rFonts w:ascii="Calibri" w:hAnsi="Calibri" w:cs="Arial"/>
          <w:sz w:val="22"/>
          <w:szCs w:val="22"/>
        </w:rPr>
        <w:t>1</w:t>
      </w:r>
      <w:r w:rsidRPr="00514D15">
        <w:rPr>
          <w:rFonts w:ascii="Calibri" w:hAnsi="Calibri" w:cs="Arial"/>
          <w:sz w:val="22"/>
          <w:szCs w:val="22"/>
        </w:rPr>
        <w:tab/>
        <w:t>Where required, the Tender Document must be signed in accordance with the options below:</w:t>
      </w:r>
    </w:p>
    <w:p w14:paraId="22EFC6CD" w14:textId="77777777" w:rsidR="00514D15" w:rsidRPr="00514D15" w:rsidRDefault="00514D15" w:rsidP="00514D15">
      <w:pPr>
        <w:jc w:val="both"/>
        <w:rPr>
          <w:rFonts w:ascii="Calibri" w:hAnsi="Calibri" w:cs="Arial"/>
          <w:sz w:val="22"/>
          <w:szCs w:val="22"/>
        </w:rPr>
      </w:pPr>
    </w:p>
    <w:p w14:paraId="63AA609D" w14:textId="77777777" w:rsidR="00514D15" w:rsidRPr="00514D15" w:rsidRDefault="00514D15" w:rsidP="00514D15">
      <w:pPr>
        <w:ind w:left="1260" w:hanging="540"/>
        <w:jc w:val="both"/>
        <w:rPr>
          <w:rFonts w:ascii="Calibri" w:hAnsi="Calibri" w:cs="Arial"/>
          <w:sz w:val="22"/>
          <w:szCs w:val="22"/>
        </w:rPr>
      </w:pPr>
      <w:r w:rsidRPr="00514D15">
        <w:rPr>
          <w:rFonts w:ascii="Calibri" w:hAnsi="Calibri" w:cs="Arial"/>
          <w:sz w:val="22"/>
          <w:szCs w:val="22"/>
        </w:rPr>
        <w:t>(a)</w:t>
      </w:r>
      <w:r w:rsidRPr="00514D15">
        <w:rPr>
          <w:rFonts w:ascii="Calibri" w:hAnsi="Calibri" w:cs="Arial"/>
          <w:sz w:val="22"/>
          <w:szCs w:val="22"/>
        </w:rPr>
        <w:tab/>
        <w:t xml:space="preserve">Where the Contractor is an individual, by that </w:t>
      </w:r>
      <w:proofErr w:type="gramStart"/>
      <w:r w:rsidRPr="00514D15">
        <w:rPr>
          <w:rFonts w:ascii="Calibri" w:hAnsi="Calibri" w:cs="Arial"/>
          <w:sz w:val="22"/>
          <w:szCs w:val="22"/>
        </w:rPr>
        <w:t>individual;</w:t>
      </w:r>
      <w:proofErr w:type="gramEnd"/>
      <w:r w:rsidRPr="00514D15">
        <w:rPr>
          <w:rFonts w:ascii="Calibri" w:hAnsi="Calibri" w:cs="Arial"/>
          <w:sz w:val="22"/>
          <w:szCs w:val="22"/>
        </w:rPr>
        <w:t xml:space="preserve"> OR</w:t>
      </w:r>
    </w:p>
    <w:p w14:paraId="1A496571" w14:textId="77777777" w:rsidR="00514D15" w:rsidRPr="00514D15" w:rsidRDefault="00514D15" w:rsidP="00514D15">
      <w:pPr>
        <w:ind w:left="1260" w:hanging="540"/>
        <w:jc w:val="both"/>
        <w:rPr>
          <w:rFonts w:ascii="Calibri" w:hAnsi="Calibri" w:cs="Arial"/>
          <w:sz w:val="22"/>
          <w:szCs w:val="22"/>
        </w:rPr>
      </w:pPr>
      <w:r w:rsidRPr="00514D15">
        <w:rPr>
          <w:rFonts w:ascii="Calibri" w:hAnsi="Calibri" w:cs="Arial"/>
          <w:sz w:val="22"/>
          <w:szCs w:val="22"/>
        </w:rPr>
        <w:t>(b)</w:t>
      </w:r>
      <w:r w:rsidRPr="00514D15">
        <w:rPr>
          <w:rFonts w:ascii="Calibri" w:hAnsi="Calibri" w:cs="Arial"/>
          <w:sz w:val="22"/>
          <w:szCs w:val="22"/>
        </w:rPr>
        <w:tab/>
        <w:t xml:space="preserve">Where the Contractor is a partnership, by two duly authorised </w:t>
      </w:r>
      <w:proofErr w:type="gramStart"/>
      <w:r w:rsidRPr="00514D15">
        <w:rPr>
          <w:rFonts w:ascii="Calibri" w:hAnsi="Calibri" w:cs="Arial"/>
          <w:sz w:val="22"/>
          <w:szCs w:val="22"/>
        </w:rPr>
        <w:t>partners;</w:t>
      </w:r>
      <w:proofErr w:type="gramEnd"/>
      <w:r w:rsidRPr="00514D15">
        <w:rPr>
          <w:rFonts w:ascii="Calibri" w:hAnsi="Calibri" w:cs="Arial"/>
          <w:sz w:val="22"/>
          <w:szCs w:val="22"/>
        </w:rPr>
        <w:t xml:space="preserve"> OR</w:t>
      </w:r>
    </w:p>
    <w:p w14:paraId="0CC563F0" w14:textId="77777777" w:rsidR="00514D15" w:rsidRPr="00514D15" w:rsidRDefault="00514D15" w:rsidP="00514D15">
      <w:pPr>
        <w:ind w:left="1260" w:hanging="540"/>
        <w:jc w:val="both"/>
        <w:rPr>
          <w:rFonts w:ascii="Calibri" w:hAnsi="Calibri" w:cs="Arial"/>
          <w:sz w:val="22"/>
          <w:szCs w:val="22"/>
        </w:rPr>
      </w:pPr>
      <w:r w:rsidRPr="00514D15">
        <w:rPr>
          <w:rFonts w:ascii="Calibri" w:hAnsi="Calibri" w:cs="Arial"/>
          <w:sz w:val="22"/>
          <w:szCs w:val="22"/>
        </w:rPr>
        <w:t>(c)</w:t>
      </w:r>
      <w:r w:rsidRPr="00514D15">
        <w:rPr>
          <w:rFonts w:ascii="Calibri" w:hAnsi="Calibri" w:cs="Arial"/>
          <w:sz w:val="22"/>
          <w:szCs w:val="22"/>
        </w:rPr>
        <w:tab/>
        <w:t>Where the Contractor is a limited company, by a director duly authorised for such purposes.</w:t>
      </w:r>
    </w:p>
    <w:p w14:paraId="0B97B765" w14:textId="77777777" w:rsidR="00514D15" w:rsidRPr="00514D15" w:rsidRDefault="00514D15" w:rsidP="00514D15">
      <w:pPr>
        <w:ind w:left="720" w:hanging="720"/>
        <w:jc w:val="both"/>
        <w:rPr>
          <w:rFonts w:ascii="Calibri" w:hAnsi="Calibri" w:cs="Arial"/>
          <w:sz w:val="22"/>
          <w:szCs w:val="22"/>
        </w:rPr>
      </w:pPr>
    </w:p>
    <w:p w14:paraId="566362ED" w14:textId="77777777" w:rsidR="00514D15" w:rsidRPr="00514D15" w:rsidRDefault="00514D15" w:rsidP="00514D15">
      <w:pPr>
        <w:ind w:left="720" w:hanging="720"/>
        <w:jc w:val="both"/>
        <w:rPr>
          <w:rFonts w:ascii="Calibri" w:hAnsi="Calibri" w:cs="Arial"/>
          <w:sz w:val="22"/>
          <w:szCs w:val="22"/>
        </w:rPr>
      </w:pPr>
      <w:r w:rsidRPr="00514D15">
        <w:rPr>
          <w:rFonts w:ascii="Calibri" w:hAnsi="Calibri" w:cs="Arial"/>
          <w:spacing w:val="-3"/>
          <w:sz w:val="22"/>
          <w:szCs w:val="22"/>
        </w:rPr>
        <w:t>2.1</w:t>
      </w:r>
      <w:r w:rsidR="007239B0">
        <w:rPr>
          <w:rFonts w:ascii="Calibri" w:hAnsi="Calibri" w:cs="Arial"/>
          <w:spacing w:val="-3"/>
          <w:sz w:val="22"/>
          <w:szCs w:val="22"/>
        </w:rPr>
        <w:t>2</w:t>
      </w:r>
      <w:r w:rsidRPr="00514D15">
        <w:rPr>
          <w:rFonts w:ascii="Calibri" w:hAnsi="Calibri" w:cs="Arial"/>
          <w:spacing w:val="-3"/>
          <w:sz w:val="22"/>
          <w:szCs w:val="22"/>
        </w:rPr>
        <w:tab/>
        <w:t>You may submit electronic or typed signatures.  However, should you be s</w:t>
      </w:r>
      <w:r w:rsidRPr="00514D15">
        <w:rPr>
          <w:rFonts w:ascii="Calibri" w:hAnsi="Calibri" w:cs="Arial"/>
          <w:sz w:val="22"/>
          <w:szCs w:val="22"/>
        </w:rPr>
        <w:t xml:space="preserve">uccessful, you will be required to resign </w:t>
      </w:r>
      <w:r w:rsidRPr="00514D15">
        <w:rPr>
          <w:rFonts w:ascii="Calibri" w:hAnsi="Calibri" w:cs="Arial"/>
          <w:spacing w:val="-3"/>
          <w:sz w:val="22"/>
          <w:szCs w:val="22"/>
        </w:rPr>
        <w:t xml:space="preserve">all declarations that form part of the contract with an original signature.  </w:t>
      </w:r>
    </w:p>
    <w:p w14:paraId="3DD6F1A5" w14:textId="77777777" w:rsidR="00514D15" w:rsidRPr="00514D15" w:rsidRDefault="00514D15" w:rsidP="00B45A89">
      <w:pPr>
        <w:ind w:left="720" w:hanging="720"/>
        <w:jc w:val="both"/>
        <w:rPr>
          <w:rFonts w:ascii="Calibri" w:hAnsi="Calibri" w:cs="Arial"/>
          <w:b/>
          <w:sz w:val="22"/>
          <w:szCs w:val="22"/>
        </w:rPr>
      </w:pPr>
      <w:r w:rsidRPr="00514D15">
        <w:rPr>
          <w:rFonts w:ascii="Calibri" w:hAnsi="Calibri" w:cs="Arial"/>
          <w:b/>
          <w:sz w:val="22"/>
          <w:szCs w:val="22"/>
        </w:rPr>
        <w:tab/>
      </w:r>
    </w:p>
    <w:p w14:paraId="7A010EB8" w14:textId="77777777" w:rsidR="00514D15" w:rsidRPr="00514D15" w:rsidRDefault="00514D15" w:rsidP="00514D15">
      <w:pPr>
        <w:jc w:val="both"/>
        <w:rPr>
          <w:rFonts w:ascii="Calibri" w:hAnsi="Calibri" w:cs="Arial"/>
          <w:b/>
          <w:sz w:val="22"/>
          <w:szCs w:val="22"/>
        </w:rPr>
      </w:pPr>
      <w:r w:rsidRPr="00514D15">
        <w:rPr>
          <w:rFonts w:ascii="Calibri" w:hAnsi="Calibri" w:cs="Arial"/>
          <w:b/>
          <w:sz w:val="22"/>
          <w:szCs w:val="22"/>
        </w:rPr>
        <w:t>3</w:t>
      </w:r>
      <w:r w:rsidRPr="00514D15">
        <w:rPr>
          <w:rFonts w:ascii="Calibri" w:hAnsi="Calibri" w:cs="Arial"/>
          <w:b/>
          <w:sz w:val="22"/>
          <w:szCs w:val="22"/>
        </w:rPr>
        <w:tab/>
      </w:r>
      <w:r w:rsidRPr="00514D15">
        <w:rPr>
          <w:rFonts w:ascii="Calibri" w:hAnsi="Calibri" w:cs="Arial"/>
          <w:b/>
          <w:sz w:val="22"/>
          <w:szCs w:val="22"/>
          <w:u w:val="single"/>
        </w:rPr>
        <w:t>SUBMITTING TENDER RESPONSE</w:t>
      </w:r>
    </w:p>
    <w:p w14:paraId="159EA980" w14:textId="77777777" w:rsidR="00514D15" w:rsidRPr="00514D15" w:rsidRDefault="00514D15" w:rsidP="00514D15">
      <w:pPr>
        <w:jc w:val="both"/>
        <w:rPr>
          <w:rFonts w:ascii="Calibri" w:hAnsi="Calibri" w:cs="Arial"/>
          <w:sz w:val="22"/>
          <w:szCs w:val="22"/>
        </w:rPr>
      </w:pPr>
    </w:p>
    <w:p w14:paraId="02D94256" w14:textId="77777777" w:rsidR="00514D15" w:rsidRPr="00514D15" w:rsidRDefault="00514D15" w:rsidP="00514D15">
      <w:pPr>
        <w:autoSpaceDE w:val="0"/>
        <w:autoSpaceDN w:val="0"/>
        <w:adjustRightInd w:val="0"/>
        <w:ind w:left="720" w:hanging="720"/>
        <w:jc w:val="both"/>
        <w:rPr>
          <w:rFonts w:ascii="Calibri" w:hAnsi="Calibri" w:cs="Arial"/>
          <w:sz w:val="22"/>
          <w:szCs w:val="22"/>
        </w:rPr>
      </w:pPr>
      <w:r w:rsidRPr="00514D15">
        <w:rPr>
          <w:rFonts w:ascii="Calibri" w:hAnsi="Calibri" w:cs="Arial"/>
          <w:sz w:val="22"/>
          <w:szCs w:val="22"/>
        </w:rPr>
        <w:t>3.1</w:t>
      </w:r>
      <w:r w:rsidRPr="00514D15">
        <w:rPr>
          <w:rFonts w:ascii="Calibri" w:hAnsi="Calibri" w:cs="Arial"/>
          <w:sz w:val="22"/>
          <w:szCs w:val="22"/>
        </w:rPr>
        <w:tab/>
        <w:t xml:space="preserve">The Contractor’s attention is specifically drawn to the date and time for receipt of tenders and </w:t>
      </w:r>
      <w:r w:rsidRPr="00514D15">
        <w:rPr>
          <w:rFonts w:ascii="Calibri" w:hAnsi="Calibri" w:cs="Arial"/>
          <w:b/>
          <w:sz w:val="22"/>
          <w:szCs w:val="22"/>
        </w:rPr>
        <w:t>no submission after the closing date and time will be considered</w:t>
      </w:r>
      <w:r w:rsidRPr="00514D15">
        <w:rPr>
          <w:rFonts w:ascii="Calibri" w:hAnsi="Calibri" w:cs="Arial"/>
          <w:sz w:val="22"/>
          <w:szCs w:val="22"/>
        </w:rPr>
        <w:t xml:space="preserve">. </w:t>
      </w:r>
    </w:p>
    <w:p w14:paraId="63D27E82" w14:textId="77777777" w:rsidR="00514D15" w:rsidRPr="00514D15" w:rsidRDefault="00514D15" w:rsidP="00514D15">
      <w:pPr>
        <w:autoSpaceDE w:val="0"/>
        <w:autoSpaceDN w:val="0"/>
        <w:adjustRightInd w:val="0"/>
        <w:ind w:left="720" w:hanging="720"/>
        <w:jc w:val="both"/>
        <w:rPr>
          <w:rFonts w:ascii="Calibri" w:hAnsi="Calibri" w:cs="Arial"/>
          <w:sz w:val="22"/>
          <w:szCs w:val="22"/>
        </w:rPr>
      </w:pPr>
    </w:p>
    <w:p w14:paraId="1D4C33F2" w14:textId="1361E7B2" w:rsidR="00514D15" w:rsidRPr="00403ECB" w:rsidRDefault="00514D15" w:rsidP="00514D15">
      <w:pPr>
        <w:autoSpaceDE w:val="0"/>
        <w:autoSpaceDN w:val="0"/>
        <w:adjustRightInd w:val="0"/>
        <w:ind w:left="720" w:hanging="720"/>
        <w:jc w:val="both"/>
        <w:rPr>
          <w:rFonts w:ascii="Calibri" w:hAnsi="Calibri" w:cs="Arial"/>
          <w:color w:val="auto"/>
          <w:sz w:val="22"/>
          <w:szCs w:val="22"/>
        </w:rPr>
      </w:pPr>
      <w:r w:rsidRPr="00403ECB">
        <w:rPr>
          <w:rFonts w:ascii="Calibri" w:hAnsi="Calibri" w:cs="Arial"/>
          <w:color w:val="auto"/>
          <w:sz w:val="22"/>
          <w:szCs w:val="22"/>
        </w:rPr>
        <w:t>3.2</w:t>
      </w:r>
      <w:r w:rsidRPr="00403ECB">
        <w:rPr>
          <w:rFonts w:ascii="Calibri" w:hAnsi="Calibri" w:cs="Arial"/>
          <w:color w:val="auto"/>
          <w:sz w:val="22"/>
          <w:szCs w:val="22"/>
        </w:rPr>
        <w:tab/>
        <w:t xml:space="preserve">Tenders must only be submitted </w:t>
      </w:r>
      <w:r w:rsidR="00403ECB" w:rsidRPr="00403ECB">
        <w:rPr>
          <w:rFonts w:ascii="Calibri" w:hAnsi="Calibri" w:cs="Arial"/>
          <w:color w:val="auto"/>
          <w:sz w:val="22"/>
          <w:szCs w:val="22"/>
        </w:rPr>
        <w:t xml:space="preserve">by email to </w:t>
      </w:r>
      <w:r w:rsidR="00403ECB" w:rsidRPr="00403ECB">
        <w:rPr>
          <w:rFonts w:ascii="Calibri" w:hAnsi="Calibri" w:cs="Arial"/>
          <w:b/>
          <w:bCs/>
          <w:color w:val="auto"/>
          <w:sz w:val="22"/>
          <w:szCs w:val="22"/>
        </w:rPr>
        <w:t>sarah.clarke@newark-sherwooddc.gov.uk</w:t>
      </w:r>
    </w:p>
    <w:p w14:paraId="0F7198EB" w14:textId="77777777" w:rsidR="00514D15" w:rsidRPr="00514D15" w:rsidRDefault="00514D15" w:rsidP="00514D15">
      <w:pPr>
        <w:autoSpaceDE w:val="0"/>
        <w:autoSpaceDN w:val="0"/>
        <w:adjustRightInd w:val="0"/>
        <w:ind w:left="720"/>
        <w:jc w:val="both"/>
        <w:rPr>
          <w:rFonts w:ascii="Calibri" w:hAnsi="Calibri" w:cs="Arial"/>
          <w:sz w:val="22"/>
          <w:szCs w:val="22"/>
        </w:rPr>
      </w:pPr>
    </w:p>
    <w:p w14:paraId="0E1AC824" w14:textId="77777777" w:rsidR="00514D15" w:rsidRPr="00514D15" w:rsidRDefault="00514D15" w:rsidP="00B01230">
      <w:pPr>
        <w:pStyle w:val="Heading3"/>
        <w:spacing w:before="0" w:after="0"/>
        <w:jc w:val="both"/>
        <w:rPr>
          <w:rFonts w:ascii="Calibri" w:hAnsi="Calibri" w:cs="Arial"/>
          <w:sz w:val="22"/>
          <w:szCs w:val="22"/>
        </w:rPr>
      </w:pPr>
    </w:p>
    <w:p w14:paraId="347CBBE9" w14:textId="77777777" w:rsidR="00514D15" w:rsidRPr="00514D15" w:rsidRDefault="00514D15" w:rsidP="00514D15">
      <w:pPr>
        <w:ind w:left="720" w:hanging="720"/>
        <w:jc w:val="both"/>
        <w:rPr>
          <w:rFonts w:ascii="Calibri" w:hAnsi="Calibri" w:cs="Arial"/>
          <w:b/>
          <w:sz w:val="22"/>
          <w:szCs w:val="22"/>
          <w:u w:val="single"/>
        </w:rPr>
      </w:pPr>
      <w:r w:rsidRPr="00514D15">
        <w:rPr>
          <w:rFonts w:ascii="Calibri" w:hAnsi="Calibri" w:cs="Arial"/>
          <w:b/>
          <w:sz w:val="22"/>
          <w:szCs w:val="22"/>
        </w:rPr>
        <w:t>4</w:t>
      </w:r>
      <w:r w:rsidRPr="00514D15">
        <w:rPr>
          <w:rFonts w:ascii="Calibri" w:hAnsi="Calibri" w:cs="Arial"/>
          <w:b/>
          <w:sz w:val="22"/>
          <w:szCs w:val="22"/>
        </w:rPr>
        <w:tab/>
      </w:r>
      <w:proofErr w:type="gramStart"/>
      <w:r w:rsidRPr="00514D15">
        <w:rPr>
          <w:rFonts w:ascii="Calibri" w:hAnsi="Calibri" w:cs="Arial"/>
          <w:b/>
          <w:sz w:val="22"/>
          <w:szCs w:val="22"/>
          <w:u w:val="single"/>
        </w:rPr>
        <w:t>ACCEPTANCE</w:t>
      </w:r>
      <w:proofErr w:type="gramEnd"/>
      <w:r w:rsidRPr="00514D15">
        <w:rPr>
          <w:rFonts w:ascii="Calibri" w:hAnsi="Calibri" w:cs="Arial"/>
          <w:b/>
          <w:sz w:val="22"/>
          <w:szCs w:val="22"/>
          <w:u w:val="single"/>
        </w:rPr>
        <w:t xml:space="preserve"> OF TENDER </w:t>
      </w:r>
    </w:p>
    <w:p w14:paraId="3041A147" w14:textId="77777777" w:rsidR="00514D15" w:rsidRPr="00514D15" w:rsidRDefault="00514D15" w:rsidP="00B01230">
      <w:pPr>
        <w:spacing w:before="240"/>
        <w:ind w:left="720" w:hanging="720"/>
        <w:jc w:val="both"/>
        <w:rPr>
          <w:rFonts w:ascii="Calibri" w:hAnsi="Calibri" w:cs="Arial"/>
          <w:sz w:val="22"/>
          <w:szCs w:val="22"/>
        </w:rPr>
      </w:pPr>
      <w:r w:rsidRPr="00514D15">
        <w:rPr>
          <w:rFonts w:ascii="Calibri" w:hAnsi="Calibri" w:cs="Arial"/>
          <w:sz w:val="22"/>
          <w:szCs w:val="22"/>
        </w:rPr>
        <w:t>4.1</w:t>
      </w:r>
      <w:r w:rsidRPr="00514D15">
        <w:rPr>
          <w:rFonts w:ascii="Calibri" w:hAnsi="Calibri" w:cs="Arial"/>
          <w:sz w:val="22"/>
          <w:szCs w:val="22"/>
        </w:rPr>
        <w:tab/>
        <w:t xml:space="preserve">Any acceptance of a Tender by the </w:t>
      </w:r>
      <w:r w:rsidR="00046281">
        <w:rPr>
          <w:rFonts w:ascii="Calibri" w:hAnsi="Calibri" w:cs="Arial"/>
          <w:sz w:val="22"/>
          <w:szCs w:val="22"/>
        </w:rPr>
        <w:t xml:space="preserve">Authority </w:t>
      </w:r>
      <w:r w:rsidRPr="00514D15">
        <w:rPr>
          <w:rFonts w:ascii="Calibri" w:hAnsi="Calibri" w:cs="Arial"/>
          <w:sz w:val="22"/>
          <w:szCs w:val="22"/>
        </w:rPr>
        <w:t xml:space="preserve">will be in writing and communicated to the Contractor. </w:t>
      </w:r>
    </w:p>
    <w:p w14:paraId="60D4ED25" w14:textId="77777777" w:rsidR="00514D15" w:rsidRPr="00514D15" w:rsidRDefault="00514D15" w:rsidP="00514D15">
      <w:pPr>
        <w:ind w:left="720" w:hanging="720"/>
        <w:jc w:val="both"/>
        <w:rPr>
          <w:rFonts w:ascii="Calibri" w:hAnsi="Calibri" w:cs="Arial"/>
          <w:sz w:val="22"/>
          <w:szCs w:val="22"/>
        </w:rPr>
      </w:pPr>
    </w:p>
    <w:p w14:paraId="639A81CD" w14:textId="77777777" w:rsidR="00514D15" w:rsidRPr="00514D15" w:rsidRDefault="00514D15" w:rsidP="00514D15">
      <w:pPr>
        <w:ind w:left="720" w:hanging="720"/>
        <w:jc w:val="both"/>
        <w:rPr>
          <w:rFonts w:ascii="Calibri" w:hAnsi="Calibri" w:cs="Arial"/>
          <w:sz w:val="22"/>
          <w:szCs w:val="22"/>
        </w:rPr>
      </w:pPr>
      <w:r w:rsidRPr="00514D15">
        <w:rPr>
          <w:rFonts w:ascii="Calibri" w:hAnsi="Calibri" w:cs="Arial"/>
          <w:sz w:val="22"/>
          <w:szCs w:val="22"/>
        </w:rPr>
        <w:t>4.2</w:t>
      </w:r>
      <w:r w:rsidRPr="00514D15">
        <w:rPr>
          <w:rFonts w:ascii="Calibri" w:hAnsi="Calibri" w:cs="Arial"/>
          <w:sz w:val="22"/>
          <w:szCs w:val="22"/>
        </w:rPr>
        <w:tab/>
      </w:r>
      <w:r w:rsidRPr="00A0686C">
        <w:rPr>
          <w:rFonts w:ascii="Calibri" w:hAnsi="Calibri" w:cs="Arial"/>
          <w:sz w:val="22"/>
          <w:szCs w:val="22"/>
        </w:rPr>
        <w:t xml:space="preserve">The </w:t>
      </w:r>
      <w:r w:rsidR="00046281" w:rsidRPr="00A0686C">
        <w:rPr>
          <w:rFonts w:ascii="Calibri" w:hAnsi="Calibri" w:cs="Arial"/>
          <w:sz w:val="22"/>
          <w:szCs w:val="22"/>
        </w:rPr>
        <w:t xml:space="preserve">Authority </w:t>
      </w:r>
      <w:r w:rsidRPr="00A0686C">
        <w:rPr>
          <w:rFonts w:ascii="Calibri" w:eastAsia="Calibri" w:hAnsi="Calibri" w:cs="Arial"/>
          <w:iCs/>
          <w:sz w:val="22"/>
          <w:szCs w:val="22"/>
        </w:rPr>
        <w:t xml:space="preserve">will inform the Contractor of the acceptance of the offer by means of a formal letter accompanied by two copies of the contract document.  The Contractor will be </w:t>
      </w:r>
      <w:r w:rsidRPr="00A0686C">
        <w:rPr>
          <w:rFonts w:ascii="Calibri" w:eastAsia="Calibri" w:hAnsi="Calibri" w:cs="Arial"/>
          <w:iCs/>
          <w:sz w:val="22"/>
          <w:szCs w:val="22"/>
        </w:rPr>
        <w:lastRenderedPageBreak/>
        <w:t xml:space="preserve">expected to sign and return the contract document to the </w:t>
      </w:r>
      <w:r w:rsidR="007331A4" w:rsidRPr="00A0686C">
        <w:rPr>
          <w:rFonts w:ascii="Calibri" w:eastAsia="Calibri" w:hAnsi="Calibri" w:cs="Arial"/>
          <w:iCs/>
          <w:sz w:val="22"/>
          <w:szCs w:val="22"/>
        </w:rPr>
        <w:t>Authority</w:t>
      </w:r>
      <w:r w:rsidRPr="00A0686C">
        <w:rPr>
          <w:rFonts w:ascii="Calibri" w:eastAsia="Calibri" w:hAnsi="Calibri" w:cs="Arial"/>
          <w:iCs/>
          <w:sz w:val="22"/>
          <w:szCs w:val="22"/>
        </w:rPr>
        <w:t xml:space="preserve"> who will duly sign and complete the contract and return one copy to the Contractor.</w:t>
      </w:r>
      <w:r w:rsidRPr="00514D15">
        <w:rPr>
          <w:rFonts w:ascii="Calibri" w:eastAsia="Calibri" w:hAnsi="Calibri" w:cs="Arial"/>
          <w:iCs/>
          <w:sz w:val="22"/>
          <w:szCs w:val="22"/>
        </w:rPr>
        <w:t xml:space="preserve">  </w:t>
      </w:r>
    </w:p>
    <w:p w14:paraId="39727BC0" w14:textId="77777777" w:rsidR="00514D15" w:rsidRPr="00514D15" w:rsidRDefault="00514D15" w:rsidP="00514D15">
      <w:pPr>
        <w:ind w:left="709" w:hanging="709"/>
        <w:jc w:val="both"/>
        <w:rPr>
          <w:rFonts w:ascii="Calibri" w:hAnsi="Calibri" w:cs="Arial"/>
          <w:sz w:val="22"/>
          <w:szCs w:val="22"/>
        </w:rPr>
      </w:pPr>
    </w:p>
    <w:p w14:paraId="78024C43" w14:textId="77777777" w:rsidR="00514D15" w:rsidRPr="00514D15" w:rsidRDefault="00514D15" w:rsidP="00514D15">
      <w:pPr>
        <w:ind w:left="709" w:hanging="709"/>
        <w:jc w:val="both"/>
        <w:rPr>
          <w:rFonts w:ascii="Calibri" w:hAnsi="Calibri" w:cs="Arial"/>
          <w:sz w:val="22"/>
          <w:szCs w:val="22"/>
        </w:rPr>
      </w:pPr>
      <w:r w:rsidRPr="00514D15">
        <w:rPr>
          <w:rFonts w:ascii="Calibri" w:hAnsi="Calibri" w:cs="Arial"/>
          <w:sz w:val="22"/>
          <w:szCs w:val="22"/>
        </w:rPr>
        <w:t>5</w:t>
      </w:r>
      <w:r w:rsidRPr="00514D15">
        <w:rPr>
          <w:rFonts w:ascii="Calibri" w:hAnsi="Calibri" w:cs="Arial"/>
          <w:sz w:val="22"/>
          <w:szCs w:val="22"/>
        </w:rPr>
        <w:tab/>
      </w:r>
      <w:r w:rsidRPr="00514D15">
        <w:rPr>
          <w:rFonts w:ascii="Calibri" w:hAnsi="Calibri" w:cs="Arial"/>
          <w:b/>
          <w:sz w:val="22"/>
          <w:szCs w:val="22"/>
          <w:u w:val="single"/>
        </w:rPr>
        <w:t>CONTRACTOR'S WARRANTIES</w:t>
      </w:r>
    </w:p>
    <w:p w14:paraId="0B34AC8A" w14:textId="77777777" w:rsidR="00514D15" w:rsidRPr="00514D15" w:rsidRDefault="00514D15" w:rsidP="00514D15">
      <w:pPr>
        <w:ind w:left="709" w:hanging="709"/>
        <w:jc w:val="both"/>
        <w:rPr>
          <w:rFonts w:ascii="Calibri" w:hAnsi="Calibri" w:cs="Arial"/>
          <w:sz w:val="22"/>
          <w:szCs w:val="22"/>
        </w:rPr>
      </w:pPr>
    </w:p>
    <w:p w14:paraId="7ECBE9E5" w14:textId="77777777" w:rsidR="00514D15" w:rsidRDefault="00514D15" w:rsidP="007331A4">
      <w:pPr>
        <w:ind w:left="709" w:hanging="709"/>
        <w:rPr>
          <w:rFonts w:ascii="Calibri" w:hAnsi="Calibri" w:cs="Arial"/>
          <w:sz w:val="22"/>
          <w:szCs w:val="22"/>
        </w:rPr>
      </w:pPr>
      <w:r w:rsidRPr="00514D15">
        <w:rPr>
          <w:rFonts w:ascii="Calibri" w:hAnsi="Calibri" w:cs="Arial"/>
          <w:sz w:val="22"/>
          <w:szCs w:val="22"/>
        </w:rPr>
        <w:t>5.1</w:t>
      </w:r>
      <w:r w:rsidRPr="00514D15">
        <w:rPr>
          <w:rFonts w:ascii="Calibri" w:hAnsi="Calibri" w:cs="Arial"/>
          <w:sz w:val="22"/>
          <w:szCs w:val="22"/>
        </w:rPr>
        <w:tab/>
        <w:t xml:space="preserve">The Contractor shall keep their respective Forms of Tender and Cost valid and open for acceptance by the </w:t>
      </w:r>
      <w:r w:rsidR="007331A4">
        <w:rPr>
          <w:rFonts w:ascii="Calibri" w:hAnsi="Calibri" w:cs="Arial"/>
          <w:sz w:val="22"/>
          <w:szCs w:val="22"/>
        </w:rPr>
        <w:t xml:space="preserve">Authority </w:t>
      </w:r>
      <w:r w:rsidRPr="00514D15">
        <w:rPr>
          <w:rFonts w:ascii="Calibri" w:hAnsi="Calibri" w:cs="Arial"/>
          <w:sz w:val="22"/>
          <w:szCs w:val="22"/>
        </w:rPr>
        <w:t>until the expiry of 90 days from the last date for the receipt of tenders.</w:t>
      </w:r>
    </w:p>
    <w:p w14:paraId="6FD8E622" w14:textId="77777777" w:rsidR="00514D15" w:rsidRDefault="00514D15" w:rsidP="00514D15">
      <w:pPr>
        <w:rPr>
          <w:rFonts w:ascii="Calibri" w:hAnsi="Calibri" w:cs="Arial"/>
          <w:sz w:val="22"/>
          <w:szCs w:val="22"/>
        </w:rPr>
      </w:pPr>
    </w:p>
    <w:p w14:paraId="6F018E93" w14:textId="77777777" w:rsidR="00514D15" w:rsidRDefault="00514D15">
      <w:pPr>
        <w:rPr>
          <w:rFonts w:ascii="Calibri" w:hAnsi="Calibri" w:cs="Arial"/>
          <w:sz w:val="22"/>
          <w:szCs w:val="22"/>
        </w:rPr>
      </w:pPr>
      <w:r>
        <w:rPr>
          <w:rFonts w:ascii="Calibri" w:hAnsi="Calibri" w:cs="Arial"/>
          <w:sz w:val="22"/>
          <w:szCs w:val="22"/>
        </w:rPr>
        <w:br w:type="page"/>
      </w:r>
    </w:p>
    <w:p w14:paraId="29C790B8" w14:textId="77777777" w:rsidR="009F4642" w:rsidRDefault="009F4642" w:rsidP="00B401CA">
      <w:pPr>
        <w:pStyle w:val="Heading1"/>
        <w:contextualSpacing w:val="0"/>
        <w:rPr>
          <w:rFonts w:ascii="Calibri" w:hAnsi="Calibri"/>
          <w:sz w:val="28"/>
          <w:szCs w:val="28"/>
        </w:rPr>
      </w:pPr>
      <w:r>
        <w:rPr>
          <w:rFonts w:ascii="Calibri" w:hAnsi="Calibri"/>
          <w:noProof/>
          <w:sz w:val="28"/>
          <w:szCs w:val="28"/>
          <w:lang w:eastAsia="en-GB"/>
        </w:rPr>
        <w:lastRenderedPageBreak/>
        <mc:AlternateContent>
          <mc:Choice Requires="wps">
            <w:drawing>
              <wp:anchor distT="0" distB="0" distL="114300" distR="114300" simplePos="0" relativeHeight="251659264" behindDoc="0" locked="0" layoutInCell="1" allowOverlap="1" wp14:anchorId="41AF8D47" wp14:editId="06CBAD32">
                <wp:simplePos x="0" y="0"/>
                <wp:positionH relativeFrom="column">
                  <wp:posOffset>7158</wp:posOffset>
                </wp:positionH>
                <wp:positionV relativeFrom="paragraph">
                  <wp:posOffset>82665</wp:posOffset>
                </wp:positionV>
                <wp:extent cx="5514109" cy="595746"/>
                <wp:effectExtent l="57150" t="38100" r="67945" b="90170"/>
                <wp:wrapNone/>
                <wp:docPr id="2" name="Rounded Rectangle 2"/>
                <wp:cNvGraphicFramePr/>
                <a:graphic xmlns:a="http://schemas.openxmlformats.org/drawingml/2006/main">
                  <a:graphicData uri="http://schemas.microsoft.com/office/word/2010/wordprocessingShape">
                    <wps:wsp>
                      <wps:cNvSpPr/>
                      <wps:spPr>
                        <a:xfrm>
                          <a:off x="0" y="0"/>
                          <a:ext cx="5514109" cy="595746"/>
                        </a:xfrm>
                        <a:prstGeom prst="roundRect">
                          <a:avLst/>
                        </a:prstGeom>
                        <a:solidFill>
                          <a:schemeClr val="bg1">
                            <a:lumMod val="85000"/>
                          </a:schemeClr>
                        </a:solidFill>
                      </wps:spPr>
                      <wps:style>
                        <a:lnRef idx="1">
                          <a:schemeClr val="accent6"/>
                        </a:lnRef>
                        <a:fillRef idx="2">
                          <a:schemeClr val="accent6"/>
                        </a:fillRef>
                        <a:effectRef idx="1">
                          <a:schemeClr val="accent6"/>
                        </a:effectRef>
                        <a:fontRef idx="minor">
                          <a:schemeClr val="dk1"/>
                        </a:fontRef>
                      </wps:style>
                      <wps:txbx>
                        <w:txbxContent>
                          <w:p w14:paraId="5CED61D4" w14:textId="68DE329B" w:rsidR="00E1775B" w:rsidRDefault="00E1775B" w:rsidP="009F4642">
                            <w:pPr>
                              <w:jc w:val="center"/>
                              <w:rPr>
                                <w:rFonts w:ascii="Calibri" w:hAnsi="Calibri"/>
                                <w:b/>
                                <w:sz w:val="28"/>
                                <w:szCs w:val="28"/>
                              </w:rPr>
                            </w:pPr>
                            <w:r w:rsidRPr="009F4642">
                              <w:rPr>
                                <w:rFonts w:ascii="Calibri" w:hAnsi="Calibri"/>
                                <w:b/>
                                <w:sz w:val="28"/>
                                <w:szCs w:val="28"/>
                              </w:rPr>
                              <w:t xml:space="preserve">SECTION </w:t>
                            </w:r>
                            <w:r>
                              <w:rPr>
                                <w:rFonts w:ascii="Calibri" w:hAnsi="Calibri"/>
                                <w:b/>
                                <w:sz w:val="28"/>
                                <w:szCs w:val="28"/>
                              </w:rPr>
                              <w:t>3</w:t>
                            </w:r>
                            <w:r w:rsidRPr="009F4642">
                              <w:rPr>
                                <w:rFonts w:ascii="Calibri" w:hAnsi="Calibri"/>
                                <w:b/>
                                <w:sz w:val="28"/>
                                <w:szCs w:val="28"/>
                              </w:rPr>
                              <w:t xml:space="preserve"> –</w:t>
                            </w:r>
                            <w:r w:rsidR="005070F0">
                              <w:rPr>
                                <w:rFonts w:ascii="Calibri" w:hAnsi="Calibri"/>
                                <w:b/>
                                <w:sz w:val="28"/>
                                <w:szCs w:val="28"/>
                              </w:rPr>
                              <w:t xml:space="preserve"> </w:t>
                            </w:r>
                            <w:r>
                              <w:rPr>
                                <w:rFonts w:ascii="Calibri" w:hAnsi="Calibri"/>
                                <w:b/>
                                <w:sz w:val="28"/>
                                <w:szCs w:val="28"/>
                              </w:rPr>
                              <w:t>PREQUALIFICATION QUESTIONNAIRE</w:t>
                            </w:r>
                          </w:p>
                          <w:p w14:paraId="19CEF482" w14:textId="5EAA95D1" w:rsidR="00E1775B" w:rsidRPr="009F4642" w:rsidRDefault="00E1775B" w:rsidP="009F4642">
                            <w:pPr>
                              <w:jc w:val="center"/>
                              <w:rPr>
                                <w:rFonts w:ascii="Calibri" w:hAnsi="Calibri"/>
                                <w:b/>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1AF8D47" id="Rounded Rectangle 2" o:spid="_x0000_s1030" style="position:absolute;left:0;text-align:left;margin-left:.55pt;margin-top:6.5pt;width:434.2pt;height:4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" fillcolor="#d8d8d8 [2732]" strokecolor="#f68c36 [3049]">
                <v:shadow on="t" color="black" opacity="24903f" origin=",.5" offset="0,.55556mm"/>
                <v:textbox>
                  <w:txbxContent>
                    <w:p w14:paraId="5CED61D4" w14:textId="68DE329B" w:rsidR="00E1775B" w:rsidRDefault="00E1775B" w:rsidP="009F4642">
                      <w:pPr>
                        <w:jc w:val="center"/>
                        <w:rPr>
                          <w:rFonts w:ascii="Calibri" w:hAnsi="Calibri"/>
                          <w:b/>
                          <w:sz w:val="28"/>
                          <w:szCs w:val="28"/>
                        </w:rPr>
                      </w:pPr>
                      <w:r w:rsidRPr="009F4642">
                        <w:rPr>
                          <w:rFonts w:ascii="Calibri" w:hAnsi="Calibri"/>
                          <w:b/>
                          <w:sz w:val="28"/>
                          <w:szCs w:val="28"/>
                        </w:rPr>
                        <w:t xml:space="preserve">SECTION </w:t>
                      </w:r>
                      <w:r>
                        <w:rPr>
                          <w:rFonts w:ascii="Calibri" w:hAnsi="Calibri"/>
                          <w:b/>
                          <w:sz w:val="28"/>
                          <w:szCs w:val="28"/>
                        </w:rPr>
                        <w:t>3</w:t>
                      </w:r>
                      <w:r w:rsidRPr="009F4642">
                        <w:rPr>
                          <w:rFonts w:ascii="Calibri" w:hAnsi="Calibri"/>
                          <w:b/>
                          <w:sz w:val="28"/>
                          <w:szCs w:val="28"/>
                        </w:rPr>
                        <w:t xml:space="preserve"> –</w:t>
                      </w:r>
                      <w:r w:rsidR="005070F0">
                        <w:rPr>
                          <w:rFonts w:ascii="Calibri" w:hAnsi="Calibri"/>
                          <w:b/>
                          <w:sz w:val="28"/>
                          <w:szCs w:val="28"/>
                        </w:rPr>
                        <w:t xml:space="preserve"> </w:t>
                      </w:r>
                      <w:r>
                        <w:rPr>
                          <w:rFonts w:ascii="Calibri" w:hAnsi="Calibri"/>
                          <w:b/>
                          <w:sz w:val="28"/>
                          <w:szCs w:val="28"/>
                        </w:rPr>
                        <w:t>PREQUALIFICATION QUESTIONNAIRE</w:t>
                      </w:r>
                    </w:p>
                    <w:p w14:paraId="19CEF482" w14:textId="5EAA95D1" w:rsidR="00E1775B" w:rsidRPr="009F4642" w:rsidRDefault="00E1775B" w:rsidP="009F4642">
                      <w:pPr>
                        <w:jc w:val="center"/>
                        <w:rPr>
                          <w:rFonts w:ascii="Calibri" w:hAnsi="Calibri"/>
                          <w:b/>
                          <w:sz w:val="28"/>
                          <w:szCs w:val="28"/>
                        </w:rPr>
                      </w:pPr>
                    </w:p>
                  </w:txbxContent>
                </v:textbox>
              </v:roundrect>
            </w:pict>
          </mc:Fallback>
        </mc:AlternateContent>
      </w:r>
    </w:p>
    <w:p w14:paraId="6807AB4C" w14:textId="77777777" w:rsidR="009F4642" w:rsidRDefault="009F4642" w:rsidP="00B401CA">
      <w:pPr>
        <w:pStyle w:val="Heading1"/>
        <w:contextualSpacing w:val="0"/>
        <w:rPr>
          <w:rFonts w:ascii="Calibri" w:hAnsi="Calibri"/>
          <w:sz w:val="28"/>
          <w:szCs w:val="28"/>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31"/>
      </w:tblGrid>
      <w:tr w:rsidR="00846864" w:rsidRPr="005D123A" w14:paraId="7BF5EEA4" w14:textId="77777777" w:rsidTr="00C105A8">
        <w:tc>
          <w:tcPr>
            <w:tcW w:w="10031" w:type="dxa"/>
            <w:shd w:val="clear" w:color="auto" w:fill="00B0F0"/>
          </w:tcPr>
          <w:p w14:paraId="09437541" w14:textId="77777777" w:rsidR="00846864" w:rsidRPr="00C105A8" w:rsidRDefault="00846864" w:rsidP="007E2965">
            <w:pPr>
              <w:autoSpaceDE w:val="0"/>
              <w:autoSpaceDN w:val="0"/>
              <w:adjustRightInd w:val="0"/>
              <w:rPr>
                <w:rFonts w:ascii="Arial" w:hAnsi="Arial" w:cs="Arial"/>
                <w:b/>
                <w:bCs/>
                <w:sz w:val="22"/>
                <w:szCs w:val="22"/>
              </w:rPr>
            </w:pPr>
            <w:bookmarkStart w:id="1" w:name="Temp"/>
            <w:r w:rsidRPr="00C105A8">
              <w:rPr>
                <w:rFonts w:ascii="Arial" w:hAnsi="Arial" w:cs="Arial"/>
                <w:b/>
                <w:bCs/>
                <w:sz w:val="22"/>
                <w:szCs w:val="22"/>
              </w:rPr>
              <w:t>Table 1 – Core Question Module C1: Supplier identity, key roles and contact information</w:t>
            </w:r>
          </w:p>
        </w:tc>
      </w:tr>
      <w:bookmarkEnd w:id="1"/>
    </w:tbl>
    <w:p w14:paraId="24D0F3FA" w14:textId="77777777" w:rsidR="00846864" w:rsidRPr="00F31134" w:rsidRDefault="00846864" w:rsidP="00846864">
      <w:pPr>
        <w:autoSpaceDE w:val="0"/>
        <w:autoSpaceDN w:val="0"/>
        <w:adjustRightInd w:val="0"/>
        <w:rPr>
          <w:rFonts w:ascii="Arial" w:hAnsi="Arial" w:cs="Arial"/>
          <w:b/>
          <w:bCs/>
          <w:color w:val="auto"/>
          <w:sz w:val="18"/>
          <w:szCs w:val="18"/>
        </w:rPr>
      </w:pPr>
    </w:p>
    <w:tbl>
      <w:tblPr>
        <w:tblpPr w:leftFromText="180" w:rightFromText="180" w:vertAnchor="text" w:horzAnchor="margin" w:tblpY="18"/>
        <w:tblW w:w="10031"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57" w:type="dxa"/>
          <w:bottom w:w="57" w:type="dxa"/>
        </w:tblCellMar>
        <w:tblLook w:val="00A0" w:firstRow="1" w:lastRow="0" w:firstColumn="1" w:lastColumn="0" w:noHBand="0" w:noVBand="0"/>
      </w:tblPr>
      <w:tblGrid>
        <w:gridCol w:w="959"/>
        <w:gridCol w:w="2268"/>
        <w:gridCol w:w="3402"/>
        <w:gridCol w:w="3402"/>
      </w:tblGrid>
      <w:tr w:rsidR="00846864" w:rsidRPr="005D123A" w14:paraId="1D601A21" w14:textId="77777777" w:rsidTr="00FA0920">
        <w:tc>
          <w:tcPr>
            <w:tcW w:w="959" w:type="dxa"/>
            <w:shd w:val="clear" w:color="auto" w:fill="17365D" w:themeFill="text2" w:themeFillShade="BF"/>
          </w:tcPr>
          <w:p w14:paraId="7F2C94F5" w14:textId="77777777" w:rsidR="00846864" w:rsidRPr="005D123A" w:rsidRDefault="00846864" w:rsidP="00FA0920">
            <w:pPr>
              <w:autoSpaceDE w:val="0"/>
              <w:autoSpaceDN w:val="0"/>
              <w:adjustRightInd w:val="0"/>
              <w:rPr>
                <w:rFonts w:ascii="Arial" w:hAnsi="Arial" w:cs="Arial"/>
                <w:b/>
                <w:bCs/>
                <w:color w:val="FFFFFF"/>
                <w:sz w:val="18"/>
                <w:szCs w:val="18"/>
              </w:rPr>
            </w:pPr>
            <w:r w:rsidRPr="005D123A">
              <w:rPr>
                <w:rFonts w:ascii="Arial" w:hAnsi="Arial" w:cs="Arial"/>
                <w:b/>
                <w:bCs/>
                <w:color w:val="FFFFFF"/>
                <w:sz w:val="18"/>
                <w:szCs w:val="18"/>
              </w:rPr>
              <w:t>Q Ref</w:t>
            </w:r>
          </w:p>
          <w:p w14:paraId="6C5B84B8" w14:textId="77777777" w:rsidR="00846864" w:rsidRPr="005D123A" w:rsidRDefault="00846864" w:rsidP="00FA0920">
            <w:pPr>
              <w:autoSpaceDE w:val="0"/>
              <w:autoSpaceDN w:val="0"/>
              <w:adjustRightInd w:val="0"/>
              <w:rPr>
                <w:rFonts w:ascii="Arial" w:hAnsi="Arial" w:cs="Arial"/>
                <w:b/>
                <w:bCs/>
                <w:color w:val="FFFFFF"/>
                <w:sz w:val="18"/>
                <w:szCs w:val="18"/>
              </w:rPr>
            </w:pPr>
          </w:p>
        </w:tc>
        <w:tc>
          <w:tcPr>
            <w:tcW w:w="2268" w:type="dxa"/>
            <w:shd w:val="clear" w:color="auto" w:fill="17365D" w:themeFill="text2" w:themeFillShade="BF"/>
          </w:tcPr>
          <w:p w14:paraId="0DFF81A8" w14:textId="77777777" w:rsidR="00846864" w:rsidRPr="005D123A" w:rsidRDefault="00846864" w:rsidP="00FA0920">
            <w:pPr>
              <w:autoSpaceDE w:val="0"/>
              <w:autoSpaceDN w:val="0"/>
              <w:adjustRightInd w:val="0"/>
              <w:rPr>
                <w:rFonts w:ascii="Arial" w:hAnsi="Arial" w:cs="Arial"/>
                <w:b/>
                <w:bCs/>
                <w:color w:val="FFFFFF"/>
                <w:sz w:val="18"/>
                <w:szCs w:val="18"/>
              </w:rPr>
            </w:pPr>
            <w:r w:rsidRPr="005D123A">
              <w:rPr>
                <w:rFonts w:ascii="Arial" w:hAnsi="Arial" w:cs="Arial"/>
                <w:b/>
                <w:bCs/>
                <w:color w:val="FFFFFF"/>
                <w:sz w:val="18"/>
                <w:szCs w:val="18"/>
              </w:rPr>
              <w:t xml:space="preserve">Nature of information </w:t>
            </w:r>
          </w:p>
        </w:tc>
        <w:tc>
          <w:tcPr>
            <w:tcW w:w="3402" w:type="dxa"/>
            <w:shd w:val="clear" w:color="auto" w:fill="17365D" w:themeFill="text2" w:themeFillShade="BF"/>
          </w:tcPr>
          <w:p w14:paraId="1E1DB26C" w14:textId="77777777" w:rsidR="00846864" w:rsidRPr="005D123A" w:rsidRDefault="00846864" w:rsidP="00FA0920">
            <w:pPr>
              <w:autoSpaceDE w:val="0"/>
              <w:autoSpaceDN w:val="0"/>
              <w:adjustRightInd w:val="0"/>
              <w:rPr>
                <w:rFonts w:ascii="Arial" w:hAnsi="Arial" w:cs="Arial"/>
                <w:b/>
                <w:bCs/>
                <w:color w:val="FFFFFF"/>
                <w:sz w:val="18"/>
                <w:szCs w:val="18"/>
              </w:rPr>
            </w:pPr>
            <w:r w:rsidRPr="005D123A">
              <w:rPr>
                <w:rFonts w:ascii="Arial" w:hAnsi="Arial" w:cs="Arial"/>
                <w:b/>
                <w:bCs/>
                <w:color w:val="FFFFFF"/>
                <w:sz w:val="18"/>
                <w:szCs w:val="18"/>
              </w:rPr>
              <w:t xml:space="preserve">Description of response expected, which will be </w:t>
            </w:r>
            <w:proofErr w:type="gramStart"/>
            <w:r w:rsidRPr="005D123A">
              <w:rPr>
                <w:rFonts w:ascii="Arial" w:hAnsi="Arial" w:cs="Arial"/>
                <w:b/>
                <w:bCs/>
                <w:color w:val="FFFFFF"/>
                <w:sz w:val="18"/>
                <w:szCs w:val="18"/>
              </w:rPr>
              <w:t>taken into account</w:t>
            </w:r>
            <w:proofErr w:type="gramEnd"/>
            <w:r w:rsidRPr="005D123A">
              <w:rPr>
                <w:rFonts w:ascii="Arial" w:hAnsi="Arial" w:cs="Arial"/>
                <w:b/>
                <w:bCs/>
                <w:color w:val="FFFFFF"/>
                <w:sz w:val="18"/>
                <w:szCs w:val="18"/>
              </w:rPr>
              <w:t xml:space="preserve"> in assessment</w:t>
            </w:r>
          </w:p>
        </w:tc>
        <w:tc>
          <w:tcPr>
            <w:tcW w:w="3402" w:type="dxa"/>
            <w:shd w:val="clear" w:color="auto" w:fill="17365D" w:themeFill="text2" w:themeFillShade="BF"/>
          </w:tcPr>
          <w:p w14:paraId="74528909" w14:textId="77777777" w:rsidR="00846864" w:rsidRPr="005D123A" w:rsidRDefault="00846864" w:rsidP="00FA0920">
            <w:pPr>
              <w:autoSpaceDE w:val="0"/>
              <w:autoSpaceDN w:val="0"/>
              <w:adjustRightInd w:val="0"/>
              <w:rPr>
                <w:rFonts w:ascii="Arial" w:hAnsi="Arial" w:cs="Arial"/>
                <w:b/>
                <w:bCs/>
                <w:color w:val="FFFFFF"/>
                <w:sz w:val="18"/>
                <w:szCs w:val="18"/>
              </w:rPr>
            </w:pPr>
            <w:r w:rsidRPr="005D123A">
              <w:rPr>
                <w:rFonts w:ascii="Arial" w:hAnsi="Arial" w:cs="Arial"/>
                <w:b/>
                <w:bCs/>
                <w:color w:val="FFFFFF"/>
                <w:sz w:val="18"/>
                <w:szCs w:val="18"/>
              </w:rPr>
              <w:t xml:space="preserve">Response </w:t>
            </w:r>
          </w:p>
        </w:tc>
      </w:tr>
      <w:tr w:rsidR="00846864" w:rsidRPr="005D123A" w14:paraId="74D45109" w14:textId="77777777" w:rsidTr="00FA0920">
        <w:tc>
          <w:tcPr>
            <w:tcW w:w="959" w:type="dxa"/>
            <w:shd w:val="clear" w:color="auto" w:fill="auto"/>
          </w:tcPr>
          <w:p w14:paraId="0AD72135" w14:textId="77777777" w:rsidR="00846864" w:rsidRPr="005D123A" w:rsidRDefault="00846864" w:rsidP="00FA0920">
            <w:pPr>
              <w:autoSpaceDE w:val="0"/>
              <w:autoSpaceDN w:val="0"/>
              <w:adjustRightInd w:val="0"/>
              <w:rPr>
                <w:rFonts w:ascii="Arial" w:hAnsi="Arial" w:cs="Arial"/>
                <w:b/>
                <w:bCs/>
                <w:sz w:val="18"/>
                <w:szCs w:val="18"/>
              </w:rPr>
            </w:pPr>
            <w:r w:rsidRPr="005D123A">
              <w:rPr>
                <w:rFonts w:ascii="Arial" w:hAnsi="Arial" w:cs="Arial"/>
                <w:b/>
                <w:bCs/>
                <w:sz w:val="18"/>
                <w:szCs w:val="18"/>
              </w:rPr>
              <w:t>C1-Q1</w:t>
            </w:r>
          </w:p>
        </w:tc>
        <w:tc>
          <w:tcPr>
            <w:tcW w:w="2268" w:type="dxa"/>
            <w:shd w:val="clear" w:color="auto" w:fill="auto"/>
          </w:tcPr>
          <w:p w14:paraId="7A21B116" w14:textId="77777777" w:rsidR="00846864" w:rsidRPr="005D123A" w:rsidRDefault="00846864" w:rsidP="00FA0920">
            <w:pPr>
              <w:autoSpaceDE w:val="0"/>
              <w:autoSpaceDN w:val="0"/>
              <w:adjustRightInd w:val="0"/>
              <w:rPr>
                <w:rFonts w:ascii="Arial" w:hAnsi="Arial" w:cs="Arial"/>
                <w:b/>
                <w:bCs/>
                <w:sz w:val="18"/>
                <w:szCs w:val="18"/>
              </w:rPr>
            </w:pPr>
            <w:r w:rsidRPr="005D123A">
              <w:rPr>
                <w:rFonts w:ascii="Arial" w:hAnsi="Arial" w:cs="Arial"/>
                <w:b/>
                <w:bCs/>
                <w:sz w:val="18"/>
                <w:szCs w:val="18"/>
              </w:rPr>
              <w:t xml:space="preserve">Name of legal entity or </w:t>
            </w:r>
            <w:proofErr w:type="gramStart"/>
            <w:r w:rsidRPr="005D123A">
              <w:rPr>
                <w:rFonts w:ascii="Arial" w:hAnsi="Arial" w:cs="Arial"/>
                <w:b/>
                <w:bCs/>
                <w:sz w:val="18"/>
                <w:szCs w:val="18"/>
              </w:rPr>
              <w:t>sole-trader</w:t>
            </w:r>
            <w:proofErr w:type="gramEnd"/>
          </w:p>
        </w:tc>
        <w:tc>
          <w:tcPr>
            <w:tcW w:w="3402" w:type="dxa"/>
            <w:shd w:val="clear" w:color="auto" w:fill="auto"/>
          </w:tcPr>
          <w:p w14:paraId="79939A17" w14:textId="77777777" w:rsidR="00846864" w:rsidRPr="005D123A" w:rsidRDefault="00846864" w:rsidP="00FA0920">
            <w:pPr>
              <w:autoSpaceDE w:val="0"/>
              <w:autoSpaceDN w:val="0"/>
              <w:adjustRightInd w:val="0"/>
              <w:rPr>
                <w:rFonts w:ascii="Arial" w:hAnsi="Arial" w:cs="Arial"/>
                <w:b/>
                <w:bCs/>
                <w:sz w:val="18"/>
                <w:szCs w:val="18"/>
              </w:rPr>
            </w:pPr>
            <w:r w:rsidRPr="005D123A">
              <w:rPr>
                <w:rFonts w:ascii="Arial" w:hAnsi="Arial" w:cs="Arial"/>
                <w:b/>
                <w:bCs/>
                <w:sz w:val="18"/>
                <w:szCs w:val="18"/>
              </w:rPr>
              <w:t>Unique name of legal entity or</w:t>
            </w:r>
          </w:p>
          <w:p w14:paraId="2E8B635C" w14:textId="77777777" w:rsidR="00846864" w:rsidRPr="005D123A" w:rsidRDefault="00846864" w:rsidP="00FA0920">
            <w:pPr>
              <w:autoSpaceDE w:val="0"/>
              <w:autoSpaceDN w:val="0"/>
              <w:adjustRightInd w:val="0"/>
              <w:rPr>
                <w:rFonts w:ascii="Arial" w:hAnsi="Arial" w:cs="Arial"/>
                <w:b/>
                <w:bCs/>
                <w:sz w:val="18"/>
                <w:szCs w:val="18"/>
              </w:rPr>
            </w:pPr>
            <w:r w:rsidRPr="005D123A">
              <w:rPr>
                <w:rFonts w:ascii="Arial" w:hAnsi="Arial" w:cs="Arial"/>
                <w:b/>
                <w:bCs/>
                <w:sz w:val="18"/>
                <w:szCs w:val="18"/>
              </w:rPr>
              <w:t>name of individual</w:t>
            </w:r>
          </w:p>
          <w:p w14:paraId="346F95C4" w14:textId="77777777" w:rsidR="00846864" w:rsidRPr="005D123A" w:rsidRDefault="00846864" w:rsidP="00FA0920">
            <w:pPr>
              <w:autoSpaceDE w:val="0"/>
              <w:autoSpaceDN w:val="0"/>
              <w:adjustRightInd w:val="0"/>
              <w:rPr>
                <w:rFonts w:ascii="Arial" w:hAnsi="Arial" w:cs="Arial"/>
                <w:b/>
                <w:bCs/>
                <w:sz w:val="18"/>
                <w:szCs w:val="18"/>
              </w:rPr>
            </w:pPr>
          </w:p>
        </w:tc>
        <w:tc>
          <w:tcPr>
            <w:tcW w:w="3402" w:type="dxa"/>
            <w:shd w:val="clear" w:color="auto" w:fill="auto"/>
          </w:tcPr>
          <w:p w14:paraId="37D155C6" w14:textId="225F5BBB" w:rsidR="00846864" w:rsidRPr="005D123A" w:rsidRDefault="00846864" w:rsidP="00FA0920">
            <w:pPr>
              <w:autoSpaceDE w:val="0"/>
              <w:autoSpaceDN w:val="0"/>
              <w:adjustRightInd w:val="0"/>
              <w:rPr>
                <w:rFonts w:ascii="Arial" w:hAnsi="Arial" w:cs="Arial"/>
                <w:bCs/>
                <w:sz w:val="18"/>
                <w:szCs w:val="18"/>
              </w:rPr>
            </w:pPr>
          </w:p>
        </w:tc>
      </w:tr>
      <w:tr w:rsidR="00846864" w:rsidRPr="005D123A" w14:paraId="77754878" w14:textId="77777777" w:rsidTr="00FA0920">
        <w:tc>
          <w:tcPr>
            <w:tcW w:w="959" w:type="dxa"/>
            <w:vMerge w:val="restart"/>
            <w:shd w:val="clear" w:color="auto" w:fill="auto"/>
          </w:tcPr>
          <w:p w14:paraId="1035CABF" w14:textId="77777777" w:rsidR="00846864" w:rsidRPr="005D123A" w:rsidRDefault="00846864" w:rsidP="00FA0920">
            <w:pPr>
              <w:autoSpaceDE w:val="0"/>
              <w:autoSpaceDN w:val="0"/>
              <w:adjustRightInd w:val="0"/>
              <w:rPr>
                <w:rFonts w:ascii="Arial" w:hAnsi="Arial" w:cs="Arial"/>
                <w:b/>
                <w:bCs/>
                <w:sz w:val="18"/>
                <w:szCs w:val="18"/>
              </w:rPr>
            </w:pPr>
            <w:r w:rsidRPr="005D123A">
              <w:rPr>
                <w:rFonts w:ascii="Arial" w:hAnsi="Arial" w:cs="Arial"/>
                <w:b/>
                <w:bCs/>
                <w:sz w:val="18"/>
                <w:szCs w:val="18"/>
              </w:rPr>
              <w:t xml:space="preserve">C1-Q2 </w:t>
            </w:r>
          </w:p>
        </w:tc>
        <w:tc>
          <w:tcPr>
            <w:tcW w:w="2268" w:type="dxa"/>
            <w:vMerge w:val="restart"/>
            <w:shd w:val="clear" w:color="auto" w:fill="auto"/>
          </w:tcPr>
          <w:p w14:paraId="7AAFBA41" w14:textId="77777777" w:rsidR="00846864" w:rsidRPr="005D123A" w:rsidRDefault="00846864" w:rsidP="00FA0920">
            <w:pPr>
              <w:autoSpaceDE w:val="0"/>
              <w:autoSpaceDN w:val="0"/>
              <w:adjustRightInd w:val="0"/>
              <w:rPr>
                <w:rFonts w:ascii="Arial" w:hAnsi="Arial" w:cs="Arial"/>
                <w:b/>
                <w:bCs/>
                <w:sz w:val="18"/>
                <w:szCs w:val="18"/>
              </w:rPr>
            </w:pPr>
            <w:r w:rsidRPr="005D123A">
              <w:rPr>
                <w:rFonts w:ascii="Arial" w:hAnsi="Arial" w:cs="Arial"/>
                <w:b/>
                <w:bCs/>
                <w:sz w:val="18"/>
                <w:szCs w:val="18"/>
              </w:rPr>
              <w:t>Registered office Address</w:t>
            </w:r>
          </w:p>
        </w:tc>
        <w:tc>
          <w:tcPr>
            <w:tcW w:w="3402" w:type="dxa"/>
            <w:shd w:val="clear" w:color="auto" w:fill="auto"/>
          </w:tcPr>
          <w:p w14:paraId="42894AA5" w14:textId="77777777" w:rsidR="00846864" w:rsidRPr="005D123A" w:rsidRDefault="00846864" w:rsidP="00FA0920">
            <w:pPr>
              <w:autoSpaceDE w:val="0"/>
              <w:autoSpaceDN w:val="0"/>
              <w:adjustRightInd w:val="0"/>
              <w:rPr>
                <w:rFonts w:ascii="Arial" w:hAnsi="Arial" w:cs="Arial"/>
                <w:b/>
                <w:bCs/>
                <w:sz w:val="18"/>
                <w:szCs w:val="18"/>
              </w:rPr>
            </w:pPr>
            <w:r w:rsidRPr="005D123A">
              <w:rPr>
                <w:rFonts w:ascii="Arial" w:hAnsi="Arial" w:cs="Arial"/>
                <w:b/>
                <w:bCs/>
                <w:sz w:val="18"/>
                <w:szCs w:val="18"/>
              </w:rPr>
              <w:t>C1-Q2-1 Address line 1</w:t>
            </w:r>
          </w:p>
          <w:p w14:paraId="28017FAC" w14:textId="77777777" w:rsidR="00846864" w:rsidRPr="005D123A" w:rsidRDefault="00846864" w:rsidP="00FA0920">
            <w:pPr>
              <w:autoSpaceDE w:val="0"/>
              <w:autoSpaceDN w:val="0"/>
              <w:adjustRightInd w:val="0"/>
              <w:rPr>
                <w:rFonts w:ascii="Arial" w:hAnsi="Arial" w:cs="Arial"/>
                <w:b/>
                <w:bCs/>
                <w:sz w:val="18"/>
                <w:szCs w:val="18"/>
              </w:rPr>
            </w:pPr>
            <w:r w:rsidRPr="005D123A">
              <w:rPr>
                <w:rFonts w:ascii="Arial" w:hAnsi="Arial" w:cs="Arial"/>
                <w:sz w:val="18"/>
                <w:szCs w:val="18"/>
              </w:rPr>
              <w:t>(Property name/number)</w:t>
            </w:r>
          </w:p>
        </w:tc>
        <w:tc>
          <w:tcPr>
            <w:tcW w:w="3402" w:type="dxa"/>
            <w:shd w:val="clear" w:color="auto" w:fill="auto"/>
          </w:tcPr>
          <w:p w14:paraId="5C8BBA41" w14:textId="4E4E2017" w:rsidR="00846864" w:rsidRPr="005D123A" w:rsidRDefault="00846864" w:rsidP="00FA0920">
            <w:pPr>
              <w:autoSpaceDE w:val="0"/>
              <w:autoSpaceDN w:val="0"/>
              <w:adjustRightInd w:val="0"/>
              <w:rPr>
                <w:rFonts w:ascii="Arial" w:hAnsi="Arial" w:cs="Arial"/>
                <w:bCs/>
                <w:sz w:val="18"/>
                <w:szCs w:val="18"/>
              </w:rPr>
            </w:pPr>
          </w:p>
        </w:tc>
      </w:tr>
      <w:tr w:rsidR="00846864" w:rsidRPr="005D123A" w14:paraId="357CB8AA" w14:textId="77777777" w:rsidTr="00FA0920">
        <w:tc>
          <w:tcPr>
            <w:tcW w:w="959" w:type="dxa"/>
            <w:vMerge/>
            <w:shd w:val="clear" w:color="auto" w:fill="auto"/>
          </w:tcPr>
          <w:p w14:paraId="696A2345" w14:textId="77777777" w:rsidR="00846864" w:rsidRPr="005D123A" w:rsidRDefault="00846864" w:rsidP="00FA0920">
            <w:pPr>
              <w:autoSpaceDE w:val="0"/>
              <w:autoSpaceDN w:val="0"/>
              <w:adjustRightInd w:val="0"/>
              <w:rPr>
                <w:rFonts w:ascii="Arial" w:hAnsi="Arial" w:cs="Arial"/>
                <w:b/>
                <w:bCs/>
                <w:sz w:val="18"/>
                <w:szCs w:val="18"/>
              </w:rPr>
            </w:pPr>
          </w:p>
        </w:tc>
        <w:tc>
          <w:tcPr>
            <w:tcW w:w="2268" w:type="dxa"/>
            <w:vMerge/>
            <w:shd w:val="clear" w:color="auto" w:fill="auto"/>
          </w:tcPr>
          <w:p w14:paraId="27D7FBB0" w14:textId="77777777" w:rsidR="00846864" w:rsidRPr="005D123A" w:rsidRDefault="00846864" w:rsidP="00FA0920">
            <w:pPr>
              <w:autoSpaceDE w:val="0"/>
              <w:autoSpaceDN w:val="0"/>
              <w:adjustRightInd w:val="0"/>
              <w:rPr>
                <w:rFonts w:ascii="Arial" w:hAnsi="Arial" w:cs="Arial"/>
                <w:b/>
                <w:bCs/>
                <w:sz w:val="18"/>
                <w:szCs w:val="18"/>
              </w:rPr>
            </w:pPr>
          </w:p>
        </w:tc>
        <w:tc>
          <w:tcPr>
            <w:tcW w:w="3402" w:type="dxa"/>
            <w:shd w:val="clear" w:color="auto" w:fill="auto"/>
          </w:tcPr>
          <w:p w14:paraId="23DF5ED0" w14:textId="77777777" w:rsidR="00846864" w:rsidRPr="005D123A" w:rsidRDefault="00846864" w:rsidP="00FA0920">
            <w:pPr>
              <w:autoSpaceDE w:val="0"/>
              <w:autoSpaceDN w:val="0"/>
              <w:adjustRightInd w:val="0"/>
              <w:rPr>
                <w:rFonts w:ascii="Arial" w:hAnsi="Arial" w:cs="Arial"/>
                <w:b/>
                <w:bCs/>
                <w:sz w:val="18"/>
                <w:szCs w:val="18"/>
              </w:rPr>
            </w:pPr>
            <w:r w:rsidRPr="005D123A">
              <w:rPr>
                <w:rFonts w:ascii="Arial" w:hAnsi="Arial" w:cs="Arial"/>
                <w:b/>
                <w:bCs/>
                <w:sz w:val="18"/>
                <w:szCs w:val="18"/>
              </w:rPr>
              <w:t>C1-Q2-2 Address line 2</w:t>
            </w:r>
          </w:p>
        </w:tc>
        <w:tc>
          <w:tcPr>
            <w:tcW w:w="3402" w:type="dxa"/>
            <w:shd w:val="clear" w:color="auto" w:fill="auto"/>
          </w:tcPr>
          <w:p w14:paraId="4B451D2A" w14:textId="3F4ED4FF" w:rsidR="00846864" w:rsidRPr="005D123A" w:rsidRDefault="00846864" w:rsidP="00FA0920">
            <w:pPr>
              <w:autoSpaceDE w:val="0"/>
              <w:autoSpaceDN w:val="0"/>
              <w:adjustRightInd w:val="0"/>
              <w:rPr>
                <w:rFonts w:ascii="Arial" w:hAnsi="Arial" w:cs="Arial"/>
                <w:bCs/>
                <w:sz w:val="18"/>
                <w:szCs w:val="18"/>
              </w:rPr>
            </w:pPr>
          </w:p>
        </w:tc>
      </w:tr>
      <w:tr w:rsidR="00846864" w:rsidRPr="005D123A" w14:paraId="7FF737D3" w14:textId="77777777" w:rsidTr="00FA0920">
        <w:tc>
          <w:tcPr>
            <w:tcW w:w="959" w:type="dxa"/>
            <w:vMerge/>
            <w:shd w:val="clear" w:color="auto" w:fill="auto"/>
          </w:tcPr>
          <w:p w14:paraId="0CC51486" w14:textId="77777777" w:rsidR="00846864" w:rsidRPr="005D123A" w:rsidRDefault="00846864" w:rsidP="00FA0920">
            <w:pPr>
              <w:autoSpaceDE w:val="0"/>
              <w:autoSpaceDN w:val="0"/>
              <w:adjustRightInd w:val="0"/>
              <w:rPr>
                <w:rFonts w:ascii="Arial" w:hAnsi="Arial" w:cs="Arial"/>
                <w:i/>
                <w:iCs/>
                <w:sz w:val="18"/>
                <w:szCs w:val="18"/>
              </w:rPr>
            </w:pPr>
          </w:p>
        </w:tc>
        <w:tc>
          <w:tcPr>
            <w:tcW w:w="2268" w:type="dxa"/>
            <w:vMerge/>
            <w:shd w:val="clear" w:color="auto" w:fill="auto"/>
          </w:tcPr>
          <w:p w14:paraId="7FB10615" w14:textId="77777777" w:rsidR="00846864" w:rsidRPr="005D123A" w:rsidRDefault="00846864" w:rsidP="00FA0920">
            <w:pPr>
              <w:autoSpaceDE w:val="0"/>
              <w:autoSpaceDN w:val="0"/>
              <w:adjustRightInd w:val="0"/>
              <w:rPr>
                <w:rFonts w:ascii="Arial" w:hAnsi="Arial" w:cs="Arial"/>
                <w:b/>
                <w:bCs/>
                <w:sz w:val="18"/>
                <w:szCs w:val="18"/>
              </w:rPr>
            </w:pPr>
          </w:p>
        </w:tc>
        <w:tc>
          <w:tcPr>
            <w:tcW w:w="3402" w:type="dxa"/>
            <w:shd w:val="clear" w:color="auto" w:fill="auto"/>
          </w:tcPr>
          <w:p w14:paraId="454356AE" w14:textId="77777777" w:rsidR="00846864" w:rsidRPr="005D123A" w:rsidRDefault="00846864" w:rsidP="00FA0920">
            <w:pPr>
              <w:autoSpaceDE w:val="0"/>
              <w:autoSpaceDN w:val="0"/>
              <w:adjustRightInd w:val="0"/>
              <w:rPr>
                <w:rFonts w:ascii="Arial" w:hAnsi="Arial" w:cs="Arial"/>
                <w:b/>
                <w:bCs/>
                <w:sz w:val="18"/>
                <w:szCs w:val="18"/>
              </w:rPr>
            </w:pPr>
            <w:r w:rsidRPr="005D123A">
              <w:rPr>
                <w:rFonts w:ascii="Arial" w:hAnsi="Arial" w:cs="Arial"/>
                <w:b/>
                <w:bCs/>
                <w:sz w:val="18"/>
                <w:szCs w:val="18"/>
              </w:rPr>
              <w:t>C1-Q2-3 Address line 3</w:t>
            </w:r>
          </w:p>
        </w:tc>
        <w:tc>
          <w:tcPr>
            <w:tcW w:w="3402" w:type="dxa"/>
            <w:shd w:val="clear" w:color="auto" w:fill="auto"/>
          </w:tcPr>
          <w:p w14:paraId="43611F36" w14:textId="77777777" w:rsidR="00846864" w:rsidRPr="005D123A" w:rsidRDefault="00846864" w:rsidP="00FA0920">
            <w:pPr>
              <w:autoSpaceDE w:val="0"/>
              <w:autoSpaceDN w:val="0"/>
              <w:adjustRightInd w:val="0"/>
              <w:rPr>
                <w:rFonts w:ascii="Arial" w:hAnsi="Arial" w:cs="Arial"/>
                <w:iCs/>
                <w:sz w:val="18"/>
                <w:szCs w:val="18"/>
              </w:rPr>
            </w:pPr>
          </w:p>
        </w:tc>
      </w:tr>
      <w:tr w:rsidR="00846864" w:rsidRPr="005D123A" w14:paraId="7989844F" w14:textId="77777777" w:rsidTr="00FA0920">
        <w:tc>
          <w:tcPr>
            <w:tcW w:w="959" w:type="dxa"/>
            <w:vMerge/>
            <w:shd w:val="clear" w:color="auto" w:fill="auto"/>
          </w:tcPr>
          <w:p w14:paraId="4A25985B" w14:textId="77777777" w:rsidR="00846864" w:rsidRPr="005D123A" w:rsidRDefault="00846864" w:rsidP="00FA0920">
            <w:pPr>
              <w:autoSpaceDE w:val="0"/>
              <w:autoSpaceDN w:val="0"/>
              <w:adjustRightInd w:val="0"/>
              <w:rPr>
                <w:rFonts w:ascii="Arial" w:hAnsi="Arial" w:cs="Arial"/>
                <w:i/>
                <w:iCs/>
                <w:sz w:val="18"/>
                <w:szCs w:val="18"/>
              </w:rPr>
            </w:pPr>
          </w:p>
        </w:tc>
        <w:tc>
          <w:tcPr>
            <w:tcW w:w="2268" w:type="dxa"/>
            <w:vMerge/>
            <w:shd w:val="clear" w:color="auto" w:fill="auto"/>
          </w:tcPr>
          <w:p w14:paraId="1F52BAE5" w14:textId="77777777" w:rsidR="00846864" w:rsidRPr="005D123A" w:rsidRDefault="00846864" w:rsidP="00FA0920">
            <w:pPr>
              <w:autoSpaceDE w:val="0"/>
              <w:autoSpaceDN w:val="0"/>
              <w:adjustRightInd w:val="0"/>
              <w:rPr>
                <w:rFonts w:ascii="Arial" w:hAnsi="Arial" w:cs="Arial"/>
                <w:b/>
                <w:bCs/>
                <w:sz w:val="18"/>
                <w:szCs w:val="18"/>
              </w:rPr>
            </w:pPr>
          </w:p>
        </w:tc>
        <w:tc>
          <w:tcPr>
            <w:tcW w:w="3402" w:type="dxa"/>
            <w:shd w:val="clear" w:color="auto" w:fill="auto"/>
          </w:tcPr>
          <w:p w14:paraId="43D8A2E1" w14:textId="77777777" w:rsidR="00846864" w:rsidRPr="005D123A" w:rsidRDefault="00846864" w:rsidP="00FA0920">
            <w:pPr>
              <w:autoSpaceDE w:val="0"/>
              <w:autoSpaceDN w:val="0"/>
              <w:adjustRightInd w:val="0"/>
              <w:rPr>
                <w:rFonts w:ascii="Arial" w:hAnsi="Arial" w:cs="Arial"/>
                <w:b/>
                <w:bCs/>
                <w:sz w:val="18"/>
                <w:szCs w:val="18"/>
              </w:rPr>
            </w:pPr>
            <w:r w:rsidRPr="005D123A">
              <w:rPr>
                <w:rFonts w:ascii="Arial" w:hAnsi="Arial" w:cs="Arial"/>
                <w:b/>
                <w:bCs/>
                <w:sz w:val="18"/>
                <w:szCs w:val="18"/>
              </w:rPr>
              <w:t>C1-Q2-4 Town</w:t>
            </w:r>
          </w:p>
        </w:tc>
        <w:tc>
          <w:tcPr>
            <w:tcW w:w="3402" w:type="dxa"/>
            <w:shd w:val="clear" w:color="auto" w:fill="auto"/>
          </w:tcPr>
          <w:p w14:paraId="68ED7AB6" w14:textId="2631E9F3" w:rsidR="00846864" w:rsidRPr="005D123A" w:rsidRDefault="00846864" w:rsidP="00FA0920">
            <w:pPr>
              <w:autoSpaceDE w:val="0"/>
              <w:autoSpaceDN w:val="0"/>
              <w:adjustRightInd w:val="0"/>
              <w:rPr>
                <w:rFonts w:ascii="Arial" w:hAnsi="Arial" w:cs="Arial"/>
                <w:iCs/>
                <w:sz w:val="18"/>
                <w:szCs w:val="18"/>
              </w:rPr>
            </w:pPr>
          </w:p>
        </w:tc>
      </w:tr>
      <w:tr w:rsidR="00846864" w:rsidRPr="005D123A" w14:paraId="47FAB91A" w14:textId="77777777" w:rsidTr="00FA0920">
        <w:tc>
          <w:tcPr>
            <w:tcW w:w="959" w:type="dxa"/>
            <w:vMerge/>
            <w:shd w:val="clear" w:color="auto" w:fill="auto"/>
          </w:tcPr>
          <w:p w14:paraId="2BA5D5FE" w14:textId="77777777" w:rsidR="00846864" w:rsidRPr="005D123A" w:rsidRDefault="00846864" w:rsidP="00FA0920">
            <w:pPr>
              <w:autoSpaceDE w:val="0"/>
              <w:autoSpaceDN w:val="0"/>
              <w:adjustRightInd w:val="0"/>
              <w:rPr>
                <w:rFonts w:ascii="Arial" w:hAnsi="Arial" w:cs="Arial"/>
                <w:b/>
                <w:bCs/>
                <w:sz w:val="18"/>
                <w:szCs w:val="18"/>
              </w:rPr>
            </w:pPr>
          </w:p>
        </w:tc>
        <w:tc>
          <w:tcPr>
            <w:tcW w:w="2268" w:type="dxa"/>
            <w:vMerge/>
            <w:shd w:val="clear" w:color="auto" w:fill="auto"/>
          </w:tcPr>
          <w:p w14:paraId="140F3E87" w14:textId="77777777" w:rsidR="00846864" w:rsidRPr="005D123A" w:rsidRDefault="00846864" w:rsidP="00FA0920">
            <w:pPr>
              <w:autoSpaceDE w:val="0"/>
              <w:autoSpaceDN w:val="0"/>
              <w:adjustRightInd w:val="0"/>
              <w:rPr>
                <w:rFonts w:ascii="Arial" w:hAnsi="Arial" w:cs="Arial"/>
                <w:b/>
                <w:bCs/>
                <w:sz w:val="18"/>
                <w:szCs w:val="18"/>
              </w:rPr>
            </w:pPr>
          </w:p>
        </w:tc>
        <w:tc>
          <w:tcPr>
            <w:tcW w:w="3402" w:type="dxa"/>
            <w:shd w:val="clear" w:color="auto" w:fill="auto"/>
          </w:tcPr>
          <w:p w14:paraId="27DE7EEF" w14:textId="77777777" w:rsidR="00846864" w:rsidRPr="005D123A" w:rsidRDefault="00846864" w:rsidP="00FA0920">
            <w:pPr>
              <w:autoSpaceDE w:val="0"/>
              <w:autoSpaceDN w:val="0"/>
              <w:adjustRightInd w:val="0"/>
              <w:rPr>
                <w:rFonts w:ascii="Arial" w:hAnsi="Arial" w:cs="Arial"/>
                <w:b/>
                <w:bCs/>
                <w:sz w:val="18"/>
                <w:szCs w:val="18"/>
              </w:rPr>
            </w:pPr>
            <w:r w:rsidRPr="005D123A">
              <w:rPr>
                <w:rFonts w:ascii="Arial" w:hAnsi="Arial" w:cs="Arial"/>
                <w:b/>
                <w:bCs/>
                <w:sz w:val="18"/>
                <w:szCs w:val="18"/>
              </w:rPr>
              <w:t>C1-Q2-5 County</w:t>
            </w:r>
          </w:p>
        </w:tc>
        <w:tc>
          <w:tcPr>
            <w:tcW w:w="3402" w:type="dxa"/>
            <w:shd w:val="clear" w:color="auto" w:fill="auto"/>
          </w:tcPr>
          <w:p w14:paraId="1DB87204" w14:textId="63E8CFB7" w:rsidR="00846864" w:rsidRPr="005D123A" w:rsidRDefault="00846864" w:rsidP="00FA0920">
            <w:pPr>
              <w:autoSpaceDE w:val="0"/>
              <w:autoSpaceDN w:val="0"/>
              <w:adjustRightInd w:val="0"/>
              <w:rPr>
                <w:rFonts w:ascii="Arial" w:hAnsi="Arial" w:cs="Arial"/>
                <w:bCs/>
                <w:sz w:val="18"/>
                <w:szCs w:val="18"/>
              </w:rPr>
            </w:pPr>
          </w:p>
        </w:tc>
      </w:tr>
      <w:tr w:rsidR="00846864" w:rsidRPr="005D123A" w14:paraId="72B47F8E" w14:textId="77777777" w:rsidTr="00FA0920">
        <w:tc>
          <w:tcPr>
            <w:tcW w:w="959" w:type="dxa"/>
            <w:vMerge/>
            <w:shd w:val="clear" w:color="auto" w:fill="auto"/>
          </w:tcPr>
          <w:p w14:paraId="789BF661" w14:textId="77777777" w:rsidR="00846864" w:rsidRPr="005D123A" w:rsidRDefault="00846864" w:rsidP="00FA0920">
            <w:pPr>
              <w:autoSpaceDE w:val="0"/>
              <w:autoSpaceDN w:val="0"/>
              <w:adjustRightInd w:val="0"/>
              <w:rPr>
                <w:rFonts w:ascii="Arial" w:hAnsi="Arial" w:cs="Arial"/>
                <w:b/>
                <w:bCs/>
                <w:sz w:val="18"/>
                <w:szCs w:val="18"/>
              </w:rPr>
            </w:pPr>
          </w:p>
        </w:tc>
        <w:tc>
          <w:tcPr>
            <w:tcW w:w="2268" w:type="dxa"/>
            <w:vMerge/>
            <w:shd w:val="clear" w:color="auto" w:fill="auto"/>
          </w:tcPr>
          <w:p w14:paraId="1247E293" w14:textId="77777777" w:rsidR="00846864" w:rsidRPr="005D123A" w:rsidRDefault="00846864" w:rsidP="00FA0920">
            <w:pPr>
              <w:autoSpaceDE w:val="0"/>
              <w:autoSpaceDN w:val="0"/>
              <w:adjustRightInd w:val="0"/>
              <w:rPr>
                <w:rFonts w:ascii="Arial" w:hAnsi="Arial" w:cs="Arial"/>
                <w:b/>
                <w:bCs/>
                <w:sz w:val="18"/>
                <w:szCs w:val="18"/>
              </w:rPr>
            </w:pPr>
          </w:p>
        </w:tc>
        <w:tc>
          <w:tcPr>
            <w:tcW w:w="3402" w:type="dxa"/>
            <w:shd w:val="clear" w:color="auto" w:fill="auto"/>
          </w:tcPr>
          <w:p w14:paraId="6ACBD447" w14:textId="77777777" w:rsidR="00846864" w:rsidRPr="005D123A" w:rsidRDefault="00846864" w:rsidP="00FA0920">
            <w:pPr>
              <w:autoSpaceDE w:val="0"/>
              <w:autoSpaceDN w:val="0"/>
              <w:adjustRightInd w:val="0"/>
              <w:rPr>
                <w:rFonts w:ascii="Arial" w:hAnsi="Arial" w:cs="Arial"/>
                <w:b/>
                <w:bCs/>
                <w:sz w:val="18"/>
                <w:szCs w:val="18"/>
              </w:rPr>
            </w:pPr>
            <w:r w:rsidRPr="005D123A">
              <w:rPr>
                <w:rFonts w:ascii="Arial" w:hAnsi="Arial" w:cs="Arial"/>
                <w:b/>
                <w:bCs/>
                <w:sz w:val="18"/>
                <w:szCs w:val="18"/>
              </w:rPr>
              <w:t>C1-Q2-6 Postcode</w:t>
            </w:r>
          </w:p>
        </w:tc>
        <w:tc>
          <w:tcPr>
            <w:tcW w:w="3402" w:type="dxa"/>
            <w:shd w:val="clear" w:color="auto" w:fill="auto"/>
          </w:tcPr>
          <w:p w14:paraId="289B8E72" w14:textId="75758169" w:rsidR="00846864" w:rsidRPr="005D123A" w:rsidRDefault="00846864" w:rsidP="00FA0920">
            <w:pPr>
              <w:autoSpaceDE w:val="0"/>
              <w:autoSpaceDN w:val="0"/>
              <w:adjustRightInd w:val="0"/>
              <w:rPr>
                <w:rFonts w:ascii="Arial" w:hAnsi="Arial" w:cs="Arial"/>
                <w:bCs/>
                <w:sz w:val="18"/>
                <w:szCs w:val="18"/>
              </w:rPr>
            </w:pPr>
          </w:p>
        </w:tc>
      </w:tr>
      <w:tr w:rsidR="00846864" w:rsidRPr="005D123A" w14:paraId="3BC1D1B3" w14:textId="77777777" w:rsidTr="00FA0920">
        <w:tc>
          <w:tcPr>
            <w:tcW w:w="959" w:type="dxa"/>
            <w:vMerge/>
            <w:shd w:val="clear" w:color="auto" w:fill="FFFFFF" w:themeFill="background1"/>
          </w:tcPr>
          <w:p w14:paraId="118E6A1E" w14:textId="77777777" w:rsidR="00846864" w:rsidRPr="005D123A" w:rsidRDefault="00846864" w:rsidP="00FA0920">
            <w:pPr>
              <w:autoSpaceDE w:val="0"/>
              <w:autoSpaceDN w:val="0"/>
              <w:adjustRightInd w:val="0"/>
              <w:rPr>
                <w:rFonts w:ascii="Arial" w:hAnsi="Arial" w:cs="Arial"/>
                <w:b/>
                <w:bCs/>
                <w:sz w:val="18"/>
                <w:szCs w:val="18"/>
              </w:rPr>
            </w:pPr>
          </w:p>
        </w:tc>
        <w:tc>
          <w:tcPr>
            <w:tcW w:w="2268" w:type="dxa"/>
            <w:shd w:val="clear" w:color="auto" w:fill="FFFFFF" w:themeFill="background1"/>
          </w:tcPr>
          <w:p w14:paraId="1F89BA5F" w14:textId="77777777" w:rsidR="00846864" w:rsidRPr="005D123A" w:rsidRDefault="00846864" w:rsidP="00FA0920">
            <w:pPr>
              <w:autoSpaceDE w:val="0"/>
              <w:autoSpaceDN w:val="0"/>
              <w:adjustRightInd w:val="0"/>
              <w:rPr>
                <w:rFonts w:ascii="Arial" w:hAnsi="Arial" w:cs="Arial"/>
                <w:b/>
                <w:bCs/>
                <w:sz w:val="18"/>
                <w:szCs w:val="18"/>
              </w:rPr>
            </w:pPr>
            <w:r w:rsidRPr="005D123A">
              <w:rPr>
                <w:rFonts w:ascii="Arial" w:hAnsi="Arial" w:cs="Arial"/>
                <w:b/>
                <w:bCs/>
                <w:sz w:val="18"/>
                <w:szCs w:val="18"/>
              </w:rPr>
              <w:t>Website address</w:t>
            </w:r>
          </w:p>
        </w:tc>
        <w:tc>
          <w:tcPr>
            <w:tcW w:w="3402" w:type="dxa"/>
            <w:shd w:val="clear" w:color="auto" w:fill="auto"/>
          </w:tcPr>
          <w:p w14:paraId="01BF8E34" w14:textId="77777777" w:rsidR="00846864" w:rsidRPr="005D123A" w:rsidRDefault="00846864" w:rsidP="00FA0920">
            <w:pPr>
              <w:autoSpaceDE w:val="0"/>
              <w:autoSpaceDN w:val="0"/>
              <w:adjustRightInd w:val="0"/>
              <w:rPr>
                <w:rFonts w:ascii="Arial" w:hAnsi="Arial" w:cs="Arial"/>
                <w:b/>
                <w:bCs/>
                <w:sz w:val="18"/>
                <w:szCs w:val="18"/>
              </w:rPr>
            </w:pPr>
            <w:r w:rsidRPr="005D123A">
              <w:rPr>
                <w:rFonts w:ascii="Arial" w:hAnsi="Arial" w:cs="Arial"/>
                <w:b/>
                <w:bCs/>
                <w:sz w:val="18"/>
                <w:szCs w:val="18"/>
              </w:rPr>
              <w:t xml:space="preserve">C1-Q2-7 website </w:t>
            </w:r>
            <w:r w:rsidRPr="005D123A">
              <w:rPr>
                <w:rFonts w:ascii="Arial" w:hAnsi="Arial" w:cs="Arial"/>
                <w:bCs/>
                <w:sz w:val="18"/>
                <w:szCs w:val="18"/>
              </w:rPr>
              <w:t>(if applicable)</w:t>
            </w:r>
          </w:p>
        </w:tc>
        <w:tc>
          <w:tcPr>
            <w:tcW w:w="3402" w:type="dxa"/>
            <w:shd w:val="clear" w:color="auto" w:fill="FFFFFF" w:themeFill="background1"/>
          </w:tcPr>
          <w:p w14:paraId="2CBF2381" w14:textId="37F2827F" w:rsidR="00B157EF" w:rsidRPr="005D123A" w:rsidRDefault="00B157EF" w:rsidP="00B157EF">
            <w:pPr>
              <w:autoSpaceDE w:val="0"/>
              <w:autoSpaceDN w:val="0"/>
              <w:adjustRightInd w:val="0"/>
              <w:rPr>
                <w:rFonts w:ascii="Arial" w:hAnsi="Arial" w:cs="Arial"/>
                <w:bCs/>
                <w:sz w:val="18"/>
                <w:szCs w:val="18"/>
              </w:rPr>
            </w:pPr>
          </w:p>
        </w:tc>
      </w:tr>
      <w:tr w:rsidR="00846864" w:rsidRPr="005D123A" w14:paraId="46E689DC" w14:textId="77777777" w:rsidTr="00FA0920">
        <w:tc>
          <w:tcPr>
            <w:tcW w:w="959" w:type="dxa"/>
            <w:vMerge w:val="restart"/>
            <w:shd w:val="clear" w:color="auto" w:fill="auto"/>
          </w:tcPr>
          <w:p w14:paraId="15969599" w14:textId="77777777" w:rsidR="00846864" w:rsidRPr="005D123A" w:rsidRDefault="00846864" w:rsidP="00FA0920">
            <w:pPr>
              <w:autoSpaceDE w:val="0"/>
              <w:autoSpaceDN w:val="0"/>
              <w:adjustRightInd w:val="0"/>
              <w:rPr>
                <w:rFonts w:ascii="Arial" w:hAnsi="Arial" w:cs="Arial"/>
                <w:b/>
                <w:bCs/>
                <w:sz w:val="18"/>
                <w:szCs w:val="18"/>
              </w:rPr>
            </w:pPr>
            <w:r w:rsidRPr="005D123A">
              <w:rPr>
                <w:rFonts w:ascii="Arial" w:hAnsi="Arial" w:cs="Arial"/>
                <w:b/>
                <w:bCs/>
                <w:sz w:val="18"/>
                <w:szCs w:val="18"/>
              </w:rPr>
              <w:t xml:space="preserve">C1-Q3 </w:t>
            </w:r>
          </w:p>
        </w:tc>
        <w:tc>
          <w:tcPr>
            <w:tcW w:w="2268" w:type="dxa"/>
            <w:vMerge w:val="restart"/>
            <w:shd w:val="clear" w:color="auto" w:fill="auto"/>
          </w:tcPr>
          <w:p w14:paraId="4CF5D2B1" w14:textId="77777777" w:rsidR="00846864" w:rsidRPr="005D123A" w:rsidRDefault="00846864" w:rsidP="00FA0920">
            <w:pPr>
              <w:autoSpaceDE w:val="0"/>
              <w:autoSpaceDN w:val="0"/>
              <w:adjustRightInd w:val="0"/>
              <w:rPr>
                <w:rFonts w:ascii="Arial" w:hAnsi="Arial" w:cs="Arial"/>
                <w:b/>
                <w:bCs/>
                <w:sz w:val="18"/>
                <w:szCs w:val="18"/>
              </w:rPr>
            </w:pPr>
            <w:r w:rsidRPr="005D123A">
              <w:rPr>
                <w:rFonts w:ascii="Arial" w:hAnsi="Arial" w:cs="Arial"/>
                <w:b/>
                <w:bCs/>
                <w:sz w:val="18"/>
                <w:szCs w:val="18"/>
              </w:rPr>
              <w:t xml:space="preserve">Contact Details for Enquiries </w:t>
            </w:r>
          </w:p>
          <w:p w14:paraId="0DA0AE6A" w14:textId="77777777" w:rsidR="00846864" w:rsidRPr="005D123A" w:rsidRDefault="00846864" w:rsidP="00FA0920">
            <w:pPr>
              <w:autoSpaceDE w:val="0"/>
              <w:autoSpaceDN w:val="0"/>
              <w:adjustRightInd w:val="0"/>
              <w:rPr>
                <w:rFonts w:ascii="Arial" w:hAnsi="Arial" w:cs="Arial"/>
                <w:b/>
                <w:bCs/>
                <w:sz w:val="18"/>
                <w:szCs w:val="18"/>
              </w:rPr>
            </w:pPr>
          </w:p>
        </w:tc>
        <w:tc>
          <w:tcPr>
            <w:tcW w:w="3402" w:type="dxa"/>
            <w:shd w:val="clear" w:color="auto" w:fill="auto"/>
          </w:tcPr>
          <w:p w14:paraId="684FD160" w14:textId="77777777" w:rsidR="00846864" w:rsidRPr="005D123A" w:rsidRDefault="00846864" w:rsidP="00FA0920">
            <w:pPr>
              <w:autoSpaceDE w:val="0"/>
              <w:autoSpaceDN w:val="0"/>
              <w:adjustRightInd w:val="0"/>
              <w:rPr>
                <w:rFonts w:ascii="Arial" w:hAnsi="Arial" w:cs="Arial"/>
                <w:sz w:val="18"/>
                <w:szCs w:val="18"/>
              </w:rPr>
            </w:pPr>
            <w:r w:rsidRPr="005D123A">
              <w:rPr>
                <w:rFonts w:ascii="Arial" w:hAnsi="Arial" w:cs="Arial"/>
                <w:b/>
                <w:bCs/>
                <w:sz w:val="18"/>
                <w:szCs w:val="18"/>
              </w:rPr>
              <w:t xml:space="preserve">C1-Q3-1 Title </w:t>
            </w:r>
            <w:r w:rsidRPr="005D123A">
              <w:rPr>
                <w:rFonts w:ascii="Arial" w:hAnsi="Arial" w:cs="Arial"/>
                <w:sz w:val="18"/>
                <w:szCs w:val="18"/>
              </w:rPr>
              <w:t>(Mr, Mrs, Ms, etc.)</w:t>
            </w:r>
          </w:p>
        </w:tc>
        <w:tc>
          <w:tcPr>
            <w:tcW w:w="3402" w:type="dxa"/>
            <w:shd w:val="clear" w:color="auto" w:fill="auto"/>
          </w:tcPr>
          <w:p w14:paraId="59204AE8" w14:textId="6D850498" w:rsidR="00846864" w:rsidRPr="005D123A" w:rsidRDefault="00846864" w:rsidP="00FA0920">
            <w:pPr>
              <w:autoSpaceDE w:val="0"/>
              <w:autoSpaceDN w:val="0"/>
              <w:adjustRightInd w:val="0"/>
              <w:rPr>
                <w:rFonts w:ascii="Arial" w:hAnsi="Arial" w:cs="Arial"/>
                <w:bCs/>
                <w:sz w:val="18"/>
                <w:szCs w:val="18"/>
              </w:rPr>
            </w:pPr>
          </w:p>
        </w:tc>
      </w:tr>
      <w:tr w:rsidR="00846864" w:rsidRPr="005D123A" w14:paraId="7ED74F8A" w14:textId="77777777" w:rsidTr="00FA0920">
        <w:tc>
          <w:tcPr>
            <w:tcW w:w="959" w:type="dxa"/>
            <w:vMerge/>
            <w:shd w:val="clear" w:color="auto" w:fill="auto"/>
          </w:tcPr>
          <w:p w14:paraId="1543A620" w14:textId="77777777" w:rsidR="00846864" w:rsidRPr="005D123A" w:rsidRDefault="00846864" w:rsidP="00FA0920">
            <w:pPr>
              <w:autoSpaceDE w:val="0"/>
              <w:autoSpaceDN w:val="0"/>
              <w:adjustRightInd w:val="0"/>
              <w:rPr>
                <w:rFonts w:ascii="Arial" w:hAnsi="Arial" w:cs="Arial"/>
                <w:i/>
                <w:iCs/>
                <w:sz w:val="18"/>
                <w:szCs w:val="18"/>
              </w:rPr>
            </w:pPr>
          </w:p>
        </w:tc>
        <w:tc>
          <w:tcPr>
            <w:tcW w:w="2268" w:type="dxa"/>
            <w:vMerge/>
            <w:shd w:val="clear" w:color="auto" w:fill="auto"/>
          </w:tcPr>
          <w:p w14:paraId="5F48CE00" w14:textId="77777777" w:rsidR="00846864" w:rsidRPr="005D123A" w:rsidRDefault="00846864" w:rsidP="00FA0920">
            <w:pPr>
              <w:autoSpaceDE w:val="0"/>
              <w:autoSpaceDN w:val="0"/>
              <w:adjustRightInd w:val="0"/>
              <w:rPr>
                <w:rFonts w:ascii="Arial" w:hAnsi="Arial" w:cs="Arial"/>
                <w:i/>
                <w:iCs/>
                <w:sz w:val="18"/>
                <w:szCs w:val="18"/>
              </w:rPr>
            </w:pPr>
          </w:p>
        </w:tc>
        <w:tc>
          <w:tcPr>
            <w:tcW w:w="3402" w:type="dxa"/>
            <w:shd w:val="clear" w:color="auto" w:fill="auto"/>
          </w:tcPr>
          <w:p w14:paraId="0713AE92" w14:textId="77777777" w:rsidR="00846864" w:rsidRPr="005D123A" w:rsidRDefault="00846864" w:rsidP="00FA0920">
            <w:pPr>
              <w:autoSpaceDE w:val="0"/>
              <w:autoSpaceDN w:val="0"/>
              <w:adjustRightInd w:val="0"/>
              <w:rPr>
                <w:rFonts w:ascii="Arial" w:hAnsi="Arial" w:cs="Arial"/>
                <w:b/>
                <w:bCs/>
                <w:sz w:val="18"/>
                <w:szCs w:val="18"/>
              </w:rPr>
            </w:pPr>
            <w:r w:rsidRPr="005D123A">
              <w:rPr>
                <w:rFonts w:ascii="Arial" w:hAnsi="Arial" w:cs="Arial"/>
                <w:b/>
                <w:bCs/>
                <w:sz w:val="18"/>
                <w:szCs w:val="18"/>
              </w:rPr>
              <w:t>C1-Q3-2 Forename</w:t>
            </w:r>
          </w:p>
        </w:tc>
        <w:tc>
          <w:tcPr>
            <w:tcW w:w="3402" w:type="dxa"/>
            <w:shd w:val="clear" w:color="auto" w:fill="auto"/>
          </w:tcPr>
          <w:p w14:paraId="191CBEFB" w14:textId="230E3FD8" w:rsidR="00846864" w:rsidRPr="005D123A" w:rsidRDefault="00846864" w:rsidP="00FA0920">
            <w:pPr>
              <w:autoSpaceDE w:val="0"/>
              <w:autoSpaceDN w:val="0"/>
              <w:adjustRightInd w:val="0"/>
              <w:rPr>
                <w:rFonts w:ascii="Arial" w:hAnsi="Arial" w:cs="Arial"/>
                <w:iCs/>
                <w:sz w:val="18"/>
                <w:szCs w:val="18"/>
              </w:rPr>
            </w:pPr>
          </w:p>
        </w:tc>
      </w:tr>
      <w:tr w:rsidR="00846864" w:rsidRPr="005D123A" w14:paraId="6398874B" w14:textId="77777777" w:rsidTr="00FA0920">
        <w:tc>
          <w:tcPr>
            <w:tcW w:w="959" w:type="dxa"/>
            <w:vMerge/>
            <w:shd w:val="clear" w:color="auto" w:fill="auto"/>
          </w:tcPr>
          <w:p w14:paraId="25134F5B" w14:textId="77777777" w:rsidR="00846864" w:rsidRPr="005D123A" w:rsidRDefault="00846864" w:rsidP="00FA0920">
            <w:pPr>
              <w:autoSpaceDE w:val="0"/>
              <w:autoSpaceDN w:val="0"/>
              <w:adjustRightInd w:val="0"/>
              <w:rPr>
                <w:rFonts w:ascii="Arial" w:hAnsi="Arial" w:cs="Arial"/>
                <w:i/>
                <w:iCs/>
                <w:sz w:val="18"/>
                <w:szCs w:val="18"/>
              </w:rPr>
            </w:pPr>
          </w:p>
        </w:tc>
        <w:tc>
          <w:tcPr>
            <w:tcW w:w="2268" w:type="dxa"/>
            <w:vMerge/>
            <w:shd w:val="clear" w:color="auto" w:fill="auto"/>
          </w:tcPr>
          <w:p w14:paraId="70D81106" w14:textId="77777777" w:rsidR="00846864" w:rsidRPr="005D123A" w:rsidRDefault="00846864" w:rsidP="00FA0920">
            <w:pPr>
              <w:autoSpaceDE w:val="0"/>
              <w:autoSpaceDN w:val="0"/>
              <w:adjustRightInd w:val="0"/>
              <w:rPr>
                <w:rFonts w:ascii="Arial" w:hAnsi="Arial" w:cs="Arial"/>
                <w:i/>
                <w:iCs/>
                <w:sz w:val="18"/>
                <w:szCs w:val="18"/>
              </w:rPr>
            </w:pPr>
          </w:p>
        </w:tc>
        <w:tc>
          <w:tcPr>
            <w:tcW w:w="3402" w:type="dxa"/>
            <w:shd w:val="clear" w:color="auto" w:fill="auto"/>
          </w:tcPr>
          <w:p w14:paraId="2C121183" w14:textId="77777777" w:rsidR="00846864" w:rsidRPr="005D123A" w:rsidRDefault="00846864" w:rsidP="00FA0920">
            <w:pPr>
              <w:autoSpaceDE w:val="0"/>
              <w:autoSpaceDN w:val="0"/>
              <w:adjustRightInd w:val="0"/>
              <w:rPr>
                <w:rFonts w:ascii="Arial" w:hAnsi="Arial" w:cs="Arial"/>
                <w:b/>
                <w:bCs/>
                <w:sz w:val="18"/>
                <w:szCs w:val="18"/>
              </w:rPr>
            </w:pPr>
            <w:r w:rsidRPr="005D123A">
              <w:rPr>
                <w:rFonts w:ascii="Arial" w:hAnsi="Arial" w:cs="Arial"/>
                <w:b/>
                <w:bCs/>
                <w:sz w:val="18"/>
                <w:szCs w:val="18"/>
              </w:rPr>
              <w:t>C1-Q3-3 Family name</w:t>
            </w:r>
          </w:p>
        </w:tc>
        <w:tc>
          <w:tcPr>
            <w:tcW w:w="3402" w:type="dxa"/>
            <w:shd w:val="clear" w:color="auto" w:fill="auto"/>
          </w:tcPr>
          <w:p w14:paraId="4C368BA8" w14:textId="39B417F6" w:rsidR="00846864" w:rsidRPr="005D123A" w:rsidRDefault="00846864" w:rsidP="00FA0920">
            <w:pPr>
              <w:autoSpaceDE w:val="0"/>
              <w:autoSpaceDN w:val="0"/>
              <w:adjustRightInd w:val="0"/>
              <w:rPr>
                <w:rFonts w:ascii="Arial" w:hAnsi="Arial" w:cs="Arial"/>
                <w:iCs/>
                <w:sz w:val="18"/>
                <w:szCs w:val="18"/>
              </w:rPr>
            </w:pPr>
          </w:p>
        </w:tc>
      </w:tr>
      <w:tr w:rsidR="00846864" w:rsidRPr="005D123A" w14:paraId="10089FD4" w14:textId="77777777" w:rsidTr="00FA0920">
        <w:tc>
          <w:tcPr>
            <w:tcW w:w="959" w:type="dxa"/>
            <w:vMerge/>
            <w:shd w:val="clear" w:color="auto" w:fill="auto"/>
          </w:tcPr>
          <w:p w14:paraId="6D8B2B39" w14:textId="77777777" w:rsidR="00846864" w:rsidRPr="005D123A" w:rsidRDefault="00846864" w:rsidP="00FA0920">
            <w:pPr>
              <w:autoSpaceDE w:val="0"/>
              <w:autoSpaceDN w:val="0"/>
              <w:adjustRightInd w:val="0"/>
              <w:rPr>
                <w:rFonts w:ascii="Arial" w:hAnsi="Arial" w:cs="Arial"/>
                <w:i/>
                <w:iCs/>
                <w:sz w:val="18"/>
                <w:szCs w:val="18"/>
              </w:rPr>
            </w:pPr>
          </w:p>
        </w:tc>
        <w:tc>
          <w:tcPr>
            <w:tcW w:w="2268" w:type="dxa"/>
            <w:vMerge/>
            <w:shd w:val="clear" w:color="auto" w:fill="auto"/>
          </w:tcPr>
          <w:p w14:paraId="0F0627E4" w14:textId="77777777" w:rsidR="00846864" w:rsidRPr="005D123A" w:rsidRDefault="00846864" w:rsidP="00FA0920">
            <w:pPr>
              <w:autoSpaceDE w:val="0"/>
              <w:autoSpaceDN w:val="0"/>
              <w:adjustRightInd w:val="0"/>
              <w:rPr>
                <w:rFonts w:ascii="Arial" w:hAnsi="Arial" w:cs="Arial"/>
                <w:i/>
                <w:iCs/>
                <w:sz w:val="18"/>
                <w:szCs w:val="18"/>
              </w:rPr>
            </w:pPr>
          </w:p>
        </w:tc>
        <w:tc>
          <w:tcPr>
            <w:tcW w:w="3402" w:type="dxa"/>
            <w:shd w:val="clear" w:color="auto" w:fill="auto"/>
          </w:tcPr>
          <w:p w14:paraId="7A3504CE" w14:textId="77777777" w:rsidR="00846864" w:rsidRPr="005D123A" w:rsidRDefault="00846864" w:rsidP="00FA0920">
            <w:pPr>
              <w:autoSpaceDE w:val="0"/>
              <w:autoSpaceDN w:val="0"/>
              <w:adjustRightInd w:val="0"/>
              <w:rPr>
                <w:rFonts w:ascii="Arial" w:hAnsi="Arial" w:cs="Arial"/>
                <w:b/>
                <w:bCs/>
                <w:sz w:val="18"/>
                <w:szCs w:val="18"/>
              </w:rPr>
            </w:pPr>
            <w:r w:rsidRPr="005D123A">
              <w:rPr>
                <w:rFonts w:ascii="Arial" w:hAnsi="Arial" w:cs="Arial"/>
                <w:b/>
                <w:bCs/>
                <w:sz w:val="18"/>
                <w:szCs w:val="18"/>
              </w:rPr>
              <w:t>C1-Q3-4 Job title</w:t>
            </w:r>
          </w:p>
        </w:tc>
        <w:tc>
          <w:tcPr>
            <w:tcW w:w="3402" w:type="dxa"/>
            <w:shd w:val="clear" w:color="auto" w:fill="auto"/>
          </w:tcPr>
          <w:p w14:paraId="5F064EC4" w14:textId="4D08149A" w:rsidR="00846864" w:rsidRPr="005D123A" w:rsidRDefault="00846864" w:rsidP="00FA0920">
            <w:pPr>
              <w:autoSpaceDE w:val="0"/>
              <w:autoSpaceDN w:val="0"/>
              <w:adjustRightInd w:val="0"/>
              <w:rPr>
                <w:rFonts w:ascii="Arial" w:hAnsi="Arial" w:cs="Arial"/>
                <w:iCs/>
                <w:sz w:val="18"/>
                <w:szCs w:val="18"/>
              </w:rPr>
            </w:pPr>
          </w:p>
        </w:tc>
      </w:tr>
      <w:tr w:rsidR="00846864" w:rsidRPr="005D123A" w14:paraId="5C49013B" w14:textId="77777777" w:rsidTr="00FA0920">
        <w:tc>
          <w:tcPr>
            <w:tcW w:w="959" w:type="dxa"/>
            <w:vMerge/>
            <w:shd w:val="clear" w:color="auto" w:fill="auto"/>
          </w:tcPr>
          <w:p w14:paraId="35E84DB3" w14:textId="77777777" w:rsidR="00846864" w:rsidRPr="005D123A" w:rsidRDefault="00846864" w:rsidP="00FA0920">
            <w:pPr>
              <w:autoSpaceDE w:val="0"/>
              <w:autoSpaceDN w:val="0"/>
              <w:adjustRightInd w:val="0"/>
              <w:rPr>
                <w:rFonts w:ascii="Arial" w:hAnsi="Arial" w:cs="Arial"/>
                <w:i/>
                <w:iCs/>
                <w:sz w:val="18"/>
                <w:szCs w:val="18"/>
              </w:rPr>
            </w:pPr>
          </w:p>
        </w:tc>
        <w:tc>
          <w:tcPr>
            <w:tcW w:w="2268" w:type="dxa"/>
            <w:vMerge/>
            <w:shd w:val="clear" w:color="auto" w:fill="auto"/>
          </w:tcPr>
          <w:p w14:paraId="2BF9A305" w14:textId="77777777" w:rsidR="00846864" w:rsidRPr="005D123A" w:rsidRDefault="00846864" w:rsidP="00FA0920">
            <w:pPr>
              <w:autoSpaceDE w:val="0"/>
              <w:autoSpaceDN w:val="0"/>
              <w:adjustRightInd w:val="0"/>
              <w:rPr>
                <w:rFonts w:ascii="Arial" w:hAnsi="Arial" w:cs="Arial"/>
                <w:i/>
                <w:iCs/>
                <w:sz w:val="18"/>
                <w:szCs w:val="18"/>
              </w:rPr>
            </w:pPr>
          </w:p>
        </w:tc>
        <w:tc>
          <w:tcPr>
            <w:tcW w:w="3402" w:type="dxa"/>
            <w:shd w:val="clear" w:color="auto" w:fill="auto"/>
          </w:tcPr>
          <w:p w14:paraId="22EFCC3D" w14:textId="77777777" w:rsidR="00846864" w:rsidRPr="005D123A" w:rsidRDefault="00846864" w:rsidP="00FA0920">
            <w:pPr>
              <w:autoSpaceDE w:val="0"/>
              <w:autoSpaceDN w:val="0"/>
              <w:adjustRightInd w:val="0"/>
              <w:rPr>
                <w:rFonts w:ascii="Arial" w:hAnsi="Arial" w:cs="Arial"/>
                <w:b/>
                <w:bCs/>
                <w:sz w:val="18"/>
                <w:szCs w:val="18"/>
              </w:rPr>
            </w:pPr>
            <w:r w:rsidRPr="005D123A">
              <w:rPr>
                <w:rFonts w:ascii="Arial" w:hAnsi="Arial" w:cs="Arial"/>
                <w:b/>
                <w:bCs/>
                <w:sz w:val="18"/>
                <w:szCs w:val="18"/>
              </w:rPr>
              <w:t>C1-Q3-5 e-mail</w:t>
            </w:r>
          </w:p>
        </w:tc>
        <w:tc>
          <w:tcPr>
            <w:tcW w:w="3402" w:type="dxa"/>
            <w:shd w:val="clear" w:color="auto" w:fill="auto"/>
          </w:tcPr>
          <w:p w14:paraId="647AF655" w14:textId="4A0B48C9" w:rsidR="00846864" w:rsidRPr="005D123A" w:rsidRDefault="00846864" w:rsidP="00FA0920">
            <w:pPr>
              <w:autoSpaceDE w:val="0"/>
              <w:autoSpaceDN w:val="0"/>
              <w:adjustRightInd w:val="0"/>
              <w:rPr>
                <w:rFonts w:ascii="Arial" w:hAnsi="Arial" w:cs="Arial"/>
                <w:iCs/>
                <w:sz w:val="18"/>
                <w:szCs w:val="18"/>
              </w:rPr>
            </w:pPr>
          </w:p>
        </w:tc>
      </w:tr>
      <w:tr w:rsidR="00846864" w:rsidRPr="005D123A" w14:paraId="286348BA" w14:textId="77777777" w:rsidTr="00FA0920">
        <w:tc>
          <w:tcPr>
            <w:tcW w:w="959" w:type="dxa"/>
            <w:vMerge/>
            <w:shd w:val="clear" w:color="auto" w:fill="auto"/>
          </w:tcPr>
          <w:p w14:paraId="77C112EA" w14:textId="77777777" w:rsidR="00846864" w:rsidRPr="005D123A" w:rsidRDefault="00846864" w:rsidP="00FA0920">
            <w:pPr>
              <w:autoSpaceDE w:val="0"/>
              <w:autoSpaceDN w:val="0"/>
              <w:adjustRightInd w:val="0"/>
              <w:rPr>
                <w:rFonts w:ascii="Arial" w:hAnsi="Arial" w:cs="Arial"/>
                <w:i/>
                <w:iCs/>
                <w:sz w:val="18"/>
                <w:szCs w:val="18"/>
              </w:rPr>
            </w:pPr>
          </w:p>
        </w:tc>
        <w:tc>
          <w:tcPr>
            <w:tcW w:w="2268" w:type="dxa"/>
            <w:vMerge/>
            <w:shd w:val="clear" w:color="auto" w:fill="auto"/>
          </w:tcPr>
          <w:p w14:paraId="44FF9D15" w14:textId="77777777" w:rsidR="00846864" w:rsidRPr="005D123A" w:rsidRDefault="00846864" w:rsidP="00FA0920">
            <w:pPr>
              <w:autoSpaceDE w:val="0"/>
              <w:autoSpaceDN w:val="0"/>
              <w:adjustRightInd w:val="0"/>
              <w:rPr>
                <w:rFonts w:ascii="Arial" w:hAnsi="Arial" w:cs="Arial"/>
                <w:i/>
                <w:iCs/>
                <w:sz w:val="18"/>
                <w:szCs w:val="18"/>
              </w:rPr>
            </w:pPr>
          </w:p>
        </w:tc>
        <w:tc>
          <w:tcPr>
            <w:tcW w:w="3402" w:type="dxa"/>
            <w:shd w:val="clear" w:color="auto" w:fill="auto"/>
          </w:tcPr>
          <w:p w14:paraId="1D3A150F" w14:textId="77777777" w:rsidR="00846864" w:rsidRPr="005D123A" w:rsidRDefault="00846864" w:rsidP="00FA0920">
            <w:pPr>
              <w:autoSpaceDE w:val="0"/>
              <w:autoSpaceDN w:val="0"/>
              <w:adjustRightInd w:val="0"/>
              <w:rPr>
                <w:rFonts w:ascii="Arial" w:hAnsi="Arial" w:cs="Arial"/>
                <w:b/>
                <w:bCs/>
                <w:sz w:val="18"/>
                <w:szCs w:val="18"/>
              </w:rPr>
            </w:pPr>
            <w:r w:rsidRPr="005D123A">
              <w:rPr>
                <w:rFonts w:ascii="Arial" w:hAnsi="Arial" w:cs="Arial"/>
                <w:b/>
                <w:bCs/>
                <w:sz w:val="18"/>
                <w:szCs w:val="18"/>
              </w:rPr>
              <w:t>C1-Q3-6 Telephone number</w:t>
            </w:r>
          </w:p>
        </w:tc>
        <w:tc>
          <w:tcPr>
            <w:tcW w:w="3402" w:type="dxa"/>
            <w:shd w:val="clear" w:color="auto" w:fill="auto"/>
          </w:tcPr>
          <w:p w14:paraId="58469F8A" w14:textId="2DF435FD" w:rsidR="00846864" w:rsidRPr="005D123A" w:rsidRDefault="00846864" w:rsidP="00FA0920">
            <w:pPr>
              <w:autoSpaceDE w:val="0"/>
              <w:autoSpaceDN w:val="0"/>
              <w:adjustRightInd w:val="0"/>
              <w:rPr>
                <w:rFonts w:ascii="Arial" w:hAnsi="Arial" w:cs="Arial"/>
                <w:iCs/>
                <w:sz w:val="18"/>
                <w:szCs w:val="18"/>
              </w:rPr>
            </w:pPr>
          </w:p>
        </w:tc>
      </w:tr>
      <w:tr w:rsidR="00846864" w:rsidRPr="005D123A" w14:paraId="5E996254" w14:textId="77777777" w:rsidTr="00FA0920">
        <w:tc>
          <w:tcPr>
            <w:tcW w:w="959" w:type="dxa"/>
            <w:vMerge/>
            <w:shd w:val="clear" w:color="auto" w:fill="auto"/>
          </w:tcPr>
          <w:p w14:paraId="03E9C803" w14:textId="77777777" w:rsidR="00846864" w:rsidRPr="005D123A" w:rsidRDefault="00846864" w:rsidP="00FA0920">
            <w:pPr>
              <w:autoSpaceDE w:val="0"/>
              <w:autoSpaceDN w:val="0"/>
              <w:adjustRightInd w:val="0"/>
              <w:rPr>
                <w:rFonts w:ascii="Arial" w:hAnsi="Arial" w:cs="Arial"/>
                <w:i/>
                <w:iCs/>
                <w:sz w:val="18"/>
                <w:szCs w:val="18"/>
              </w:rPr>
            </w:pPr>
          </w:p>
        </w:tc>
        <w:tc>
          <w:tcPr>
            <w:tcW w:w="2268" w:type="dxa"/>
            <w:vMerge/>
            <w:shd w:val="clear" w:color="auto" w:fill="auto"/>
          </w:tcPr>
          <w:p w14:paraId="3AAAD6A9" w14:textId="77777777" w:rsidR="00846864" w:rsidRPr="005D123A" w:rsidRDefault="00846864" w:rsidP="00FA0920">
            <w:pPr>
              <w:autoSpaceDE w:val="0"/>
              <w:autoSpaceDN w:val="0"/>
              <w:adjustRightInd w:val="0"/>
              <w:rPr>
                <w:rFonts w:ascii="Arial" w:hAnsi="Arial" w:cs="Arial"/>
                <w:i/>
                <w:iCs/>
                <w:sz w:val="18"/>
                <w:szCs w:val="18"/>
              </w:rPr>
            </w:pPr>
          </w:p>
        </w:tc>
        <w:tc>
          <w:tcPr>
            <w:tcW w:w="3402" w:type="dxa"/>
            <w:shd w:val="clear" w:color="auto" w:fill="auto"/>
          </w:tcPr>
          <w:p w14:paraId="46F9D461" w14:textId="77777777" w:rsidR="00846864" w:rsidRPr="005D123A" w:rsidRDefault="00846864" w:rsidP="00FA0920">
            <w:pPr>
              <w:autoSpaceDE w:val="0"/>
              <w:autoSpaceDN w:val="0"/>
              <w:adjustRightInd w:val="0"/>
              <w:rPr>
                <w:rFonts w:ascii="Arial" w:hAnsi="Arial" w:cs="Arial"/>
                <w:b/>
                <w:bCs/>
                <w:sz w:val="18"/>
                <w:szCs w:val="18"/>
              </w:rPr>
            </w:pPr>
            <w:r w:rsidRPr="005D123A">
              <w:rPr>
                <w:rFonts w:ascii="Arial" w:hAnsi="Arial" w:cs="Arial"/>
                <w:b/>
                <w:bCs/>
                <w:sz w:val="18"/>
                <w:szCs w:val="18"/>
              </w:rPr>
              <w:t>C1-Q3-7 Fax number</w:t>
            </w:r>
          </w:p>
        </w:tc>
        <w:tc>
          <w:tcPr>
            <w:tcW w:w="3402" w:type="dxa"/>
            <w:shd w:val="clear" w:color="auto" w:fill="auto"/>
          </w:tcPr>
          <w:p w14:paraId="795575E9" w14:textId="0CC80521" w:rsidR="00846864" w:rsidRPr="005D123A" w:rsidRDefault="00846864" w:rsidP="00783271">
            <w:pPr>
              <w:autoSpaceDE w:val="0"/>
              <w:autoSpaceDN w:val="0"/>
              <w:adjustRightInd w:val="0"/>
              <w:ind w:right="-108"/>
              <w:rPr>
                <w:rFonts w:ascii="Arial" w:hAnsi="Arial" w:cs="Arial"/>
                <w:iCs/>
                <w:sz w:val="18"/>
                <w:szCs w:val="18"/>
              </w:rPr>
            </w:pPr>
          </w:p>
        </w:tc>
      </w:tr>
      <w:tr w:rsidR="00846864" w:rsidRPr="005D123A" w14:paraId="74E08CD1" w14:textId="77777777" w:rsidTr="00FA0920">
        <w:tc>
          <w:tcPr>
            <w:tcW w:w="959" w:type="dxa"/>
            <w:vMerge/>
            <w:shd w:val="clear" w:color="auto" w:fill="auto"/>
          </w:tcPr>
          <w:p w14:paraId="3D5E25EE" w14:textId="77777777" w:rsidR="00846864" w:rsidRPr="005D123A" w:rsidRDefault="00846864" w:rsidP="00FA0920">
            <w:pPr>
              <w:autoSpaceDE w:val="0"/>
              <w:autoSpaceDN w:val="0"/>
              <w:adjustRightInd w:val="0"/>
              <w:rPr>
                <w:rFonts w:ascii="Arial" w:hAnsi="Arial" w:cs="Arial"/>
                <w:i/>
                <w:iCs/>
                <w:sz w:val="18"/>
                <w:szCs w:val="18"/>
              </w:rPr>
            </w:pPr>
          </w:p>
        </w:tc>
        <w:tc>
          <w:tcPr>
            <w:tcW w:w="2268" w:type="dxa"/>
            <w:vMerge/>
            <w:shd w:val="clear" w:color="auto" w:fill="auto"/>
          </w:tcPr>
          <w:p w14:paraId="5FE1E723" w14:textId="77777777" w:rsidR="00846864" w:rsidRPr="005D123A" w:rsidRDefault="00846864" w:rsidP="00FA0920">
            <w:pPr>
              <w:autoSpaceDE w:val="0"/>
              <w:autoSpaceDN w:val="0"/>
              <w:adjustRightInd w:val="0"/>
              <w:rPr>
                <w:rFonts w:ascii="Arial" w:hAnsi="Arial" w:cs="Arial"/>
                <w:i/>
                <w:iCs/>
                <w:sz w:val="18"/>
                <w:szCs w:val="18"/>
              </w:rPr>
            </w:pPr>
          </w:p>
        </w:tc>
        <w:tc>
          <w:tcPr>
            <w:tcW w:w="3402" w:type="dxa"/>
            <w:shd w:val="clear" w:color="auto" w:fill="auto"/>
          </w:tcPr>
          <w:p w14:paraId="786D1515" w14:textId="77777777" w:rsidR="00846864" w:rsidRDefault="00846864" w:rsidP="00FA0920">
            <w:pPr>
              <w:autoSpaceDE w:val="0"/>
              <w:autoSpaceDN w:val="0"/>
              <w:adjustRightInd w:val="0"/>
              <w:rPr>
                <w:rFonts w:ascii="Arial" w:hAnsi="Arial" w:cs="Arial"/>
                <w:b/>
                <w:bCs/>
                <w:sz w:val="18"/>
                <w:szCs w:val="18"/>
              </w:rPr>
            </w:pPr>
            <w:r w:rsidRPr="005D123A">
              <w:rPr>
                <w:rFonts w:ascii="Arial" w:hAnsi="Arial" w:cs="Arial"/>
                <w:b/>
                <w:bCs/>
                <w:sz w:val="18"/>
                <w:szCs w:val="18"/>
              </w:rPr>
              <w:t>C1-Q3-8 Address line 1</w:t>
            </w:r>
          </w:p>
          <w:p w14:paraId="0BCED200" w14:textId="77777777" w:rsidR="00846864" w:rsidRPr="005D123A" w:rsidRDefault="00846864" w:rsidP="00FA0920">
            <w:pPr>
              <w:autoSpaceDE w:val="0"/>
              <w:autoSpaceDN w:val="0"/>
              <w:adjustRightInd w:val="0"/>
              <w:rPr>
                <w:rFonts w:ascii="Arial" w:hAnsi="Arial" w:cs="Arial"/>
                <w:b/>
                <w:bCs/>
                <w:sz w:val="18"/>
                <w:szCs w:val="18"/>
              </w:rPr>
            </w:pPr>
            <w:r w:rsidRPr="005D123A">
              <w:rPr>
                <w:rFonts w:ascii="Arial" w:hAnsi="Arial" w:cs="Arial"/>
                <w:sz w:val="18"/>
                <w:szCs w:val="18"/>
              </w:rPr>
              <w:t>(Property name/number)</w:t>
            </w:r>
          </w:p>
        </w:tc>
        <w:tc>
          <w:tcPr>
            <w:tcW w:w="3402" w:type="dxa"/>
            <w:shd w:val="clear" w:color="auto" w:fill="auto"/>
          </w:tcPr>
          <w:p w14:paraId="185AF7C9" w14:textId="70796AC6" w:rsidR="00846864" w:rsidRPr="005D123A" w:rsidRDefault="00846864" w:rsidP="00FA0920">
            <w:pPr>
              <w:autoSpaceDE w:val="0"/>
              <w:autoSpaceDN w:val="0"/>
              <w:adjustRightInd w:val="0"/>
              <w:rPr>
                <w:rFonts w:ascii="Arial" w:hAnsi="Arial" w:cs="Arial"/>
                <w:iCs/>
                <w:sz w:val="18"/>
                <w:szCs w:val="18"/>
              </w:rPr>
            </w:pPr>
          </w:p>
        </w:tc>
      </w:tr>
      <w:tr w:rsidR="00846864" w:rsidRPr="005D123A" w14:paraId="5C2E2DA0" w14:textId="77777777" w:rsidTr="00FA0920">
        <w:tc>
          <w:tcPr>
            <w:tcW w:w="959" w:type="dxa"/>
            <w:vMerge/>
            <w:shd w:val="clear" w:color="auto" w:fill="auto"/>
          </w:tcPr>
          <w:p w14:paraId="658733F8" w14:textId="77777777" w:rsidR="00846864" w:rsidRPr="005D123A" w:rsidRDefault="00846864" w:rsidP="00FA0920">
            <w:pPr>
              <w:autoSpaceDE w:val="0"/>
              <w:autoSpaceDN w:val="0"/>
              <w:adjustRightInd w:val="0"/>
              <w:rPr>
                <w:rFonts w:ascii="Arial" w:hAnsi="Arial" w:cs="Arial"/>
                <w:i/>
                <w:iCs/>
                <w:sz w:val="18"/>
                <w:szCs w:val="18"/>
              </w:rPr>
            </w:pPr>
          </w:p>
        </w:tc>
        <w:tc>
          <w:tcPr>
            <w:tcW w:w="2268" w:type="dxa"/>
            <w:vMerge/>
            <w:shd w:val="clear" w:color="auto" w:fill="auto"/>
          </w:tcPr>
          <w:p w14:paraId="0EE1AFA7" w14:textId="77777777" w:rsidR="00846864" w:rsidRPr="005D123A" w:rsidRDefault="00846864" w:rsidP="00FA0920">
            <w:pPr>
              <w:autoSpaceDE w:val="0"/>
              <w:autoSpaceDN w:val="0"/>
              <w:adjustRightInd w:val="0"/>
              <w:rPr>
                <w:rFonts w:ascii="Arial" w:hAnsi="Arial" w:cs="Arial"/>
                <w:i/>
                <w:iCs/>
                <w:sz w:val="18"/>
                <w:szCs w:val="18"/>
              </w:rPr>
            </w:pPr>
          </w:p>
        </w:tc>
        <w:tc>
          <w:tcPr>
            <w:tcW w:w="3402" w:type="dxa"/>
            <w:shd w:val="clear" w:color="auto" w:fill="auto"/>
          </w:tcPr>
          <w:p w14:paraId="031C4521" w14:textId="77777777" w:rsidR="00846864" w:rsidRPr="005D123A" w:rsidRDefault="00846864" w:rsidP="00FA0920">
            <w:pPr>
              <w:autoSpaceDE w:val="0"/>
              <w:autoSpaceDN w:val="0"/>
              <w:adjustRightInd w:val="0"/>
              <w:rPr>
                <w:rFonts w:ascii="Arial" w:hAnsi="Arial" w:cs="Arial"/>
                <w:b/>
                <w:bCs/>
                <w:sz w:val="18"/>
                <w:szCs w:val="18"/>
              </w:rPr>
            </w:pPr>
            <w:r w:rsidRPr="005D123A">
              <w:rPr>
                <w:rFonts w:ascii="Arial" w:hAnsi="Arial" w:cs="Arial"/>
                <w:b/>
                <w:bCs/>
                <w:sz w:val="18"/>
                <w:szCs w:val="18"/>
              </w:rPr>
              <w:t>C1-Q3-9 Address line 2</w:t>
            </w:r>
          </w:p>
        </w:tc>
        <w:tc>
          <w:tcPr>
            <w:tcW w:w="3402" w:type="dxa"/>
            <w:shd w:val="clear" w:color="auto" w:fill="auto"/>
          </w:tcPr>
          <w:p w14:paraId="6E94C3F3" w14:textId="7D021913" w:rsidR="00846864" w:rsidRPr="005D123A" w:rsidRDefault="00846864" w:rsidP="00FA0920">
            <w:pPr>
              <w:autoSpaceDE w:val="0"/>
              <w:autoSpaceDN w:val="0"/>
              <w:adjustRightInd w:val="0"/>
              <w:rPr>
                <w:rFonts w:ascii="Arial" w:hAnsi="Arial" w:cs="Arial"/>
                <w:sz w:val="18"/>
                <w:szCs w:val="18"/>
              </w:rPr>
            </w:pPr>
          </w:p>
        </w:tc>
      </w:tr>
      <w:tr w:rsidR="00846864" w:rsidRPr="005D123A" w14:paraId="7089A330" w14:textId="77777777" w:rsidTr="00FA0920">
        <w:tc>
          <w:tcPr>
            <w:tcW w:w="959" w:type="dxa"/>
            <w:vMerge/>
            <w:shd w:val="clear" w:color="auto" w:fill="auto"/>
          </w:tcPr>
          <w:p w14:paraId="729936B4" w14:textId="77777777" w:rsidR="00846864" w:rsidRPr="005D123A" w:rsidRDefault="00846864" w:rsidP="00FA0920">
            <w:pPr>
              <w:autoSpaceDE w:val="0"/>
              <w:autoSpaceDN w:val="0"/>
              <w:adjustRightInd w:val="0"/>
              <w:rPr>
                <w:rFonts w:ascii="Arial" w:hAnsi="Arial" w:cs="Arial"/>
                <w:sz w:val="18"/>
                <w:szCs w:val="18"/>
              </w:rPr>
            </w:pPr>
          </w:p>
        </w:tc>
        <w:tc>
          <w:tcPr>
            <w:tcW w:w="2268" w:type="dxa"/>
            <w:vMerge/>
            <w:shd w:val="clear" w:color="auto" w:fill="auto"/>
          </w:tcPr>
          <w:p w14:paraId="7AD48096" w14:textId="77777777" w:rsidR="00846864" w:rsidRPr="005D123A" w:rsidRDefault="00846864" w:rsidP="00FA0920">
            <w:pPr>
              <w:autoSpaceDE w:val="0"/>
              <w:autoSpaceDN w:val="0"/>
              <w:adjustRightInd w:val="0"/>
              <w:rPr>
                <w:rFonts w:ascii="Arial" w:hAnsi="Arial" w:cs="Arial"/>
                <w:sz w:val="18"/>
                <w:szCs w:val="18"/>
              </w:rPr>
            </w:pPr>
          </w:p>
        </w:tc>
        <w:tc>
          <w:tcPr>
            <w:tcW w:w="3402" w:type="dxa"/>
            <w:shd w:val="clear" w:color="auto" w:fill="auto"/>
          </w:tcPr>
          <w:p w14:paraId="4555FB98" w14:textId="77777777" w:rsidR="00846864" w:rsidRPr="005D123A" w:rsidRDefault="00846864" w:rsidP="00FA0920">
            <w:pPr>
              <w:autoSpaceDE w:val="0"/>
              <w:autoSpaceDN w:val="0"/>
              <w:adjustRightInd w:val="0"/>
              <w:rPr>
                <w:rFonts w:ascii="Arial" w:hAnsi="Arial" w:cs="Arial"/>
                <w:b/>
                <w:bCs/>
                <w:sz w:val="18"/>
                <w:szCs w:val="18"/>
              </w:rPr>
            </w:pPr>
            <w:r w:rsidRPr="005D123A">
              <w:rPr>
                <w:rFonts w:ascii="Arial" w:hAnsi="Arial" w:cs="Arial"/>
                <w:b/>
                <w:bCs/>
                <w:sz w:val="18"/>
                <w:szCs w:val="18"/>
              </w:rPr>
              <w:t>C1-Q3-10 Address line 3</w:t>
            </w:r>
          </w:p>
        </w:tc>
        <w:tc>
          <w:tcPr>
            <w:tcW w:w="3402" w:type="dxa"/>
            <w:shd w:val="clear" w:color="auto" w:fill="auto"/>
          </w:tcPr>
          <w:p w14:paraId="0EA1CEDD" w14:textId="77777777" w:rsidR="00846864" w:rsidRPr="005D123A" w:rsidRDefault="00846864" w:rsidP="00FA0920">
            <w:pPr>
              <w:autoSpaceDE w:val="0"/>
              <w:autoSpaceDN w:val="0"/>
              <w:adjustRightInd w:val="0"/>
              <w:rPr>
                <w:rFonts w:ascii="Arial" w:hAnsi="Arial" w:cs="Arial"/>
                <w:bCs/>
                <w:sz w:val="18"/>
                <w:szCs w:val="18"/>
              </w:rPr>
            </w:pPr>
          </w:p>
        </w:tc>
      </w:tr>
      <w:tr w:rsidR="00846864" w:rsidRPr="005D123A" w14:paraId="5EBE4155" w14:textId="77777777" w:rsidTr="00FA0920">
        <w:tc>
          <w:tcPr>
            <w:tcW w:w="959" w:type="dxa"/>
            <w:vMerge/>
            <w:shd w:val="clear" w:color="auto" w:fill="auto"/>
          </w:tcPr>
          <w:p w14:paraId="6B465D66" w14:textId="77777777" w:rsidR="00846864" w:rsidRPr="005D123A" w:rsidRDefault="00846864" w:rsidP="00FA0920">
            <w:pPr>
              <w:autoSpaceDE w:val="0"/>
              <w:autoSpaceDN w:val="0"/>
              <w:adjustRightInd w:val="0"/>
              <w:rPr>
                <w:rFonts w:ascii="Arial" w:hAnsi="Arial" w:cs="Arial"/>
                <w:b/>
                <w:bCs/>
                <w:sz w:val="18"/>
                <w:szCs w:val="18"/>
              </w:rPr>
            </w:pPr>
          </w:p>
        </w:tc>
        <w:tc>
          <w:tcPr>
            <w:tcW w:w="2268" w:type="dxa"/>
            <w:vMerge/>
            <w:shd w:val="clear" w:color="auto" w:fill="auto"/>
          </w:tcPr>
          <w:p w14:paraId="057A00BA" w14:textId="77777777" w:rsidR="00846864" w:rsidRPr="005D123A" w:rsidRDefault="00846864" w:rsidP="00FA0920">
            <w:pPr>
              <w:autoSpaceDE w:val="0"/>
              <w:autoSpaceDN w:val="0"/>
              <w:adjustRightInd w:val="0"/>
              <w:rPr>
                <w:rFonts w:ascii="Arial" w:hAnsi="Arial" w:cs="Arial"/>
                <w:b/>
                <w:bCs/>
                <w:sz w:val="18"/>
                <w:szCs w:val="18"/>
              </w:rPr>
            </w:pPr>
          </w:p>
        </w:tc>
        <w:tc>
          <w:tcPr>
            <w:tcW w:w="3402" w:type="dxa"/>
            <w:shd w:val="clear" w:color="auto" w:fill="auto"/>
          </w:tcPr>
          <w:p w14:paraId="347A9DFD" w14:textId="77777777" w:rsidR="00846864" w:rsidRPr="005D123A" w:rsidRDefault="00846864" w:rsidP="00FA0920">
            <w:pPr>
              <w:autoSpaceDE w:val="0"/>
              <w:autoSpaceDN w:val="0"/>
              <w:adjustRightInd w:val="0"/>
              <w:rPr>
                <w:rFonts w:ascii="Arial" w:hAnsi="Arial" w:cs="Arial"/>
                <w:b/>
                <w:bCs/>
                <w:sz w:val="18"/>
                <w:szCs w:val="18"/>
              </w:rPr>
            </w:pPr>
            <w:r w:rsidRPr="005D123A">
              <w:rPr>
                <w:rFonts w:ascii="Arial" w:hAnsi="Arial" w:cs="Arial"/>
                <w:b/>
                <w:bCs/>
                <w:sz w:val="18"/>
                <w:szCs w:val="18"/>
              </w:rPr>
              <w:t>C1-Q3-11 Town</w:t>
            </w:r>
          </w:p>
        </w:tc>
        <w:tc>
          <w:tcPr>
            <w:tcW w:w="3402" w:type="dxa"/>
            <w:shd w:val="clear" w:color="auto" w:fill="auto"/>
          </w:tcPr>
          <w:p w14:paraId="5F0BB226" w14:textId="5488E483" w:rsidR="00846864" w:rsidRPr="005D123A" w:rsidRDefault="00846864" w:rsidP="00FA0920">
            <w:pPr>
              <w:autoSpaceDE w:val="0"/>
              <w:autoSpaceDN w:val="0"/>
              <w:adjustRightInd w:val="0"/>
              <w:rPr>
                <w:rFonts w:ascii="Arial" w:hAnsi="Arial" w:cs="Arial"/>
                <w:bCs/>
                <w:sz w:val="18"/>
                <w:szCs w:val="18"/>
              </w:rPr>
            </w:pPr>
          </w:p>
        </w:tc>
      </w:tr>
      <w:tr w:rsidR="00846864" w:rsidRPr="005D123A" w14:paraId="3C4F902A" w14:textId="77777777" w:rsidTr="00FA0920">
        <w:tc>
          <w:tcPr>
            <w:tcW w:w="959" w:type="dxa"/>
            <w:vMerge/>
            <w:shd w:val="clear" w:color="auto" w:fill="auto"/>
          </w:tcPr>
          <w:p w14:paraId="43DD3870" w14:textId="77777777" w:rsidR="00846864" w:rsidRPr="005D123A" w:rsidRDefault="00846864" w:rsidP="00FA0920">
            <w:pPr>
              <w:autoSpaceDE w:val="0"/>
              <w:autoSpaceDN w:val="0"/>
              <w:adjustRightInd w:val="0"/>
              <w:rPr>
                <w:rFonts w:ascii="Arial" w:hAnsi="Arial" w:cs="Arial"/>
                <w:b/>
                <w:bCs/>
                <w:sz w:val="18"/>
                <w:szCs w:val="18"/>
              </w:rPr>
            </w:pPr>
          </w:p>
        </w:tc>
        <w:tc>
          <w:tcPr>
            <w:tcW w:w="2268" w:type="dxa"/>
            <w:vMerge/>
            <w:shd w:val="clear" w:color="auto" w:fill="auto"/>
          </w:tcPr>
          <w:p w14:paraId="18CB035F" w14:textId="77777777" w:rsidR="00846864" w:rsidRPr="005D123A" w:rsidRDefault="00846864" w:rsidP="00FA0920">
            <w:pPr>
              <w:autoSpaceDE w:val="0"/>
              <w:autoSpaceDN w:val="0"/>
              <w:adjustRightInd w:val="0"/>
              <w:rPr>
                <w:rFonts w:ascii="Arial" w:hAnsi="Arial" w:cs="Arial"/>
                <w:b/>
                <w:bCs/>
                <w:sz w:val="18"/>
                <w:szCs w:val="18"/>
              </w:rPr>
            </w:pPr>
          </w:p>
        </w:tc>
        <w:tc>
          <w:tcPr>
            <w:tcW w:w="3402" w:type="dxa"/>
            <w:shd w:val="clear" w:color="auto" w:fill="auto"/>
          </w:tcPr>
          <w:p w14:paraId="3F4D0F74" w14:textId="77777777" w:rsidR="00846864" w:rsidRPr="005D123A" w:rsidRDefault="00846864" w:rsidP="00FA0920">
            <w:pPr>
              <w:autoSpaceDE w:val="0"/>
              <w:autoSpaceDN w:val="0"/>
              <w:adjustRightInd w:val="0"/>
              <w:rPr>
                <w:rFonts w:ascii="Arial" w:hAnsi="Arial" w:cs="Arial"/>
                <w:b/>
                <w:bCs/>
                <w:sz w:val="18"/>
                <w:szCs w:val="18"/>
              </w:rPr>
            </w:pPr>
            <w:r w:rsidRPr="005D123A">
              <w:rPr>
                <w:rFonts w:ascii="Arial" w:hAnsi="Arial" w:cs="Arial"/>
                <w:b/>
                <w:bCs/>
                <w:sz w:val="18"/>
                <w:szCs w:val="18"/>
              </w:rPr>
              <w:t>C1-Q3-12 County</w:t>
            </w:r>
          </w:p>
        </w:tc>
        <w:tc>
          <w:tcPr>
            <w:tcW w:w="3402" w:type="dxa"/>
            <w:shd w:val="clear" w:color="auto" w:fill="auto"/>
          </w:tcPr>
          <w:p w14:paraId="0A56BAF9" w14:textId="22B3641C" w:rsidR="00846864" w:rsidRPr="005D123A" w:rsidRDefault="00846864" w:rsidP="00FA0920">
            <w:pPr>
              <w:autoSpaceDE w:val="0"/>
              <w:autoSpaceDN w:val="0"/>
              <w:adjustRightInd w:val="0"/>
              <w:rPr>
                <w:rFonts w:ascii="Arial" w:hAnsi="Arial" w:cs="Arial"/>
                <w:bCs/>
                <w:sz w:val="18"/>
                <w:szCs w:val="18"/>
              </w:rPr>
            </w:pPr>
          </w:p>
        </w:tc>
      </w:tr>
      <w:tr w:rsidR="00846864" w:rsidRPr="005D123A" w14:paraId="75D5279E" w14:textId="77777777" w:rsidTr="00FA0920">
        <w:tc>
          <w:tcPr>
            <w:tcW w:w="959" w:type="dxa"/>
            <w:vMerge/>
            <w:shd w:val="clear" w:color="auto" w:fill="auto"/>
          </w:tcPr>
          <w:p w14:paraId="535A6D74" w14:textId="77777777" w:rsidR="00846864" w:rsidRPr="005D123A" w:rsidRDefault="00846864" w:rsidP="00FA0920">
            <w:pPr>
              <w:autoSpaceDE w:val="0"/>
              <w:autoSpaceDN w:val="0"/>
              <w:adjustRightInd w:val="0"/>
              <w:rPr>
                <w:rFonts w:ascii="Arial" w:hAnsi="Arial" w:cs="Arial"/>
                <w:b/>
                <w:bCs/>
                <w:sz w:val="18"/>
                <w:szCs w:val="18"/>
              </w:rPr>
            </w:pPr>
          </w:p>
        </w:tc>
        <w:tc>
          <w:tcPr>
            <w:tcW w:w="2268" w:type="dxa"/>
            <w:vMerge/>
            <w:shd w:val="clear" w:color="auto" w:fill="auto"/>
          </w:tcPr>
          <w:p w14:paraId="4F25DEF2" w14:textId="77777777" w:rsidR="00846864" w:rsidRPr="005D123A" w:rsidRDefault="00846864" w:rsidP="00FA0920">
            <w:pPr>
              <w:autoSpaceDE w:val="0"/>
              <w:autoSpaceDN w:val="0"/>
              <w:adjustRightInd w:val="0"/>
              <w:rPr>
                <w:rFonts w:ascii="Arial" w:hAnsi="Arial" w:cs="Arial"/>
                <w:b/>
                <w:bCs/>
                <w:sz w:val="18"/>
                <w:szCs w:val="18"/>
              </w:rPr>
            </w:pPr>
          </w:p>
        </w:tc>
        <w:tc>
          <w:tcPr>
            <w:tcW w:w="3402" w:type="dxa"/>
            <w:shd w:val="clear" w:color="auto" w:fill="auto"/>
          </w:tcPr>
          <w:p w14:paraId="7AE6C1A7" w14:textId="77777777" w:rsidR="00846864" w:rsidRPr="005D123A" w:rsidRDefault="00846864" w:rsidP="00FA0920">
            <w:pPr>
              <w:autoSpaceDE w:val="0"/>
              <w:autoSpaceDN w:val="0"/>
              <w:adjustRightInd w:val="0"/>
              <w:rPr>
                <w:rFonts w:ascii="Arial" w:hAnsi="Arial" w:cs="Arial"/>
                <w:b/>
                <w:bCs/>
                <w:sz w:val="18"/>
                <w:szCs w:val="18"/>
                <w:lang w:val="fr-FR"/>
              </w:rPr>
            </w:pPr>
            <w:r w:rsidRPr="005D123A">
              <w:rPr>
                <w:rFonts w:ascii="Arial" w:hAnsi="Arial" w:cs="Arial"/>
                <w:b/>
                <w:bCs/>
                <w:sz w:val="18"/>
                <w:szCs w:val="18"/>
                <w:lang w:val="fr-FR"/>
              </w:rPr>
              <w:t xml:space="preserve">C1-Q3-13 </w:t>
            </w:r>
            <w:proofErr w:type="spellStart"/>
            <w:r w:rsidRPr="005D123A">
              <w:rPr>
                <w:rFonts w:ascii="Arial" w:hAnsi="Arial" w:cs="Arial"/>
                <w:b/>
                <w:bCs/>
                <w:sz w:val="18"/>
                <w:szCs w:val="18"/>
                <w:lang w:val="fr-FR"/>
              </w:rPr>
              <w:t>Postcode</w:t>
            </w:r>
            <w:proofErr w:type="spellEnd"/>
          </w:p>
        </w:tc>
        <w:tc>
          <w:tcPr>
            <w:tcW w:w="3402" w:type="dxa"/>
            <w:shd w:val="clear" w:color="auto" w:fill="auto"/>
          </w:tcPr>
          <w:p w14:paraId="01A01869" w14:textId="57145CF0" w:rsidR="00846864" w:rsidRPr="005D123A" w:rsidRDefault="00846864" w:rsidP="00FA0920">
            <w:pPr>
              <w:autoSpaceDE w:val="0"/>
              <w:autoSpaceDN w:val="0"/>
              <w:adjustRightInd w:val="0"/>
              <w:rPr>
                <w:rFonts w:ascii="Arial" w:hAnsi="Arial" w:cs="Arial"/>
                <w:bCs/>
                <w:sz w:val="18"/>
                <w:szCs w:val="18"/>
              </w:rPr>
            </w:pPr>
          </w:p>
        </w:tc>
      </w:tr>
    </w:tbl>
    <w:p w14:paraId="0D5DD070" w14:textId="77777777" w:rsidR="00846864" w:rsidRPr="00CD2552" w:rsidRDefault="00846864" w:rsidP="00CD2552"/>
    <w:tbl>
      <w:tblPr>
        <w:tblpPr w:leftFromText="180" w:rightFromText="180" w:vertAnchor="text" w:horzAnchor="margin" w:tblpY="49"/>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A0" w:firstRow="1" w:lastRow="0" w:firstColumn="1" w:lastColumn="0" w:noHBand="0" w:noVBand="0"/>
      </w:tblPr>
      <w:tblGrid>
        <w:gridCol w:w="959"/>
        <w:gridCol w:w="2268"/>
        <w:gridCol w:w="3402"/>
        <w:gridCol w:w="3402"/>
      </w:tblGrid>
      <w:tr w:rsidR="00846864" w:rsidRPr="005D123A" w14:paraId="1FAABE0B" w14:textId="77777777" w:rsidTr="00FA0920">
        <w:tc>
          <w:tcPr>
            <w:tcW w:w="959" w:type="dxa"/>
            <w:vMerge w:val="restart"/>
            <w:shd w:val="clear" w:color="auto" w:fill="auto"/>
          </w:tcPr>
          <w:p w14:paraId="63121740" w14:textId="77777777" w:rsidR="00846864" w:rsidRPr="005D123A" w:rsidRDefault="00846864" w:rsidP="00FA0920">
            <w:pPr>
              <w:autoSpaceDE w:val="0"/>
              <w:autoSpaceDN w:val="0"/>
              <w:adjustRightInd w:val="0"/>
              <w:rPr>
                <w:rFonts w:ascii="Arial" w:hAnsi="Arial" w:cs="Arial"/>
                <w:b/>
                <w:bCs/>
                <w:sz w:val="18"/>
                <w:szCs w:val="18"/>
                <w:lang w:val="fr-FR"/>
              </w:rPr>
            </w:pPr>
            <w:r w:rsidRPr="005D123A">
              <w:rPr>
                <w:rFonts w:ascii="Arial" w:hAnsi="Arial" w:cs="Arial"/>
                <w:b/>
                <w:bCs/>
                <w:sz w:val="18"/>
                <w:szCs w:val="18"/>
              </w:rPr>
              <w:t xml:space="preserve">C1-Q4 </w:t>
            </w:r>
          </w:p>
        </w:tc>
        <w:tc>
          <w:tcPr>
            <w:tcW w:w="2268" w:type="dxa"/>
            <w:vMerge w:val="restart"/>
            <w:shd w:val="clear" w:color="auto" w:fill="auto"/>
          </w:tcPr>
          <w:p w14:paraId="4812E5CA" w14:textId="77777777" w:rsidR="00846864" w:rsidRPr="005D123A" w:rsidRDefault="00846864" w:rsidP="00FA0920">
            <w:pPr>
              <w:autoSpaceDE w:val="0"/>
              <w:autoSpaceDN w:val="0"/>
              <w:adjustRightInd w:val="0"/>
              <w:rPr>
                <w:rFonts w:ascii="Arial" w:hAnsi="Arial" w:cs="Arial"/>
                <w:b/>
                <w:bCs/>
                <w:sz w:val="18"/>
                <w:szCs w:val="18"/>
              </w:rPr>
            </w:pPr>
            <w:r w:rsidRPr="005D123A">
              <w:rPr>
                <w:rFonts w:ascii="Arial" w:hAnsi="Arial" w:cs="Arial"/>
                <w:b/>
                <w:bCs/>
                <w:sz w:val="18"/>
                <w:szCs w:val="18"/>
              </w:rPr>
              <w:t>Registration number, if registered with Companies House or equivalent</w:t>
            </w:r>
          </w:p>
        </w:tc>
        <w:tc>
          <w:tcPr>
            <w:tcW w:w="3402" w:type="dxa"/>
            <w:shd w:val="clear" w:color="auto" w:fill="auto"/>
          </w:tcPr>
          <w:p w14:paraId="180653AC" w14:textId="77777777" w:rsidR="00846864" w:rsidRPr="005D123A" w:rsidRDefault="00846864" w:rsidP="00FA0920">
            <w:pPr>
              <w:autoSpaceDE w:val="0"/>
              <w:autoSpaceDN w:val="0"/>
              <w:adjustRightInd w:val="0"/>
              <w:rPr>
                <w:rFonts w:ascii="Arial" w:hAnsi="Arial" w:cs="Arial"/>
                <w:b/>
                <w:bCs/>
                <w:sz w:val="18"/>
                <w:szCs w:val="18"/>
              </w:rPr>
            </w:pPr>
            <w:r w:rsidRPr="005D123A">
              <w:rPr>
                <w:rFonts w:ascii="Arial" w:hAnsi="Arial" w:cs="Arial"/>
                <w:b/>
                <w:bCs/>
                <w:sz w:val="18"/>
                <w:szCs w:val="18"/>
              </w:rPr>
              <w:t>C1-Q4-1 Registration number</w:t>
            </w:r>
          </w:p>
          <w:p w14:paraId="45C4A66E" w14:textId="77777777" w:rsidR="00846864" w:rsidRPr="005D123A" w:rsidRDefault="00846864" w:rsidP="00FA0920">
            <w:pPr>
              <w:autoSpaceDE w:val="0"/>
              <w:autoSpaceDN w:val="0"/>
              <w:adjustRightInd w:val="0"/>
              <w:rPr>
                <w:rFonts w:ascii="Arial" w:hAnsi="Arial" w:cs="Arial"/>
                <w:b/>
                <w:bCs/>
                <w:sz w:val="18"/>
                <w:szCs w:val="18"/>
              </w:rPr>
            </w:pPr>
            <w:r w:rsidRPr="005D123A">
              <w:rPr>
                <w:rFonts w:ascii="Arial" w:hAnsi="Arial" w:cs="Arial"/>
                <w:b/>
                <w:bCs/>
                <w:sz w:val="18"/>
                <w:szCs w:val="18"/>
              </w:rPr>
              <w:t>with Companies House</w:t>
            </w:r>
          </w:p>
        </w:tc>
        <w:tc>
          <w:tcPr>
            <w:tcW w:w="3402" w:type="dxa"/>
            <w:shd w:val="clear" w:color="auto" w:fill="auto"/>
          </w:tcPr>
          <w:p w14:paraId="2431A59A" w14:textId="433E4A10" w:rsidR="00846864" w:rsidRPr="005D123A" w:rsidRDefault="00846864" w:rsidP="00FA0920">
            <w:pPr>
              <w:autoSpaceDE w:val="0"/>
              <w:autoSpaceDN w:val="0"/>
              <w:adjustRightInd w:val="0"/>
              <w:rPr>
                <w:rFonts w:ascii="Arial" w:hAnsi="Arial" w:cs="Arial"/>
                <w:bCs/>
                <w:sz w:val="18"/>
                <w:szCs w:val="18"/>
              </w:rPr>
            </w:pPr>
          </w:p>
        </w:tc>
      </w:tr>
      <w:tr w:rsidR="00846864" w:rsidRPr="005D123A" w14:paraId="68871673" w14:textId="77777777" w:rsidTr="00FA0920">
        <w:tc>
          <w:tcPr>
            <w:tcW w:w="959" w:type="dxa"/>
            <w:vMerge/>
            <w:shd w:val="clear" w:color="auto" w:fill="auto"/>
          </w:tcPr>
          <w:p w14:paraId="74496F34" w14:textId="77777777" w:rsidR="00846864" w:rsidRPr="005D123A" w:rsidRDefault="00846864" w:rsidP="00FA0920">
            <w:pPr>
              <w:autoSpaceDE w:val="0"/>
              <w:autoSpaceDN w:val="0"/>
              <w:adjustRightInd w:val="0"/>
              <w:rPr>
                <w:rFonts w:ascii="Arial" w:hAnsi="Arial" w:cs="Arial"/>
                <w:b/>
                <w:bCs/>
                <w:sz w:val="18"/>
                <w:szCs w:val="18"/>
              </w:rPr>
            </w:pPr>
          </w:p>
        </w:tc>
        <w:tc>
          <w:tcPr>
            <w:tcW w:w="2268" w:type="dxa"/>
            <w:vMerge/>
            <w:shd w:val="clear" w:color="auto" w:fill="auto"/>
          </w:tcPr>
          <w:p w14:paraId="403C1B79" w14:textId="77777777" w:rsidR="00846864" w:rsidRPr="005D123A" w:rsidRDefault="00846864" w:rsidP="00FA0920">
            <w:pPr>
              <w:autoSpaceDE w:val="0"/>
              <w:autoSpaceDN w:val="0"/>
              <w:adjustRightInd w:val="0"/>
              <w:rPr>
                <w:rFonts w:ascii="Arial" w:hAnsi="Arial" w:cs="Arial"/>
                <w:b/>
                <w:bCs/>
                <w:sz w:val="18"/>
                <w:szCs w:val="18"/>
              </w:rPr>
            </w:pPr>
          </w:p>
        </w:tc>
        <w:tc>
          <w:tcPr>
            <w:tcW w:w="3402" w:type="dxa"/>
            <w:shd w:val="clear" w:color="auto" w:fill="auto"/>
          </w:tcPr>
          <w:p w14:paraId="5CF6B4EA" w14:textId="77777777" w:rsidR="00846864" w:rsidRPr="005D123A" w:rsidRDefault="00846864" w:rsidP="00FA0920">
            <w:pPr>
              <w:autoSpaceDE w:val="0"/>
              <w:autoSpaceDN w:val="0"/>
              <w:adjustRightInd w:val="0"/>
              <w:rPr>
                <w:rFonts w:ascii="Arial" w:hAnsi="Arial" w:cs="Arial"/>
                <w:b/>
                <w:bCs/>
                <w:sz w:val="18"/>
                <w:szCs w:val="18"/>
              </w:rPr>
            </w:pPr>
            <w:r w:rsidRPr="005D123A">
              <w:rPr>
                <w:rFonts w:ascii="Arial" w:hAnsi="Arial" w:cs="Arial"/>
                <w:b/>
                <w:bCs/>
                <w:sz w:val="18"/>
                <w:szCs w:val="18"/>
              </w:rPr>
              <w:t>C1-Q4-2 Registration number</w:t>
            </w:r>
          </w:p>
          <w:p w14:paraId="7F876B8A" w14:textId="77777777" w:rsidR="00846864" w:rsidRPr="005D123A" w:rsidRDefault="00846864" w:rsidP="00FA0920">
            <w:pPr>
              <w:autoSpaceDE w:val="0"/>
              <w:autoSpaceDN w:val="0"/>
              <w:adjustRightInd w:val="0"/>
              <w:rPr>
                <w:rFonts w:ascii="Arial" w:hAnsi="Arial" w:cs="Arial"/>
                <w:b/>
                <w:bCs/>
                <w:sz w:val="18"/>
                <w:szCs w:val="18"/>
              </w:rPr>
            </w:pPr>
            <w:r w:rsidRPr="005D123A">
              <w:rPr>
                <w:rFonts w:ascii="Arial" w:hAnsi="Arial" w:cs="Arial"/>
                <w:b/>
                <w:bCs/>
                <w:sz w:val="18"/>
                <w:szCs w:val="18"/>
              </w:rPr>
              <w:t>with equivalent body</w:t>
            </w:r>
          </w:p>
        </w:tc>
        <w:tc>
          <w:tcPr>
            <w:tcW w:w="3402" w:type="dxa"/>
            <w:shd w:val="clear" w:color="auto" w:fill="auto"/>
          </w:tcPr>
          <w:p w14:paraId="09359AFA" w14:textId="47AC30B6" w:rsidR="00846864" w:rsidRPr="005D123A" w:rsidRDefault="00846864" w:rsidP="00FA0920">
            <w:pPr>
              <w:autoSpaceDE w:val="0"/>
              <w:autoSpaceDN w:val="0"/>
              <w:adjustRightInd w:val="0"/>
              <w:rPr>
                <w:rFonts w:ascii="Arial" w:hAnsi="Arial" w:cs="Arial"/>
                <w:bCs/>
                <w:sz w:val="18"/>
                <w:szCs w:val="18"/>
              </w:rPr>
            </w:pPr>
          </w:p>
        </w:tc>
      </w:tr>
      <w:tr w:rsidR="00846864" w:rsidRPr="005D123A" w14:paraId="53B894A9" w14:textId="77777777" w:rsidTr="00FA0920">
        <w:tc>
          <w:tcPr>
            <w:tcW w:w="959" w:type="dxa"/>
            <w:shd w:val="clear" w:color="auto" w:fill="auto"/>
          </w:tcPr>
          <w:p w14:paraId="21752B5F" w14:textId="77777777" w:rsidR="00846864" w:rsidRPr="005D123A" w:rsidRDefault="00846864" w:rsidP="00FA0920">
            <w:pPr>
              <w:autoSpaceDE w:val="0"/>
              <w:autoSpaceDN w:val="0"/>
              <w:adjustRightInd w:val="0"/>
              <w:rPr>
                <w:rFonts w:ascii="Arial" w:hAnsi="Arial" w:cs="Arial"/>
                <w:b/>
                <w:bCs/>
                <w:sz w:val="18"/>
                <w:szCs w:val="18"/>
              </w:rPr>
            </w:pPr>
            <w:r w:rsidRPr="005D123A">
              <w:rPr>
                <w:rFonts w:ascii="Arial" w:hAnsi="Arial" w:cs="Arial"/>
                <w:b/>
                <w:bCs/>
                <w:sz w:val="18"/>
                <w:szCs w:val="18"/>
              </w:rPr>
              <w:t xml:space="preserve">C1-Q5 </w:t>
            </w:r>
          </w:p>
        </w:tc>
        <w:tc>
          <w:tcPr>
            <w:tcW w:w="2268" w:type="dxa"/>
            <w:shd w:val="clear" w:color="auto" w:fill="auto"/>
          </w:tcPr>
          <w:p w14:paraId="270D9D13" w14:textId="77777777" w:rsidR="00846864" w:rsidRPr="005D123A" w:rsidRDefault="00846864" w:rsidP="00FA0920">
            <w:pPr>
              <w:autoSpaceDE w:val="0"/>
              <w:autoSpaceDN w:val="0"/>
              <w:adjustRightInd w:val="0"/>
              <w:rPr>
                <w:rFonts w:ascii="Arial" w:hAnsi="Arial" w:cs="Arial"/>
                <w:b/>
                <w:bCs/>
                <w:sz w:val="18"/>
                <w:szCs w:val="18"/>
              </w:rPr>
            </w:pPr>
            <w:r w:rsidRPr="005D123A">
              <w:rPr>
                <w:rFonts w:ascii="Arial" w:hAnsi="Arial" w:cs="Arial"/>
                <w:b/>
                <w:bCs/>
                <w:sz w:val="18"/>
                <w:szCs w:val="18"/>
              </w:rPr>
              <w:t>Charity registration number</w:t>
            </w:r>
          </w:p>
        </w:tc>
        <w:tc>
          <w:tcPr>
            <w:tcW w:w="3402" w:type="dxa"/>
            <w:shd w:val="clear" w:color="auto" w:fill="auto"/>
          </w:tcPr>
          <w:p w14:paraId="504FB945" w14:textId="77777777" w:rsidR="00846864" w:rsidRPr="005D123A" w:rsidRDefault="00846864" w:rsidP="00FA0920">
            <w:pPr>
              <w:autoSpaceDE w:val="0"/>
              <w:autoSpaceDN w:val="0"/>
              <w:adjustRightInd w:val="0"/>
              <w:rPr>
                <w:rFonts w:ascii="Arial" w:hAnsi="Arial" w:cs="Arial"/>
                <w:b/>
                <w:bCs/>
                <w:sz w:val="18"/>
                <w:szCs w:val="18"/>
              </w:rPr>
            </w:pPr>
          </w:p>
        </w:tc>
        <w:tc>
          <w:tcPr>
            <w:tcW w:w="3402" w:type="dxa"/>
            <w:shd w:val="clear" w:color="auto" w:fill="auto"/>
          </w:tcPr>
          <w:p w14:paraId="1D835DF7" w14:textId="33D59B59" w:rsidR="00846864" w:rsidRPr="005D123A" w:rsidRDefault="00846864" w:rsidP="00FA0920">
            <w:pPr>
              <w:autoSpaceDE w:val="0"/>
              <w:autoSpaceDN w:val="0"/>
              <w:adjustRightInd w:val="0"/>
              <w:rPr>
                <w:rFonts w:ascii="Arial" w:hAnsi="Arial" w:cs="Arial"/>
                <w:bCs/>
                <w:sz w:val="18"/>
                <w:szCs w:val="18"/>
              </w:rPr>
            </w:pPr>
          </w:p>
        </w:tc>
      </w:tr>
      <w:tr w:rsidR="00846864" w:rsidRPr="005D123A" w14:paraId="07F1BF50" w14:textId="77777777" w:rsidTr="00FA0920">
        <w:tc>
          <w:tcPr>
            <w:tcW w:w="959" w:type="dxa"/>
            <w:shd w:val="clear" w:color="auto" w:fill="auto"/>
          </w:tcPr>
          <w:p w14:paraId="6B2BFF9E" w14:textId="77777777" w:rsidR="00846864" w:rsidRPr="005D123A" w:rsidRDefault="00846864" w:rsidP="00FA0920">
            <w:pPr>
              <w:autoSpaceDE w:val="0"/>
              <w:autoSpaceDN w:val="0"/>
              <w:adjustRightInd w:val="0"/>
              <w:rPr>
                <w:rFonts w:ascii="Arial" w:hAnsi="Arial" w:cs="Arial"/>
                <w:b/>
                <w:bCs/>
                <w:sz w:val="18"/>
                <w:szCs w:val="18"/>
              </w:rPr>
            </w:pPr>
            <w:r w:rsidRPr="005D123A">
              <w:rPr>
                <w:rFonts w:ascii="Arial" w:hAnsi="Arial" w:cs="Arial"/>
                <w:b/>
                <w:bCs/>
                <w:sz w:val="18"/>
                <w:szCs w:val="18"/>
              </w:rPr>
              <w:t xml:space="preserve">C1-Q6 </w:t>
            </w:r>
          </w:p>
        </w:tc>
        <w:tc>
          <w:tcPr>
            <w:tcW w:w="2268" w:type="dxa"/>
            <w:shd w:val="clear" w:color="auto" w:fill="auto"/>
          </w:tcPr>
          <w:p w14:paraId="11FA43A4" w14:textId="77777777" w:rsidR="00846864" w:rsidRPr="005D123A" w:rsidRDefault="00846864" w:rsidP="00FA0920">
            <w:pPr>
              <w:autoSpaceDE w:val="0"/>
              <w:autoSpaceDN w:val="0"/>
              <w:adjustRightInd w:val="0"/>
              <w:rPr>
                <w:rFonts w:ascii="Arial" w:hAnsi="Arial" w:cs="Arial"/>
                <w:b/>
                <w:bCs/>
                <w:sz w:val="18"/>
                <w:szCs w:val="18"/>
              </w:rPr>
            </w:pPr>
            <w:r w:rsidRPr="005D123A">
              <w:rPr>
                <w:rFonts w:ascii="Arial" w:hAnsi="Arial" w:cs="Arial"/>
                <w:b/>
                <w:bCs/>
                <w:sz w:val="18"/>
                <w:szCs w:val="18"/>
              </w:rPr>
              <w:t>VAT registration number</w:t>
            </w:r>
          </w:p>
        </w:tc>
        <w:tc>
          <w:tcPr>
            <w:tcW w:w="3402" w:type="dxa"/>
            <w:shd w:val="clear" w:color="auto" w:fill="auto"/>
          </w:tcPr>
          <w:p w14:paraId="4901AC24" w14:textId="77777777" w:rsidR="00846864" w:rsidRPr="005D123A" w:rsidRDefault="00846864" w:rsidP="00FA0920">
            <w:pPr>
              <w:autoSpaceDE w:val="0"/>
              <w:autoSpaceDN w:val="0"/>
              <w:adjustRightInd w:val="0"/>
              <w:rPr>
                <w:rFonts w:ascii="Arial" w:hAnsi="Arial" w:cs="Arial"/>
                <w:sz w:val="18"/>
                <w:szCs w:val="18"/>
              </w:rPr>
            </w:pPr>
          </w:p>
        </w:tc>
        <w:tc>
          <w:tcPr>
            <w:tcW w:w="3402" w:type="dxa"/>
            <w:shd w:val="clear" w:color="auto" w:fill="auto"/>
          </w:tcPr>
          <w:p w14:paraId="6035B871" w14:textId="24B56805" w:rsidR="00846864" w:rsidRPr="005D123A" w:rsidRDefault="00846864" w:rsidP="00FA0920">
            <w:pPr>
              <w:autoSpaceDE w:val="0"/>
              <w:autoSpaceDN w:val="0"/>
              <w:adjustRightInd w:val="0"/>
              <w:rPr>
                <w:rFonts w:ascii="Arial" w:hAnsi="Arial" w:cs="Arial"/>
                <w:sz w:val="18"/>
                <w:szCs w:val="18"/>
              </w:rPr>
            </w:pPr>
          </w:p>
        </w:tc>
      </w:tr>
      <w:tr w:rsidR="00846864" w:rsidRPr="005D123A" w14:paraId="3E81BD39" w14:textId="77777777" w:rsidTr="00FA0920">
        <w:tc>
          <w:tcPr>
            <w:tcW w:w="959" w:type="dxa"/>
            <w:shd w:val="clear" w:color="auto" w:fill="auto"/>
          </w:tcPr>
          <w:p w14:paraId="604527FE" w14:textId="77777777" w:rsidR="00846864" w:rsidRPr="005D123A" w:rsidRDefault="00846864" w:rsidP="00FA0920">
            <w:pPr>
              <w:autoSpaceDE w:val="0"/>
              <w:autoSpaceDN w:val="0"/>
              <w:adjustRightInd w:val="0"/>
              <w:rPr>
                <w:rFonts w:ascii="Arial" w:hAnsi="Arial" w:cs="Arial"/>
                <w:b/>
                <w:bCs/>
                <w:sz w:val="18"/>
                <w:szCs w:val="18"/>
              </w:rPr>
            </w:pPr>
            <w:r w:rsidRPr="005D123A">
              <w:rPr>
                <w:rFonts w:ascii="Arial" w:hAnsi="Arial" w:cs="Arial"/>
                <w:b/>
                <w:bCs/>
                <w:sz w:val="18"/>
                <w:szCs w:val="18"/>
              </w:rPr>
              <w:t>C1-Q7</w:t>
            </w:r>
          </w:p>
          <w:p w14:paraId="581C237F" w14:textId="77777777" w:rsidR="00846864" w:rsidRPr="005D123A" w:rsidRDefault="00846864" w:rsidP="00FA0920">
            <w:pPr>
              <w:autoSpaceDE w:val="0"/>
              <w:autoSpaceDN w:val="0"/>
              <w:adjustRightInd w:val="0"/>
              <w:rPr>
                <w:rFonts w:ascii="Arial" w:hAnsi="Arial" w:cs="Arial"/>
                <w:sz w:val="18"/>
                <w:szCs w:val="18"/>
              </w:rPr>
            </w:pPr>
          </w:p>
        </w:tc>
        <w:tc>
          <w:tcPr>
            <w:tcW w:w="2268" w:type="dxa"/>
            <w:shd w:val="clear" w:color="auto" w:fill="auto"/>
          </w:tcPr>
          <w:p w14:paraId="4A8AB260" w14:textId="77777777" w:rsidR="00846864" w:rsidRPr="005D123A" w:rsidRDefault="00846864" w:rsidP="00FA0920">
            <w:pPr>
              <w:autoSpaceDE w:val="0"/>
              <w:autoSpaceDN w:val="0"/>
              <w:adjustRightInd w:val="0"/>
              <w:rPr>
                <w:rFonts w:ascii="Arial" w:hAnsi="Arial" w:cs="Arial"/>
                <w:sz w:val="18"/>
                <w:szCs w:val="18"/>
              </w:rPr>
            </w:pPr>
            <w:r w:rsidRPr="005D123A">
              <w:rPr>
                <w:rFonts w:ascii="Arial" w:hAnsi="Arial" w:cs="Arial"/>
                <w:b/>
                <w:bCs/>
                <w:sz w:val="18"/>
                <w:szCs w:val="18"/>
              </w:rPr>
              <w:t>Name of immediate parent company</w:t>
            </w:r>
          </w:p>
        </w:tc>
        <w:tc>
          <w:tcPr>
            <w:tcW w:w="3402" w:type="dxa"/>
            <w:shd w:val="clear" w:color="auto" w:fill="auto"/>
          </w:tcPr>
          <w:p w14:paraId="45E9F4A7" w14:textId="77777777" w:rsidR="00846864" w:rsidRPr="005D123A" w:rsidRDefault="00846864" w:rsidP="00FA0920">
            <w:pPr>
              <w:autoSpaceDE w:val="0"/>
              <w:autoSpaceDN w:val="0"/>
              <w:adjustRightInd w:val="0"/>
              <w:rPr>
                <w:rFonts w:ascii="Arial" w:hAnsi="Arial" w:cs="Arial"/>
                <w:sz w:val="18"/>
                <w:szCs w:val="18"/>
              </w:rPr>
            </w:pPr>
          </w:p>
        </w:tc>
        <w:tc>
          <w:tcPr>
            <w:tcW w:w="3402" w:type="dxa"/>
            <w:shd w:val="clear" w:color="auto" w:fill="auto"/>
          </w:tcPr>
          <w:p w14:paraId="3B5B7419" w14:textId="5E64549E" w:rsidR="00846864" w:rsidRPr="005D123A" w:rsidRDefault="00846864" w:rsidP="00FA0920">
            <w:pPr>
              <w:autoSpaceDE w:val="0"/>
              <w:autoSpaceDN w:val="0"/>
              <w:adjustRightInd w:val="0"/>
              <w:rPr>
                <w:rFonts w:ascii="Arial" w:hAnsi="Arial" w:cs="Arial"/>
                <w:sz w:val="18"/>
                <w:szCs w:val="18"/>
              </w:rPr>
            </w:pPr>
          </w:p>
        </w:tc>
      </w:tr>
      <w:tr w:rsidR="00846864" w:rsidRPr="005D123A" w14:paraId="52ED3BE9" w14:textId="77777777" w:rsidTr="00FA0920">
        <w:tc>
          <w:tcPr>
            <w:tcW w:w="959" w:type="dxa"/>
            <w:shd w:val="clear" w:color="auto" w:fill="auto"/>
          </w:tcPr>
          <w:p w14:paraId="1244FAE4" w14:textId="77777777" w:rsidR="00846864" w:rsidRPr="005D123A" w:rsidRDefault="00846864" w:rsidP="00FA0920">
            <w:pPr>
              <w:autoSpaceDE w:val="0"/>
              <w:autoSpaceDN w:val="0"/>
              <w:adjustRightInd w:val="0"/>
              <w:rPr>
                <w:rFonts w:ascii="Arial" w:hAnsi="Arial" w:cs="Arial"/>
                <w:b/>
                <w:bCs/>
                <w:sz w:val="18"/>
                <w:szCs w:val="18"/>
              </w:rPr>
            </w:pPr>
            <w:r w:rsidRPr="005D123A">
              <w:rPr>
                <w:rFonts w:ascii="Arial" w:hAnsi="Arial" w:cs="Arial"/>
                <w:b/>
                <w:bCs/>
                <w:sz w:val="18"/>
                <w:szCs w:val="18"/>
              </w:rPr>
              <w:t xml:space="preserve">C1-Q8 </w:t>
            </w:r>
          </w:p>
          <w:p w14:paraId="7B59C5BB" w14:textId="77777777" w:rsidR="00846864" w:rsidRPr="005D123A" w:rsidRDefault="00846864" w:rsidP="00FA0920">
            <w:pPr>
              <w:autoSpaceDE w:val="0"/>
              <w:autoSpaceDN w:val="0"/>
              <w:adjustRightInd w:val="0"/>
              <w:rPr>
                <w:rFonts w:ascii="Arial" w:hAnsi="Arial" w:cs="Arial"/>
                <w:b/>
                <w:bCs/>
                <w:sz w:val="18"/>
                <w:szCs w:val="18"/>
              </w:rPr>
            </w:pPr>
          </w:p>
        </w:tc>
        <w:tc>
          <w:tcPr>
            <w:tcW w:w="2268" w:type="dxa"/>
            <w:shd w:val="clear" w:color="auto" w:fill="auto"/>
          </w:tcPr>
          <w:p w14:paraId="3E038D05" w14:textId="77777777" w:rsidR="00846864" w:rsidRPr="005D123A" w:rsidRDefault="00846864" w:rsidP="00FA0920">
            <w:pPr>
              <w:autoSpaceDE w:val="0"/>
              <w:autoSpaceDN w:val="0"/>
              <w:adjustRightInd w:val="0"/>
              <w:rPr>
                <w:rFonts w:ascii="Arial" w:hAnsi="Arial" w:cs="Arial"/>
                <w:b/>
                <w:bCs/>
                <w:sz w:val="18"/>
                <w:szCs w:val="18"/>
              </w:rPr>
            </w:pPr>
            <w:r w:rsidRPr="005D123A">
              <w:rPr>
                <w:rFonts w:ascii="Arial" w:hAnsi="Arial" w:cs="Arial"/>
                <w:b/>
                <w:bCs/>
                <w:sz w:val="18"/>
                <w:szCs w:val="18"/>
              </w:rPr>
              <w:t>Name of ultimate parent company</w:t>
            </w:r>
          </w:p>
        </w:tc>
        <w:tc>
          <w:tcPr>
            <w:tcW w:w="3402" w:type="dxa"/>
            <w:shd w:val="clear" w:color="auto" w:fill="auto"/>
          </w:tcPr>
          <w:p w14:paraId="2945DCD9" w14:textId="77777777" w:rsidR="00846864" w:rsidRPr="005D123A" w:rsidRDefault="00846864" w:rsidP="00FA0920">
            <w:pPr>
              <w:autoSpaceDE w:val="0"/>
              <w:autoSpaceDN w:val="0"/>
              <w:adjustRightInd w:val="0"/>
              <w:rPr>
                <w:rFonts w:ascii="Arial" w:hAnsi="Arial" w:cs="Arial"/>
                <w:sz w:val="18"/>
                <w:szCs w:val="18"/>
              </w:rPr>
            </w:pPr>
          </w:p>
        </w:tc>
        <w:tc>
          <w:tcPr>
            <w:tcW w:w="3402" w:type="dxa"/>
            <w:shd w:val="clear" w:color="auto" w:fill="auto"/>
          </w:tcPr>
          <w:p w14:paraId="7836371D" w14:textId="4A0F1235" w:rsidR="00846864" w:rsidRPr="005D123A" w:rsidRDefault="00846864" w:rsidP="00FA0920">
            <w:pPr>
              <w:autoSpaceDE w:val="0"/>
              <w:autoSpaceDN w:val="0"/>
              <w:adjustRightInd w:val="0"/>
              <w:rPr>
                <w:rFonts w:ascii="Arial" w:hAnsi="Arial" w:cs="Arial"/>
                <w:sz w:val="18"/>
                <w:szCs w:val="18"/>
              </w:rPr>
            </w:pPr>
          </w:p>
        </w:tc>
      </w:tr>
      <w:tr w:rsidR="00846864" w:rsidRPr="005D123A" w14:paraId="5B531F80" w14:textId="77777777" w:rsidTr="00FA0920">
        <w:tc>
          <w:tcPr>
            <w:tcW w:w="959" w:type="dxa"/>
            <w:tcBorders>
              <w:bottom w:val="single" w:sz="4" w:space="0" w:color="auto"/>
            </w:tcBorders>
            <w:shd w:val="clear" w:color="auto" w:fill="auto"/>
          </w:tcPr>
          <w:p w14:paraId="72203488" w14:textId="77777777" w:rsidR="00846864" w:rsidRPr="005D123A" w:rsidRDefault="00846864" w:rsidP="00FA0920">
            <w:pPr>
              <w:autoSpaceDE w:val="0"/>
              <w:autoSpaceDN w:val="0"/>
              <w:adjustRightInd w:val="0"/>
              <w:rPr>
                <w:rFonts w:ascii="Arial" w:hAnsi="Arial" w:cs="Arial"/>
                <w:b/>
                <w:bCs/>
                <w:sz w:val="18"/>
                <w:szCs w:val="18"/>
              </w:rPr>
            </w:pPr>
            <w:r w:rsidRPr="005D123A">
              <w:rPr>
                <w:rFonts w:ascii="Arial" w:hAnsi="Arial" w:cs="Arial"/>
                <w:b/>
                <w:bCs/>
                <w:sz w:val="18"/>
                <w:szCs w:val="18"/>
              </w:rPr>
              <w:t xml:space="preserve">C1-Q9 </w:t>
            </w:r>
          </w:p>
          <w:p w14:paraId="588C2BE8" w14:textId="77777777" w:rsidR="00846864" w:rsidRPr="005D123A" w:rsidRDefault="00846864" w:rsidP="00FA0920">
            <w:pPr>
              <w:autoSpaceDE w:val="0"/>
              <w:autoSpaceDN w:val="0"/>
              <w:adjustRightInd w:val="0"/>
              <w:rPr>
                <w:rFonts w:ascii="Arial" w:hAnsi="Arial" w:cs="Arial"/>
                <w:b/>
                <w:bCs/>
                <w:sz w:val="18"/>
                <w:szCs w:val="18"/>
              </w:rPr>
            </w:pPr>
          </w:p>
        </w:tc>
        <w:tc>
          <w:tcPr>
            <w:tcW w:w="2268" w:type="dxa"/>
            <w:tcBorders>
              <w:bottom w:val="single" w:sz="4" w:space="0" w:color="auto"/>
            </w:tcBorders>
            <w:shd w:val="clear" w:color="auto" w:fill="auto"/>
          </w:tcPr>
          <w:p w14:paraId="147D4FB5" w14:textId="77777777" w:rsidR="00846864" w:rsidRPr="005D123A" w:rsidRDefault="00846864" w:rsidP="00FA0920">
            <w:pPr>
              <w:autoSpaceDE w:val="0"/>
              <w:autoSpaceDN w:val="0"/>
              <w:adjustRightInd w:val="0"/>
              <w:rPr>
                <w:rFonts w:ascii="Arial" w:hAnsi="Arial" w:cs="Arial"/>
                <w:i/>
                <w:iCs/>
                <w:sz w:val="18"/>
                <w:szCs w:val="18"/>
              </w:rPr>
            </w:pPr>
            <w:r w:rsidRPr="005D123A">
              <w:rPr>
                <w:rFonts w:ascii="Arial" w:hAnsi="Arial" w:cs="Arial"/>
                <w:b/>
                <w:bCs/>
                <w:sz w:val="18"/>
                <w:szCs w:val="18"/>
              </w:rPr>
              <w:t>Type of organization</w:t>
            </w:r>
            <w:r w:rsidRPr="005D123A">
              <w:rPr>
                <w:rFonts w:ascii="Arial" w:hAnsi="Arial" w:cs="Arial"/>
                <w:i/>
                <w:iCs/>
                <w:sz w:val="18"/>
                <w:szCs w:val="18"/>
              </w:rPr>
              <w:t xml:space="preserve"> </w:t>
            </w:r>
          </w:p>
          <w:p w14:paraId="26677FDD" w14:textId="77777777" w:rsidR="00846864" w:rsidRPr="005D123A" w:rsidRDefault="00846864" w:rsidP="00FA0920">
            <w:pPr>
              <w:autoSpaceDE w:val="0"/>
              <w:autoSpaceDN w:val="0"/>
              <w:adjustRightInd w:val="0"/>
              <w:rPr>
                <w:rFonts w:ascii="Arial" w:hAnsi="Arial" w:cs="Arial"/>
                <w:b/>
                <w:bCs/>
                <w:sz w:val="18"/>
                <w:szCs w:val="18"/>
              </w:rPr>
            </w:pPr>
          </w:p>
        </w:tc>
        <w:tc>
          <w:tcPr>
            <w:tcW w:w="3402" w:type="dxa"/>
            <w:tcBorders>
              <w:bottom w:val="single" w:sz="4" w:space="0" w:color="auto"/>
            </w:tcBorders>
            <w:shd w:val="clear" w:color="auto" w:fill="auto"/>
          </w:tcPr>
          <w:p w14:paraId="6BA10219" w14:textId="77777777" w:rsidR="00846864" w:rsidRPr="005D123A" w:rsidRDefault="00846864" w:rsidP="00FA0920">
            <w:pPr>
              <w:autoSpaceDE w:val="0"/>
              <w:autoSpaceDN w:val="0"/>
              <w:adjustRightInd w:val="0"/>
              <w:rPr>
                <w:rFonts w:ascii="Arial" w:hAnsi="Arial" w:cs="Arial"/>
                <w:i/>
                <w:iCs/>
                <w:sz w:val="18"/>
                <w:szCs w:val="18"/>
              </w:rPr>
            </w:pPr>
            <w:r w:rsidRPr="005D123A">
              <w:rPr>
                <w:rFonts w:ascii="Arial" w:hAnsi="Arial" w:cs="Arial"/>
                <w:i/>
                <w:iCs/>
                <w:sz w:val="18"/>
                <w:szCs w:val="18"/>
              </w:rPr>
              <w:t xml:space="preserve">e.g. PLC; limited company; LLP; other partnership; sole </w:t>
            </w:r>
            <w:proofErr w:type="gramStart"/>
            <w:r w:rsidRPr="005D123A">
              <w:rPr>
                <w:rFonts w:ascii="Arial" w:hAnsi="Arial" w:cs="Arial"/>
                <w:i/>
                <w:iCs/>
                <w:sz w:val="18"/>
                <w:szCs w:val="18"/>
              </w:rPr>
              <w:t>trader;</w:t>
            </w:r>
            <w:proofErr w:type="gramEnd"/>
          </w:p>
          <w:p w14:paraId="1ADA577F" w14:textId="77777777" w:rsidR="00846864" w:rsidRPr="005D123A" w:rsidRDefault="00846864" w:rsidP="00FA0920">
            <w:pPr>
              <w:autoSpaceDE w:val="0"/>
              <w:autoSpaceDN w:val="0"/>
              <w:adjustRightInd w:val="0"/>
              <w:rPr>
                <w:rFonts w:ascii="Arial" w:hAnsi="Arial" w:cs="Arial"/>
                <w:sz w:val="18"/>
                <w:szCs w:val="18"/>
              </w:rPr>
            </w:pPr>
            <w:r w:rsidRPr="005D123A">
              <w:rPr>
                <w:rFonts w:ascii="Arial" w:hAnsi="Arial" w:cs="Arial"/>
                <w:i/>
                <w:iCs/>
                <w:sz w:val="18"/>
                <w:szCs w:val="18"/>
              </w:rPr>
              <w:t>other (please specify)</w:t>
            </w:r>
          </w:p>
        </w:tc>
        <w:tc>
          <w:tcPr>
            <w:tcW w:w="3402" w:type="dxa"/>
            <w:tcBorders>
              <w:bottom w:val="single" w:sz="4" w:space="0" w:color="auto"/>
            </w:tcBorders>
            <w:shd w:val="clear" w:color="auto" w:fill="auto"/>
          </w:tcPr>
          <w:p w14:paraId="455B5184" w14:textId="3F3A48CE" w:rsidR="00846864" w:rsidRPr="005D123A" w:rsidRDefault="00846864" w:rsidP="00FA0920">
            <w:pPr>
              <w:autoSpaceDE w:val="0"/>
              <w:autoSpaceDN w:val="0"/>
              <w:adjustRightInd w:val="0"/>
              <w:rPr>
                <w:rFonts w:ascii="Arial" w:hAnsi="Arial" w:cs="Arial"/>
                <w:sz w:val="18"/>
                <w:szCs w:val="18"/>
              </w:rPr>
            </w:pPr>
          </w:p>
        </w:tc>
      </w:tr>
    </w:tbl>
    <w:p w14:paraId="1EEC5695" w14:textId="77777777" w:rsidR="00846864" w:rsidRPr="005D123A" w:rsidRDefault="00846864" w:rsidP="00846864">
      <w:pPr>
        <w:rPr>
          <w:rFonts w:ascii="Arial" w:hAnsi="Arial" w:cs="Arial"/>
          <w:bCs/>
          <w:iCs/>
          <w:sz w:val="18"/>
          <w:szCs w:val="18"/>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031"/>
      </w:tblGrid>
      <w:tr w:rsidR="00846864" w:rsidRPr="005D123A" w14:paraId="1725FAC9" w14:textId="77777777" w:rsidTr="00FA0920">
        <w:tc>
          <w:tcPr>
            <w:tcW w:w="10031" w:type="dxa"/>
            <w:shd w:val="clear" w:color="auto" w:fill="00B0F0"/>
            <w:tcMar>
              <w:top w:w="57" w:type="dxa"/>
              <w:bottom w:w="57" w:type="dxa"/>
            </w:tcMar>
          </w:tcPr>
          <w:p w14:paraId="6BC246E0" w14:textId="77777777" w:rsidR="00846864" w:rsidRPr="005D123A" w:rsidRDefault="00846864" w:rsidP="00D22194">
            <w:pPr>
              <w:autoSpaceDE w:val="0"/>
              <w:autoSpaceDN w:val="0"/>
              <w:adjustRightInd w:val="0"/>
              <w:rPr>
                <w:rFonts w:ascii="Arial" w:hAnsi="Arial" w:cs="Arial"/>
                <w:b/>
                <w:sz w:val="22"/>
                <w:szCs w:val="22"/>
                <w:lang w:val="fr-FR"/>
              </w:rPr>
            </w:pPr>
            <w:r w:rsidRPr="00C105A8">
              <w:rPr>
                <w:rFonts w:ascii="Arial" w:hAnsi="Arial" w:cs="Arial"/>
                <w:b/>
                <w:bCs/>
                <w:sz w:val="22"/>
                <w:szCs w:val="22"/>
                <w:lang w:val="fr-FR"/>
              </w:rPr>
              <w:t xml:space="preserve">Table 2 </w:t>
            </w:r>
            <w:r w:rsidRPr="00C105A8">
              <w:rPr>
                <w:rFonts w:ascii="Arial" w:hAnsi="Arial" w:cs="Arial"/>
                <w:b/>
                <w:sz w:val="22"/>
                <w:szCs w:val="22"/>
                <w:lang w:val="fr-FR"/>
              </w:rPr>
              <w:t xml:space="preserve">– </w:t>
            </w:r>
            <w:proofErr w:type="spellStart"/>
            <w:r w:rsidRPr="00C105A8">
              <w:rPr>
                <w:rFonts w:ascii="Arial" w:hAnsi="Arial" w:cs="Arial"/>
                <w:b/>
                <w:sz w:val="22"/>
                <w:szCs w:val="22"/>
                <w:lang w:val="fr-FR"/>
              </w:rPr>
              <w:t>Core</w:t>
            </w:r>
            <w:proofErr w:type="spellEnd"/>
            <w:r w:rsidR="00D22194" w:rsidRPr="00C105A8">
              <w:rPr>
                <w:rFonts w:ascii="Arial" w:hAnsi="Arial" w:cs="Arial"/>
                <w:b/>
                <w:sz w:val="22"/>
                <w:szCs w:val="22"/>
                <w:lang w:val="fr-FR"/>
              </w:rPr>
              <w:t xml:space="preserve"> </w:t>
            </w:r>
            <w:r w:rsidRPr="00C105A8">
              <w:rPr>
                <w:rFonts w:ascii="Arial" w:hAnsi="Arial" w:cs="Arial"/>
                <w:b/>
                <w:sz w:val="22"/>
                <w:szCs w:val="22"/>
                <w:lang w:val="fr-FR"/>
              </w:rPr>
              <w:t>Question Module C</w:t>
            </w:r>
            <w:proofErr w:type="gramStart"/>
            <w:r w:rsidRPr="00C105A8">
              <w:rPr>
                <w:rFonts w:ascii="Arial" w:hAnsi="Arial" w:cs="Arial"/>
                <w:b/>
                <w:sz w:val="22"/>
                <w:szCs w:val="22"/>
                <w:lang w:val="fr-FR"/>
              </w:rPr>
              <w:t>2:</w:t>
            </w:r>
            <w:proofErr w:type="gramEnd"/>
            <w:r w:rsidRPr="00C105A8">
              <w:rPr>
                <w:rFonts w:ascii="Arial" w:hAnsi="Arial" w:cs="Arial"/>
                <w:b/>
                <w:sz w:val="22"/>
                <w:szCs w:val="22"/>
                <w:lang w:val="fr-FR"/>
              </w:rPr>
              <w:t xml:space="preserve"> Financial information</w:t>
            </w:r>
          </w:p>
        </w:tc>
      </w:tr>
    </w:tbl>
    <w:p w14:paraId="2712AACB" w14:textId="77777777" w:rsidR="00846864" w:rsidRPr="005D123A" w:rsidRDefault="00846864" w:rsidP="00846864">
      <w:pPr>
        <w:autoSpaceDE w:val="0"/>
        <w:autoSpaceDN w:val="0"/>
        <w:adjustRightInd w:val="0"/>
        <w:rPr>
          <w:rFonts w:ascii="Arial" w:hAnsi="Arial" w:cs="Arial"/>
          <w:sz w:val="22"/>
          <w:szCs w:val="22"/>
          <w:lang w:val="fr-FR"/>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9"/>
        <w:gridCol w:w="2268"/>
        <w:gridCol w:w="1380"/>
        <w:gridCol w:w="2022"/>
        <w:gridCol w:w="1219"/>
        <w:gridCol w:w="2183"/>
      </w:tblGrid>
      <w:tr w:rsidR="00846864" w:rsidRPr="005D123A" w14:paraId="5650C707" w14:textId="77777777" w:rsidTr="00FA0920">
        <w:trPr>
          <w:trHeight w:val="1532"/>
        </w:trPr>
        <w:tc>
          <w:tcPr>
            <w:tcW w:w="959" w:type="dxa"/>
            <w:tcBorders>
              <w:top w:val="single" w:sz="4" w:space="0" w:color="auto"/>
            </w:tcBorders>
            <w:shd w:val="clear" w:color="auto" w:fill="17365D" w:themeFill="text2" w:themeFillShade="BF"/>
            <w:tcMar>
              <w:top w:w="57" w:type="dxa"/>
              <w:bottom w:w="57" w:type="dxa"/>
            </w:tcMar>
          </w:tcPr>
          <w:p w14:paraId="122EE2F3" w14:textId="77777777" w:rsidR="00846864" w:rsidRPr="008A2F1A" w:rsidRDefault="00846864" w:rsidP="00FA0920">
            <w:pPr>
              <w:autoSpaceDE w:val="0"/>
              <w:autoSpaceDN w:val="0"/>
              <w:adjustRightInd w:val="0"/>
              <w:rPr>
                <w:rFonts w:ascii="Arial" w:hAnsi="Arial" w:cs="Arial"/>
                <w:b/>
                <w:bCs/>
                <w:color w:val="FFFFFF"/>
                <w:sz w:val="18"/>
                <w:szCs w:val="18"/>
              </w:rPr>
            </w:pPr>
            <w:r w:rsidRPr="008A2F1A">
              <w:rPr>
                <w:rFonts w:ascii="Arial" w:hAnsi="Arial" w:cs="Arial"/>
                <w:b/>
                <w:bCs/>
                <w:color w:val="FFFFFF"/>
                <w:sz w:val="18"/>
                <w:szCs w:val="18"/>
              </w:rPr>
              <w:t xml:space="preserve">Q Ref </w:t>
            </w:r>
          </w:p>
          <w:p w14:paraId="2BC53668" w14:textId="77777777" w:rsidR="00846864" w:rsidRPr="008A2F1A" w:rsidRDefault="00846864" w:rsidP="00FA0920">
            <w:pPr>
              <w:autoSpaceDE w:val="0"/>
              <w:autoSpaceDN w:val="0"/>
              <w:adjustRightInd w:val="0"/>
              <w:rPr>
                <w:rFonts w:ascii="Arial" w:hAnsi="Arial" w:cs="Arial"/>
                <w:color w:val="FFFFFF"/>
                <w:sz w:val="18"/>
                <w:szCs w:val="18"/>
                <w:lang w:val="fr-FR"/>
              </w:rPr>
            </w:pPr>
          </w:p>
        </w:tc>
        <w:tc>
          <w:tcPr>
            <w:tcW w:w="2268" w:type="dxa"/>
            <w:tcBorders>
              <w:top w:val="single" w:sz="4" w:space="0" w:color="auto"/>
            </w:tcBorders>
            <w:shd w:val="clear" w:color="auto" w:fill="17365D" w:themeFill="text2" w:themeFillShade="BF"/>
            <w:tcMar>
              <w:top w:w="57" w:type="dxa"/>
              <w:bottom w:w="57" w:type="dxa"/>
            </w:tcMar>
          </w:tcPr>
          <w:p w14:paraId="47C4FB1D" w14:textId="77777777" w:rsidR="00846864" w:rsidRPr="008A2F1A" w:rsidRDefault="00846864" w:rsidP="00FA0920">
            <w:pPr>
              <w:autoSpaceDE w:val="0"/>
              <w:autoSpaceDN w:val="0"/>
              <w:adjustRightInd w:val="0"/>
              <w:rPr>
                <w:rFonts w:ascii="Arial" w:hAnsi="Arial" w:cs="Arial"/>
                <w:color w:val="FFFFFF"/>
                <w:sz w:val="18"/>
                <w:szCs w:val="18"/>
                <w:lang w:val="fr-FR"/>
              </w:rPr>
            </w:pPr>
            <w:r w:rsidRPr="008A2F1A">
              <w:rPr>
                <w:rFonts w:ascii="Arial" w:hAnsi="Arial" w:cs="Arial"/>
                <w:b/>
                <w:bCs/>
                <w:color w:val="FFFFFF"/>
                <w:sz w:val="18"/>
                <w:szCs w:val="18"/>
              </w:rPr>
              <w:t>Information required</w:t>
            </w:r>
          </w:p>
        </w:tc>
        <w:tc>
          <w:tcPr>
            <w:tcW w:w="3402" w:type="dxa"/>
            <w:gridSpan w:val="2"/>
            <w:tcBorders>
              <w:top w:val="single" w:sz="4" w:space="0" w:color="auto"/>
            </w:tcBorders>
            <w:shd w:val="clear" w:color="auto" w:fill="17365D" w:themeFill="text2" w:themeFillShade="BF"/>
            <w:tcMar>
              <w:top w:w="57" w:type="dxa"/>
              <w:bottom w:w="57" w:type="dxa"/>
            </w:tcMar>
          </w:tcPr>
          <w:p w14:paraId="6AE25E60" w14:textId="77777777" w:rsidR="00846864" w:rsidRPr="008A2F1A" w:rsidRDefault="00846864" w:rsidP="00FA0920">
            <w:pPr>
              <w:autoSpaceDE w:val="0"/>
              <w:autoSpaceDN w:val="0"/>
              <w:adjustRightInd w:val="0"/>
              <w:rPr>
                <w:rFonts w:ascii="Arial" w:hAnsi="Arial" w:cs="Arial"/>
                <w:color w:val="FFFFFF"/>
                <w:sz w:val="18"/>
                <w:szCs w:val="18"/>
              </w:rPr>
            </w:pPr>
            <w:r w:rsidRPr="008A2F1A">
              <w:rPr>
                <w:rFonts w:ascii="Arial" w:hAnsi="Arial" w:cs="Arial"/>
                <w:b/>
                <w:bCs/>
                <w:color w:val="FFFFFF"/>
                <w:sz w:val="18"/>
                <w:szCs w:val="18"/>
              </w:rPr>
              <w:t xml:space="preserve">Description of information expected, which will be </w:t>
            </w:r>
            <w:proofErr w:type="gramStart"/>
            <w:r w:rsidRPr="008A2F1A">
              <w:rPr>
                <w:rFonts w:ascii="Arial" w:hAnsi="Arial" w:cs="Arial"/>
                <w:b/>
                <w:bCs/>
                <w:color w:val="FFFFFF"/>
                <w:sz w:val="18"/>
                <w:szCs w:val="18"/>
              </w:rPr>
              <w:t>taken into account</w:t>
            </w:r>
            <w:proofErr w:type="gramEnd"/>
            <w:r w:rsidRPr="008A2F1A">
              <w:rPr>
                <w:rFonts w:ascii="Arial" w:hAnsi="Arial" w:cs="Arial"/>
                <w:b/>
                <w:bCs/>
                <w:color w:val="FFFFFF"/>
                <w:sz w:val="18"/>
                <w:szCs w:val="18"/>
              </w:rPr>
              <w:t xml:space="preserve"> in assessment </w:t>
            </w:r>
          </w:p>
        </w:tc>
        <w:tc>
          <w:tcPr>
            <w:tcW w:w="1219" w:type="dxa"/>
            <w:tcBorders>
              <w:top w:val="single" w:sz="4" w:space="0" w:color="auto"/>
            </w:tcBorders>
            <w:shd w:val="clear" w:color="auto" w:fill="17365D" w:themeFill="text2" w:themeFillShade="BF"/>
            <w:tcMar>
              <w:top w:w="57" w:type="dxa"/>
              <w:bottom w:w="57" w:type="dxa"/>
            </w:tcMar>
          </w:tcPr>
          <w:p w14:paraId="094B76B9" w14:textId="77777777" w:rsidR="00846864" w:rsidRPr="008A2F1A" w:rsidRDefault="00846864" w:rsidP="00FA0920">
            <w:pPr>
              <w:autoSpaceDE w:val="0"/>
              <w:autoSpaceDN w:val="0"/>
              <w:adjustRightInd w:val="0"/>
              <w:rPr>
                <w:rFonts w:ascii="Arial" w:hAnsi="Arial" w:cs="Arial"/>
                <w:b/>
                <w:bCs/>
                <w:color w:val="FFFFFF"/>
                <w:sz w:val="18"/>
                <w:szCs w:val="18"/>
              </w:rPr>
            </w:pPr>
            <w:r w:rsidRPr="008A2F1A">
              <w:rPr>
                <w:rFonts w:ascii="Arial" w:hAnsi="Arial" w:cs="Arial"/>
                <w:b/>
                <w:bCs/>
                <w:color w:val="FFFFFF"/>
                <w:sz w:val="18"/>
                <w:szCs w:val="18"/>
              </w:rPr>
              <w:t>Tick as</w:t>
            </w:r>
          </w:p>
          <w:p w14:paraId="2F1655C6" w14:textId="77777777" w:rsidR="00846864" w:rsidRPr="008A2F1A" w:rsidRDefault="00846864" w:rsidP="00FA0920">
            <w:pPr>
              <w:autoSpaceDE w:val="0"/>
              <w:autoSpaceDN w:val="0"/>
              <w:adjustRightInd w:val="0"/>
              <w:rPr>
                <w:rFonts w:ascii="Arial" w:hAnsi="Arial" w:cs="Arial"/>
                <w:b/>
                <w:bCs/>
                <w:color w:val="FFFFFF"/>
                <w:sz w:val="18"/>
                <w:szCs w:val="18"/>
              </w:rPr>
            </w:pPr>
            <w:r w:rsidRPr="008A2F1A">
              <w:rPr>
                <w:rFonts w:ascii="Arial" w:hAnsi="Arial" w:cs="Arial"/>
                <w:b/>
                <w:bCs/>
                <w:color w:val="FFFFFF"/>
                <w:sz w:val="18"/>
                <w:szCs w:val="18"/>
              </w:rPr>
              <w:t>applicable</w:t>
            </w:r>
          </w:p>
          <w:p w14:paraId="06E55A1C" w14:textId="77777777" w:rsidR="00846864" w:rsidRPr="008A2F1A" w:rsidRDefault="00846864" w:rsidP="00FA0920">
            <w:pPr>
              <w:autoSpaceDE w:val="0"/>
              <w:autoSpaceDN w:val="0"/>
              <w:adjustRightInd w:val="0"/>
              <w:rPr>
                <w:rFonts w:ascii="Arial" w:hAnsi="Arial" w:cs="Arial"/>
                <w:color w:val="FFFFFF"/>
                <w:sz w:val="18"/>
                <w:szCs w:val="18"/>
                <w:lang w:val="fr-FR"/>
              </w:rPr>
            </w:pPr>
          </w:p>
        </w:tc>
        <w:tc>
          <w:tcPr>
            <w:tcW w:w="2183" w:type="dxa"/>
            <w:tcBorders>
              <w:top w:val="single" w:sz="4" w:space="0" w:color="auto"/>
            </w:tcBorders>
            <w:shd w:val="clear" w:color="auto" w:fill="17365D" w:themeFill="text2" w:themeFillShade="BF"/>
            <w:tcMar>
              <w:top w:w="57" w:type="dxa"/>
              <w:bottom w:w="57" w:type="dxa"/>
            </w:tcMar>
          </w:tcPr>
          <w:p w14:paraId="27BE9B19" w14:textId="77777777" w:rsidR="00846864" w:rsidRPr="008A2F1A" w:rsidRDefault="00846864" w:rsidP="00FA0920">
            <w:pPr>
              <w:autoSpaceDE w:val="0"/>
              <w:autoSpaceDN w:val="0"/>
              <w:adjustRightInd w:val="0"/>
              <w:rPr>
                <w:rFonts w:ascii="Arial" w:hAnsi="Arial" w:cs="Arial"/>
                <w:color w:val="FFFFFF"/>
                <w:sz w:val="18"/>
                <w:szCs w:val="18"/>
              </w:rPr>
            </w:pPr>
            <w:r w:rsidRPr="008A2F1A">
              <w:rPr>
                <w:rFonts w:ascii="Arial" w:hAnsi="Arial" w:cs="Arial"/>
                <w:b/>
                <w:bCs/>
                <w:color w:val="FFFFFF"/>
                <w:sz w:val="18"/>
                <w:szCs w:val="18"/>
              </w:rPr>
              <w:t xml:space="preserve">Supplier’s unique reference to relevant supporting information </w:t>
            </w:r>
          </w:p>
        </w:tc>
      </w:tr>
      <w:tr w:rsidR="00846864" w:rsidRPr="005D123A" w14:paraId="43E200DA" w14:textId="77777777" w:rsidTr="00FA0920">
        <w:trPr>
          <w:trHeight w:val="506"/>
        </w:trPr>
        <w:tc>
          <w:tcPr>
            <w:tcW w:w="959" w:type="dxa"/>
            <w:vMerge w:val="restart"/>
            <w:shd w:val="clear" w:color="auto" w:fill="auto"/>
            <w:tcMar>
              <w:top w:w="57" w:type="dxa"/>
              <w:bottom w:w="57" w:type="dxa"/>
            </w:tcMar>
          </w:tcPr>
          <w:p w14:paraId="3311F185" w14:textId="3796FEAC" w:rsidR="00846864" w:rsidRPr="005D123A" w:rsidRDefault="00846864" w:rsidP="00FA0920">
            <w:pPr>
              <w:autoSpaceDE w:val="0"/>
              <w:autoSpaceDN w:val="0"/>
              <w:adjustRightInd w:val="0"/>
              <w:rPr>
                <w:rFonts w:ascii="Arial" w:hAnsi="Arial" w:cs="Arial"/>
                <w:sz w:val="20"/>
                <w:szCs w:val="20"/>
              </w:rPr>
            </w:pPr>
            <w:r w:rsidRPr="005D123A">
              <w:rPr>
                <w:rFonts w:ascii="Arial" w:hAnsi="Arial" w:cs="Arial"/>
                <w:b/>
                <w:bCs/>
                <w:sz w:val="18"/>
                <w:szCs w:val="18"/>
              </w:rPr>
              <w:t>C2-Q</w:t>
            </w:r>
            <w:r w:rsidR="00405587">
              <w:rPr>
                <w:rFonts w:ascii="Arial" w:hAnsi="Arial" w:cs="Arial"/>
                <w:b/>
                <w:bCs/>
                <w:sz w:val="18"/>
                <w:szCs w:val="18"/>
              </w:rPr>
              <w:t>1</w:t>
            </w:r>
            <w:r w:rsidRPr="005D123A">
              <w:rPr>
                <w:rFonts w:ascii="Arial" w:hAnsi="Arial" w:cs="Arial"/>
                <w:b/>
                <w:bCs/>
                <w:sz w:val="18"/>
                <w:szCs w:val="18"/>
              </w:rPr>
              <w:t xml:space="preserve"> </w:t>
            </w:r>
          </w:p>
        </w:tc>
        <w:tc>
          <w:tcPr>
            <w:tcW w:w="2268" w:type="dxa"/>
            <w:vMerge w:val="restart"/>
            <w:shd w:val="clear" w:color="auto" w:fill="auto"/>
            <w:tcMar>
              <w:top w:w="57" w:type="dxa"/>
              <w:bottom w:w="57" w:type="dxa"/>
            </w:tcMar>
          </w:tcPr>
          <w:p w14:paraId="526B4A24" w14:textId="77777777" w:rsidR="00846864" w:rsidRPr="005D123A" w:rsidRDefault="00846864" w:rsidP="00FA0920">
            <w:pPr>
              <w:autoSpaceDE w:val="0"/>
              <w:autoSpaceDN w:val="0"/>
              <w:adjustRightInd w:val="0"/>
              <w:rPr>
                <w:rFonts w:ascii="Arial" w:hAnsi="Arial" w:cs="Arial"/>
                <w:b/>
                <w:bCs/>
                <w:sz w:val="18"/>
                <w:szCs w:val="18"/>
              </w:rPr>
            </w:pPr>
            <w:r w:rsidRPr="005D123A">
              <w:rPr>
                <w:rFonts w:ascii="Arial" w:hAnsi="Arial" w:cs="Arial"/>
                <w:b/>
                <w:bCs/>
                <w:sz w:val="18"/>
                <w:szCs w:val="18"/>
              </w:rPr>
              <w:t>Insurance statement and certificates</w:t>
            </w:r>
          </w:p>
        </w:tc>
        <w:tc>
          <w:tcPr>
            <w:tcW w:w="3402" w:type="dxa"/>
            <w:gridSpan w:val="2"/>
            <w:shd w:val="clear" w:color="auto" w:fill="365F91" w:themeFill="accent1" w:themeFillShade="BF"/>
            <w:tcMar>
              <w:top w:w="57" w:type="dxa"/>
              <w:bottom w:w="57" w:type="dxa"/>
            </w:tcMar>
          </w:tcPr>
          <w:p w14:paraId="79082436" w14:textId="77777777" w:rsidR="00846864" w:rsidRPr="005D123A" w:rsidRDefault="00846864" w:rsidP="00FA0920">
            <w:pPr>
              <w:autoSpaceDE w:val="0"/>
              <w:autoSpaceDN w:val="0"/>
              <w:adjustRightInd w:val="0"/>
              <w:rPr>
                <w:rFonts w:ascii="Arial" w:hAnsi="Arial" w:cs="Arial"/>
                <w:b/>
                <w:bCs/>
                <w:color w:val="FFFFFF"/>
                <w:sz w:val="18"/>
                <w:szCs w:val="18"/>
              </w:rPr>
            </w:pPr>
            <w:r w:rsidRPr="005D123A">
              <w:rPr>
                <w:rFonts w:ascii="Arial" w:hAnsi="Arial" w:cs="Arial"/>
                <w:b/>
                <w:bCs/>
                <w:color w:val="FFFFFF"/>
                <w:sz w:val="18"/>
                <w:szCs w:val="18"/>
              </w:rPr>
              <w:t>Please enter the requested</w:t>
            </w:r>
          </w:p>
          <w:p w14:paraId="4862235A" w14:textId="77777777" w:rsidR="00846864" w:rsidRPr="005D123A" w:rsidRDefault="00846864" w:rsidP="00FA0920">
            <w:pPr>
              <w:autoSpaceDE w:val="0"/>
              <w:autoSpaceDN w:val="0"/>
              <w:adjustRightInd w:val="0"/>
              <w:rPr>
                <w:rFonts w:ascii="Arial" w:hAnsi="Arial" w:cs="Arial"/>
                <w:color w:val="FFFFFF"/>
                <w:sz w:val="18"/>
                <w:szCs w:val="18"/>
              </w:rPr>
            </w:pPr>
            <w:r w:rsidRPr="005D123A">
              <w:rPr>
                <w:rFonts w:ascii="Arial" w:hAnsi="Arial" w:cs="Arial"/>
                <w:b/>
                <w:bCs/>
                <w:color w:val="FFFFFF"/>
                <w:sz w:val="18"/>
                <w:szCs w:val="18"/>
              </w:rPr>
              <w:t>information in the response column</w:t>
            </w:r>
          </w:p>
        </w:tc>
        <w:tc>
          <w:tcPr>
            <w:tcW w:w="3402" w:type="dxa"/>
            <w:gridSpan w:val="2"/>
            <w:shd w:val="clear" w:color="auto" w:fill="365F91" w:themeFill="accent1" w:themeFillShade="BF"/>
          </w:tcPr>
          <w:p w14:paraId="77F317B9" w14:textId="77777777" w:rsidR="00846864" w:rsidRPr="005D123A" w:rsidRDefault="00846864" w:rsidP="00FA0920">
            <w:pPr>
              <w:autoSpaceDE w:val="0"/>
              <w:autoSpaceDN w:val="0"/>
              <w:adjustRightInd w:val="0"/>
              <w:jc w:val="center"/>
              <w:rPr>
                <w:rFonts w:ascii="Arial" w:hAnsi="Arial" w:cs="Arial"/>
                <w:color w:val="FFFFFF"/>
                <w:sz w:val="18"/>
                <w:szCs w:val="18"/>
              </w:rPr>
            </w:pPr>
            <w:r w:rsidRPr="005D123A">
              <w:rPr>
                <w:rFonts w:ascii="Arial" w:hAnsi="Arial" w:cs="Arial"/>
                <w:color w:val="FFFFFF"/>
                <w:sz w:val="18"/>
                <w:szCs w:val="18"/>
              </w:rPr>
              <w:t>Response</w:t>
            </w:r>
          </w:p>
        </w:tc>
      </w:tr>
      <w:tr w:rsidR="00846864" w:rsidRPr="005D123A" w14:paraId="117279BA" w14:textId="77777777" w:rsidTr="00FA0920">
        <w:tc>
          <w:tcPr>
            <w:tcW w:w="959" w:type="dxa"/>
            <w:vMerge/>
            <w:shd w:val="clear" w:color="auto" w:fill="auto"/>
            <w:tcMar>
              <w:top w:w="57" w:type="dxa"/>
              <w:bottom w:w="57" w:type="dxa"/>
            </w:tcMar>
          </w:tcPr>
          <w:p w14:paraId="504793B8" w14:textId="77777777" w:rsidR="00846864" w:rsidRPr="005D123A" w:rsidRDefault="00846864" w:rsidP="00FA0920">
            <w:pPr>
              <w:autoSpaceDE w:val="0"/>
              <w:autoSpaceDN w:val="0"/>
              <w:adjustRightInd w:val="0"/>
              <w:rPr>
                <w:rFonts w:ascii="Arial" w:hAnsi="Arial" w:cs="Arial"/>
                <w:sz w:val="20"/>
                <w:szCs w:val="20"/>
              </w:rPr>
            </w:pPr>
          </w:p>
        </w:tc>
        <w:tc>
          <w:tcPr>
            <w:tcW w:w="2268" w:type="dxa"/>
            <w:vMerge/>
            <w:shd w:val="clear" w:color="auto" w:fill="auto"/>
            <w:tcMar>
              <w:top w:w="57" w:type="dxa"/>
              <w:bottom w:w="57" w:type="dxa"/>
            </w:tcMar>
          </w:tcPr>
          <w:p w14:paraId="64FAE297" w14:textId="77777777" w:rsidR="00846864" w:rsidRPr="005D123A" w:rsidRDefault="00846864" w:rsidP="00FA0920">
            <w:pPr>
              <w:autoSpaceDE w:val="0"/>
              <w:autoSpaceDN w:val="0"/>
              <w:adjustRightInd w:val="0"/>
              <w:rPr>
                <w:rFonts w:ascii="Arial" w:hAnsi="Arial" w:cs="Arial"/>
                <w:sz w:val="20"/>
                <w:szCs w:val="20"/>
              </w:rPr>
            </w:pPr>
          </w:p>
        </w:tc>
        <w:tc>
          <w:tcPr>
            <w:tcW w:w="1380" w:type="dxa"/>
            <w:vMerge w:val="restart"/>
            <w:shd w:val="clear" w:color="auto" w:fill="auto"/>
            <w:tcMar>
              <w:top w:w="57" w:type="dxa"/>
              <w:bottom w:w="57" w:type="dxa"/>
            </w:tcMar>
          </w:tcPr>
          <w:p w14:paraId="07D3B884" w14:textId="77777777" w:rsidR="00846864" w:rsidRPr="005D123A" w:rsidRDefault="00846864" w:rsidP="00FA0920">
            <w:pPr>
              <w:autoSpaceDE w:val="0"/>
              <w:autoSpaceDN w:val="0"/>
              <w:adjustRightInd w:val="0"/>
              <w:rPr>
                <w:rFonts w:ascii="Arial" w:hAnsi="Arial" w:cs="Arial"/>
                <w:b/>
                <w:bCs/>
                <w:sz w:val="18"/>
                <w:szCs w:val="18"/>
              </w:rPr>
            </w:pPr>
            <w:r w:rsidRPr="005D123A">
              <w:rPr>
                <w:rFonts w:ascii="Arial" w:hAnsi="Arial" w:cs="Arial"/>
                <w:b/>
                <w:bCs/>
                <w:sz w:val="18"/>
                <w:szCs w:val="18"/>
              </w:rPr>
              <w:t>C2-Q2-1</w:t>
            </w:r>
          </w:p>
          <w:p w14:paraId="605A4484" w14:textId="77777777" w:rsidR="00846864" w:rsidRPr="005D123A" w:rsidRDefault="00846864" w:rsidP="00FA0920">
            <w:pPr>
              <w:autoSpaceDE w:val="0"/>
              <w:autoSpaceDN w:val="0"/>
              <w:adjustRightInd w:val="0"/>
              <w:rPr>
                <w:rFonts w:ascii="Arial" w:hAnsi="Arial" w:cs="Arial"/>
                <w:b/>
                <w:bCs/>
                <w:sz w:val="18"/>
                <w:szCs w:val="18"/>
              </w:rPr>
            </w:pPr>
          </w:p>
          <w:p w14:paraId="02036E5F" w14:textId="77777777" w:rsidR="00846864" w:rsidRPr="005D123A" w:rsidRDefault="00846864" w:rsidP="00FA0920">
            <w:pPr>
              <w:autoSpaceDE w:val="0"/>
              <w:autoSpaceDN w:val="0"/>
              <w:adjustRightInd w:val="0"/>
              <w:rPr>
                <w:rFonts w:ascii="Arial" w:hAnsi="Arial" w:cs="Arial"/>
                <w:b/>
                <w:bCs/>
                <w:sz w:val="18"/>
                <w:szCs w:val="18"/>
              </w:rPr>
            </w:pPr>
            <w:r w:rsidRPr="005D123A">
              <w:rPr>
                <w:rFonts w:ascii="Arial" w:hAnsi="Arial" w:cs="Arial"/>
                <w:b/>
                <w:bCs/>
                <w:sz w:val="18"/>
                <w:szCs w:val="18"/>
              </w:rPr>
              <w:t>Employers’</w:t>
            </w:r>
          </w:p>
          <w:p w14:paraId="58ADF3FF" w14:textId="77777777" w:rsidR="00846864" w:rsidRPr="005D123A" w:rsidRDefault="00846864" w:rsidP="00FA0920">
            <w:pPr>
              <w:autoSpaceDE w:val="0"/>
              <w:autoSpaceDN w:val="0"/>
              <w:adjustRightInd w:val="0"/>
              <w:rPr>
                <w:rFonts w:ascii="Arial" w:hAnsi="Arial" w:cs="Arial"/>
                <w:b/>
                <w:bCs/>
                <w:sz w:val="18"/>
                <w:szCs w:val="18"/>
              </w:rPr>
            </w:pPr>
            <w:r w:rsidRPr="005D123A">
              <w:rPr>
                <w:rFonts w:ascii="Arial" w:hAnsi="Arial" w:cs="Arial"/>
                <w:b/>
                <w:bCs/>
                <w:sz w:val="18"/>
                <w:szCs w:val="18"/>
              </w:rPr>
              <w:t>liability</w:t>
            </w:r>
          </w:p>
          <w:p w14:paraId="24767467" w14:textId="77777777" w:rsidR="00846864" w:rsidRPr="005D123A" w:rsidRDefault="00846864" w:rsidP="00FA0920">
            <w:pPr>
              <w:autoSpaceDE w:val="0"/>
              <w:autoSpaceDN w:val="0"/>
              <w:adjustRightInd w:val="0"/>
              <w:rPr>
                <w:rFonts w:ascii="Arial" w:hAnsi="Arial" w:cs="Arial"/>
                <w:sz w:val="20"/>
                <w:szCs w:val="20"/>
              </w:rPr>
            </w:pPr>
            <w:r w:rsidRPr="005D123A">
              <w:rPr>
                <w:rFonts w:ascii="Arial" w:hAnsi="Arial" w:cs="Arial"/>
                <w:b/>
                <w:bCs/>
                <w:sz w:val="18"/>
                <w:szCs w:val="18"/>
              </w:rPr>
              <w:t>insurance</w:t>
            </w:r>
          </w:p>
        </w:tc>
        <w:tc>
          <w:tcPr>
            <w:tcW w:w="2022" w:type="dxa"/>
            <w:shd w:val="clear" w:color="auto" w:fill="auto"/>
            <w:tcMar>
              <w:top w:w="57" w:type="dxa"/>
              <w:bottom w:w="57" w:type="dxa"/>
            </w:tcMar>
          </w:tcPr>
          <w:p w14:paraId="6F5C5A13" w14:textId="77777777" w:rsidR="00846864" w:rsidRPr="005D123A" w:rsidRDefault="00846864" w:rsidP="00FA0920">
            <w:pPr>
              <w:autoSpaceDE w:val="0"/>
              <w:autoSpaceDN w:val="0"/>
              <w:adjustRightInd w:val="0"/>
              <w:rPr>
                <w:rFonts w:ascii="Arial" w:hAnsi="Arial" w:cs="Arial"/>
                <w:b/>
                <w:bCs/>
                <w:sz w:val="18"/>
                <w:szCs w:val="18"/>
              </w:rPr>
            </w:pPr>
            <w:r w:rsidRPr="005D123A">
              <w:rPr>
                <w:rFonts w:ascii="Arial" w:hAnsi="Arial" w:cs="Arial"/>
                <w:b/>
                <w:bCs/>
                <w:sz w:val="18"/>
                <w:szCs w:val="18"/>
              </w:rPr>
              <w:t>C2-Q2-1-1 Policy</w:t>
            </w:r>
          </w:p>
          <w:p w14:paraId="44F86FC2" w14:textId="77777777" w:rsidR="00846864" w:rsidRPr="005D123A" w:rsidRDefault="00846864" w:rsidP="00FA0920">
            <w:pPr>
              <w:autoSpaceDE w:val="0"/>
              <w:autoSpaceDN w:val="0"/>
              <w:adjustRightInd w:val="0"/>
              <w:rPr>
                <w:rFonts w:ascii="Arial" w:hAnsi="Arial" w:cs="Arial"/>
                <w:sz w:val="20"/>
                <w:szCs w:val="20"/>
              </w:rPr>
            </w:pPr>
            <w:r w:rsidRPr="005D123A">
              <w:rPr>
                <w:rFonts w:ascii="Arial" w:hAnsi="Arial" w:cs="Arial"/>
                <w:b/>
                <w:bCs/>
                <w:sz w:val="18"/>
                <w:szCs w:val="18"/>
              </w:rPr>
              <w:t>No.</w:t>
            </w:r>
          </w:p>
        </w:tc>
        <w:tc>
          <w:tcPr>
            <w:tcW w:w="3402" w:type="dxa"/>
            <w:gridSpan w:val="2"/>
            <w:shd w:val="clear" w:color="auto" w:fill="auto"/>
            <w:tcMar>
              <w:top w:w="57" w:type="dxa"/>
              <w:bottom w:w="57" w:type="dxa"/>
            </w:tcMar>
          </w:tcPr>
          <w:p w14:paraId="09E42BD6" w14:textId="24431BB1" w:rsidR="00846864" w:rsidRPr="005D123A" w:rsidRDefault="00846864" w:rsidP="00FA0920">
            <w:pPr>
              <w:autoSpaceDE w:val="0"/>
              <w:autoSpaceDN w:val="0"/>
              <w:adjustRightInd w:val="0"/>
              <w:rPr>
                <w:rFonts w:ascii="Arial" w:hAnsi="Arial" w:cs="Arial"/>
                <w:sz w:val="18"/>
                <w:szCs w:val="18"/>
              </w:rPr>
            </w:pPr>
          </w:p>
        </w:tc>
      </w:tr>
      <w:tr w:rsidR="00846864" w:rsidRPr="005D123A" w14:paraId="41654506" w14:textId="77777777" w:rsidTr="00FA0920">
        <w:tc>
          <w:tcPr>
            <w:tcW w:w="959" w:type="dxa"/>
            <w:vMerge/>
            <w:shd w:val="clear" w:color="auto" w:fill="auto"/>
            <w:tcMar>
              <w:top w:w="57" w:type="dxa"/>
              <w:bottom w:w="57" w:type="dxa"/>
            </w:tcMar>
          </w:tcPr>
          <w:p w14:paraId="6FB484E5" w14:textId="77777777" w:rsidR="00846864" w:rsidRPr="005D123A" w:rsidRDefault="00846864" w:rsidP="00FA0920">
            <w:pPr>
              <w:autoSpaceDE w:val="0"/>
              <w:autoSpaceDN w:val="0"/>
              <w:adjustRightInd w:val="0"/>
              <w:rPr>
                <w:rFonts w:ascii="Arial" w:hAnsi="Arial" w:cs="Arial"/>
                <w:sz w:val="20"/>
                <w:szCs w:val="20"/>
              </w:rPr>
            </w:pPr>
          </w:p>
        </w:tc>
        <w:tc>
          <w:tcPr>
            <w:tcW w:w="2268" w:type="dxa"/>
            <w:vMerge/>
            <w:shd w:val="clear" w:color="auto" w:fill="auto"/>
            <w:tcMar>
              <w:top w:w="57" w:type="dxa"/>
              <w:bottom w:w="57" w:type="dxa"/>
            </w:tcMar>
          </w:tcPr>
          <w:p w14:paraId="7B5B4B76" w14:textId="77777777" w:rsidR="00846864" w:rsidRPr="005D123A" w:rsidRDefault="00846864" w:rsidP="00FA0920">
            <w:pPr>
              <w:autoSpaceDE w:val="0"/>
              <w:autoSpaceDN w:val="0"/>
              <w:adjustRightInd w:val="0"/>
              <w:rPr>
                <w:rFonts w:ascii="Arial" w:hAnsi="Arial" w:cs="Arial"/>
                <w:sz w:val="20"/>
                <w:szCs w:val="20"/>
              </w:rPr>
            </w:pPr>
          </w:p>
        </w:tc>
        <w:tc>
          <w:tcPr>
            <w:tcW w:w="1380" w:type="dxa"/>
            <w:vMerge/>
            <w:shd w:val="clear" w:color="auto" w:fill="auto"/>
            <w:tcMar>
              <w:top w:w="57" w:type="dxa"/>
              <w:bottom w:w="57" w:type="dxa"/>
            </w:tcMar>
          </w:tcPr>
          <w:p w14:paraId="786ADAE2" w14:textId="77777777" w:rsidR="00846864" w:rsidRPr="005D123A" w:rsidRDefault="00846864" w:rsidP="00FA0920">
            <w:pPr>
              <w:autoSpaceDE w:val="0"/>
              <w:autoSpaceDN w:val="0"/>
              <w:adjustRightInd w:val="0"/>
              <w:rPr>
                <w:rFonts w:ascii="Arial" w:hAnsi="Arial" w:cs="Arial"/>
                <w:sz w:val="20"/>
                <w:szCs w:val="20"/>
              </w:rPr>
            </w:pPr>
          </w:p>
        </w:tc>
        <w:tc>
          <w:tcPr>
            <w:tcW w:w="2022" w:type="dxa"/>
            <w:shd w:val="clear" w:color="auto" w:fill="auto"/>
            <w:tcMar>
              <w:top w:w="57" w:type="dxa"/>
              <w:bottom w:w="57" w:type="dxa"/>
            </w:tcMar>
          </w:tcPr>
          <w:p w14:paraId="365C1B65" w14:textId="77777777" w:rsidR="00846864" w:rsidRPr="005D123A" w:rsidRDefault="00846864" w:rsidP="00FA0920">
            <w:pPr>
              <w:autoSpaceDE w:val="0"/>
              <w:autoSpaceDN w:val="0"/>
              <w:adjustRightInd w:val="0"/>
              <w:rPr>
                <w:rFonts w:ascii="Arial" w:hAnsi="Arial" w:cs="Arial"/>
                <w:b/>
                <w:bCs/>
                <w:sz w:val="18"/>
                <w:szCs w:val="18"/>
              </w:rPr>
            </w:pPr>
            <w:r w:rsidRPr="005D123A">
              <w:rPr>
                <w:rFonts w:ascii="Arial" w:hAnsi="Arial" w:cs="Arial"/>
                <w:b/>
                <w:bCs/>
                <w:sz w:val="18"/>
                <w:szCs w:val="18"/>
              </w:rPr>
              <w:t>C2-Q2-1-2 Limit of</w:t>
            </w:r>
          </w:p>
          <w:p w14:paraId="0693BEF2" w14:textId="77777777" w:rsidR="00846864" w:rsidRPr="005D123A" w:rsidRDefault="00846864" w:rsidP="00FA0920">
            <w:pPr>
              <w:autoSpaceDE w:val="0"/>
              <w:autoSpaceDN w:val="0"/>
              <w:adjustRightInd w:val="0"/>
              <w:rPr>
                <w:rFonts w:ascii="Arial" w:hAnsi="Arial" w:cs="Arial"/>
                <w:sz w:val="20"/>
                <w:szCs w:val="20"/>
              </w:rPr>
            </w:pPr>
            <w:r w:rsidRPr="005D123A">
              <w:rPr>
                <w:rFonts w:ascii="Arial" w:hAnsi="Arial" w:cs="Arial"/>
                <w:b/>
                <w:bCs/>
                <w:sz w:val="18"/>
                <w:szCs w:val="18"/>
              </w:rPr>
              <w:t>indemnity</w:t>
            </w:r>
          </w:p>
        </w:tc>
        <w:tc>
          <w:tcPr>
            <w:tcW w:w="3402" w:type="dxa"/>
            <w:gridSpan w:val="2"/>
            <w:shd w:val="clear" w:color="auto" w:fill="auto"/>
            <w:tcMar>
              <w:top w:w="57" w:type="dxa"/>
              <w:bottom w:w="57" w:type="dxa"/>
            </w:tcMar>
          </w:tcPr>
          <w:p w14:paraId="6D1107CD" w14:textId="3D8A2DF1" w:rsidR="00846864" w:rsidRPr="005D123A" w:rsidRDefault="00846864" w:rsidP="00FA0920">
            <w:pPr>
              <w:autoSpaceDE w:val="0"/>
              <w:autoSpaceDN w:val="0"/>
              <w:adjustRightInd w:val="0"/>
              <w:rPr>
                <w:rFonts w:ascii="Arial" w:hAnsi="Arial" w:cs="Arial"/>
                <w:sz w:val="18"/>
                <w:szCs w:val="18"/>
              </w:rPr>
            </w:pPr>
          </w:p>
        </w:tc>
      </w:tr>
      <w:tr w:rsidR="00846864" w:rsidRPr="005D123A" w14:paraId="4A6FF9D4" w14:textId="77777777" w:rsidTr="00FA0920">
        <w:tc>
          <w:tcPr>
            <w:tcW w:w="959" w:type="dxa"/>
            <w:vMerge/>
            <w:shd w:val="clear" w:color="auto" w:fill="auto"/>
            <w:tcMar>
              <w:top w:w="57" w:type="dxa"/>
              <w:bottom w:w="57" w:type="dxa"/>
            </w:tcMar>
          </w:tcPr>
          <w:p w14:paraId="6515D344" w14:textId="77777777" w:rsidR="00846864" w:rsidRPr="005D123A" w:rsidRDefault="00846864" w:rsidP="00FA0920">
            <w:pPr>
              <w:autoSpaceDE w:val="0"/>
              <w:autoSpaceDN w:val="0"/>
              <w:adjustRightInd w:val="0"/>
              <w:rPr>
                <w:rFonts w:ascii="Arial" w:hAnsi="Arial" w:cs="Arial"/>
                <w:sz w:val="20"/>
                <w:szCs w:val="20"/>
              </w:rPr>
            </w:pPr>
          </w:p>
        </w:tc>
        <w:tc>
          <w:tcPr>
            <w:tcW w:w="2268" w:type="dxa"/>
            <w:vMerge/>
            <w:shd w:val="clear" w:color="auto" w:fill="auto"/>
            <w:tcMar>
              <w:top w:w="57" w:type="dxa"/>
              <w:bottom w:w="57" w:type="dxa"/>
            </w:tcMar>
          </w:tcPr>
          <w:p w14:paraId="1156BA9D" w14:textId="77777777" w:rsidR="00846864" w:rsidRPr="005D123A" w:rsidRDefault="00846864" w:rsidP="00FA0920">
            <w:pPr>
              <w:autoSpaceDE w:val="0"/>
              <w:autoSpaceDN w:val="0"/>
              <w:adjustRightInd w:val="0"/>
              <w:rPr>
                <w:rFonts w:ascii="Arial" w:hAnsi="Arial" w:cs="Arial"/>
                <w:sz w:val="20"/>
                <w:szCs w:val="20"/>
              </w:rPr>
            </w:pPr>
          </w:p>
        </w:tc>
        <w:tc>
          <w:tcPr>
            <w:tcW w:w="1380" w:type="dxa"/>
            <w:vMerge/>
            <w:shd w:val="clear" w:color="auto" w:fill="auto"/>
            <w:tcMar>
              <w:top w:w="57" w:type="dxa"/>
              <w:bottom w:w="57" w:type="dxa"/>
            </w:tcMar>
          </w:tcPr>
          <w:p w14:paraId="4741C385" w14:textId="77777777" w:rsidR="00846864" w:rsidRPr="005D123A" w:rsidRDefault="00846864" w:rsidP="00FA0920">
            <w:pPr>
              <w:autoSpaceDE w:val="0"/>
              <w:autoSpaceDN w:val="0"/>
              <w:adjustRightInd w:val="0"/>
              <w:rPr>
                <w:rFonts w:ascii="Arial" w:hAnsi="Arial" w:cs="Arial"/>
                <w:sz w:val="20"/>
                <w:szCs w:val="20"/>
              </w:rPr>
            </w:pPr>
          </w:p>
        </w:tc>
        <w:tc>
          <w:tcPr>
            <w:tcW w:w="2022" w:type="dxa"/>
            <w:shd w:val="clear" w:color="auto" w:fill="auto"/>
            <w:tcMar>
              <w:top w:w="57" w:type="dxa"/>
              <w:bottom w:w="57" w:type="dxa"/>
            </w:tcMar>
          </w:tcPr>
          <w:p w14:paraId="40F69EC8" w14:textId="77777777" w:rsidR="00846864" w:rsidRPr="005D123A" w:rsidRDefault="00846864" w:rsidP="00FA0920">
            <w:pPr>
              <w:autoSpaceDE w:val="0"/>
              <w:autoSpaceDN w:val="0"/>
              <w:adjustRightInd w:val="0"/>
              <w:rPr>
                <w:rFonts w:ascii="Arial" w:hAnsi="Arial" w:cs="Arial"/>
                <w:sz w:val="20"/>
                <w:szCs w:val="20"/>
              </w:rPr>
            </w:pPr>
            <w:r w:rsidRPr="005D123A">
              <w:rPr>
                <w:rFonts w:ascii="Arial" w:hAnsi="Arial" w:cs="Arial"/>
                <w:b/>
                <w:bCs/>
                <w:sz w:val="18"/>
                <w:szCs w:val="18"/>
              </w:rPr>
              <w:t>C2-Q2-1-3 Excess</w:t>
            </w:r>
          </w:p>
        </w:tc>
        <w:tc>
          <w:tcPr>
            <w:tcW w:w="3402" w:type="dxa"/>
            <w:gridSpan w:val="2"/>
            <w:shd w:val="clear" w:color="auto" w:fill="auto"/>
            <w:tcMar>
              <w:top w:w="57" w:type="dxa"/>
              <w:bottom w:w="57" w:type="dxa"/>
            </w:tcMar>
          </w:tcPr>
          <w:p w14:paraId="503633D9" w14:textId="549B4422" w:rsidR="00846864" w:rsidRPr="005D123A" w:rsidRDefault="00846864" w:rsidP="00FA0920">
            <w:pPr>
              <w:autoSpaceDE w:val="0"/>
              <w:autoSpaceDN w:val="0"/>
              <w:adjustRightInd w:val="0"/>
              <w:rPr>
                <w:rFonts w:ascii="Arial" w:hAnsi="Arial" w:cs="Arial"/>
                <w:sz w:val="18"/>
                <w:szCs w:val="18"/>
              </w:rPr>
            </w:pPr>
          </w:p>
        </w:tc>
      </w:tr>
      <w:tr w:rsidR="00846864" w:rsidRPr="005D123A" w14:paraId="41C31D08" w14:textId="77777777" w:rsidTr="00FA0920">
        <w:tc>
          <w:tcPr>
            <w:tcW w:w="959" w:type="dxa"/>
            <w:vMerge/>
            <w:shd w:val="clear" w:color="auto" w:fill="auto"/>
            <w:tcMar>
              <w:top w:w="57" w:type="dxa"/>
              <w:bottom w:w="57" w:type="dxa"/>
            </w:tcMar>
          </w:tcPr>
          <w:p w14:paraId="44D0065E" w14:textId="77777777" w:rsidR="00846864" w:rsidRPr="005D123A" w:rsidRDefault="00846864" w:rsidP="00FA0920">
            <w:pPr>
              <w:autoSpaceDE w:val="0"/>
              <w:autoSpaceDN w:val="0"/>
              <w:adjustRightInd w:val="0"/>
              <w:rPr>
                <w:rFonts w:ascii="Arial" w:hAnsi="Arial" w:cs="Arial"/>
                <w:sz w:val="20"/>
                <w:szCs w:val="20"/>
              </w:rPr>
            </w:pPr>
          </w:p>
        </w:tc>
        <w:tc>
          <w:tcPr>
            <w:tcW w:w="2268" w:type="dxa"/>
            <w:vMerge/>
            <w:shd w:val="clear" w:color="auto" w:fill="auto"/>
            <w:tcMar>
              <w:top w:w="57" w:type="dxa"/>
              <w:bottom w:w="57" w:type="dxa"/>
            </w:tcMar>
          </w:tcPr>
          <w:p w14:paraId="7B912181" w14:textId="77777777" w:rsidR="00846864" w:rsidRPr="005D123A" w:rsidRDefault="00846864" w:rsidP="00FA0920">
            <w:pPr>
              <w:autoSpaceDE w:val="0"/>
              <w:autoSpaceDN w:val="0"/>
              <w:adjustRightInd w:val="0"/>
              <w:rPr>
                <w:rFonts w:ascii="Arial" w:hAnsi="Arial" w:cs="Arial"/>
                <w:sz w:val="20"/>
                <w:szCs w:val="20"/>
              </w:rPr>
            </w:pPr>
          </w:p>
        </w:tc>
        <w:tc>
          <w:tcPr>
            <w:tcW w:w="1380" w:type="dxa"/>
            <w:vMerge/>
            <w:shd w:val="clear" w:color="auto" w:fill="auto"/>
            <w:tcMar>
              <w:top w:w="57" w:type="dxa"/>
              <w:bottom w:w="57" w:type="dxa"/>
            </w:tcMar>
          </w:tcPr>
          <w:p w14:paraId="09BF5E82" w14:textId="77777777" w:rsidR="00846864" w:rsidRPr="005D123A" w:rsidRDefault="00846864" w:rsidP="00FA0920">
            <w:pPr>
              <w:autoSpaceDE w:val="0"/>
              <w:autoSpaceDN w:val="0"/>
              <w:adjustRightInd w:val="0"/>
              <w:rPr>
                <w:rFonts w:ascii="Arial" w:hAnsi="Arial" w:cs="Arial"/>
                <w:sz w:val="20"/>
                <w:szCs w:val="20"/>
              </w:rPr>
            </w:pPr>
          </w:p>
        </w:tc>
        <w:tc>
          <w:tcPr>
            <w:tcW w:w="2022" w:type="dxa"/>
            <w:shd w:val="clear" w:color="auto" w:fill="auto"/>
            <w:tcMar>
              <w:top w:w="57" w:type="dxa"/>
              <w:bottom w:w="57" w:type="dxa"/>
            </w:tcMar>
          </w:tcPr>
          <w:p w14:paraId="0D995275" w14:textId="77777777" w:rsidR="00846864" w:rsidRPr="005D123A" w:rsidRDefault="00846864" w:rsidP="00FA0920">
            <w:pPr>
              <w:autoSpaceDE w:val="0"/>
              <w:autoSpaceDN w:val="0"/>
              <w:adjustRightInd w:val="0"/>
              <w:rPr>
                <w:rFonts w:ascii="Arial" w:hAnsi="Arial" w:cs="Arial"/>
                <w:b/>
                <w:bCs/>
                <w:sz w:val="18"/>
                <w:szCs w:val="18"/>
              </w:rPr>
            </w:pPr>
            <w:r w:rsidRPr="005D123A">
              <w:rPr>
                <w:rFonts w:ascii="Arial" w:hAnsi="Arial" w:cs="Arial"/>
                <w:b/>
                <w:bCs/>
                <w:sz w:val="18"/>
                <w:szCs w:val="18"/>
              </w:rPr>
              <w:t>C2-Q2-1-4 Limit for</w:t>
            </w:r>
          </w:p>
          <w:p w14:paraId="4DFD12F1" w14:textId="77777777" w:rsidR="00846864" w:rsidRPr="005D123A" w:rsidRDefault="00846864" w:rsidP="00FA0920">
            <w:pPr>
              <w:autoSpaceDE w:val="0"/>
              <w:autoSpaceDN w:val="0"/>
              <w:adjustRightInd w:val="0"/>
              <w:rPr>
                <w:rFonts w:ascii="Arial" w:hAnsi="Arial" w:cs="Arial"/>
                <w:sz w:val="20"/>
                <w:szCs w:val="20"/>
              </w:rPr>
            </w:pPr>
            <w:r w:rsidRPr="005D123A">
              <w:rPr>
                <w:rFonts w:ascii="Arial" w:hAnsi="Arial" w:cs="Arial"/>
                <w:b/>
                <w:bCs/>
                <w:sz w:val="18"/>
                <w:szCs w:val="18"/>
              </w:rPr>
              <w:t>a single event</w:t>
            </w:r>
          </w:p>
        </w:tc>
        <w:tc>
          <w:tcPr>
            <w:tcW w:w="3402" w:type="dxa"/>
            <w:gridSpan w:val="2"/>
            <w:shd w:val="clear" w:color="auto" w:fill="auto"/>
            <w:tcMar>
              <w:top w:w="57" w:type="dxa"/>
              <w:bottom w:w="57" w:type="dxa"/>
            </w:tcMar>
          </w:tcPr>
          <w:p w14:paraId="00CC897C" w14:textId="3A07E09A" w:rsidR="00846864" w:rsidRPr="005D123A" w:rsidRDefault="00846864" w:rsidP="00FA0920">
            <w:pPr>
              <w:autoSpaceDE w:val="0"/>
              <w:autoSpaceDN w:val="0"/>
              <w:adjustRightInd w:val="0"/>
              <w:rPr>
                <w:rFonts w:ascii="Arial" w:hAnsi="Arial" w:cs="Arial"/>
                <w:sz w:val="18"/>
                <w:szCs w:val="18"/>
              </w:rPr>
            </w:pPr>
          </w:p>
        </w:tc>
      </w:tr>
      <w:tr w:rsidR="00846864" w:rsidRPr="005D123A" w14:paraId="26884A89" w14:textId="77777777" w:rsidTr="00FA0920">
        <w:tc>
          <w:tcPr>
            <w:tcW w:w="959" w:type="dxa"/>
            <w:vMerge/>
            <w:shd w:val="clear" w:color="auto" w:fill="auto"/>
            <w:tcMar>
              <w:top w:w="57" w:type="dxa"/>
              <w:bottom w:w="57" w:type="dxa"/>
            </w:tcMar>
          </w:tcPr>
          <w:p w14:paraId="753DA494" w14:textId="77777777" w:rsidR="00846864" w:rsidRPr="005D123A" w:rsidRDefault="00846864" w:rsidP="00FA0920">
            <w:pPr>
              <w:autoSpaceDE w:val="0"/>
              <w:autoSpaceDN w:val="0"/>
              <w:adjustRightInd w:val="0"/>
              <w:rPr>
                <w:rFonts w:ascii="Arial" w:hAnsi="Arial" w:cs="Arial"/>
                <w:sz w:val="20"/>
                <w:szCs w:val="20"/>
              </w:rPr>
            </w:pPr>
          </w:p>
        </w:tc>
        <w:tc>
          <w:tcPr>
            <w:tcW w:w="2268" w:type="dxa"/>
            <w:vMerge/>
            <w:shd w:val="clear" w:color="auto" w:fill="auto"/>
            <w:tcMar>
              <w:top w:w="57" w:type="dxa"/>
              <w:bottom w:w="57" w:type="dxa"/>
            </w:tcMar>
          </w:tcPr>
          <w:p w14:paraId="58DFC3EA" w14:textId="77777777" w:rsidR="00846864" w:rsidRPr="005D123A" w:rsidRDefault="00846864" w:rsidP="00FA0920">
            <w:pPr>
              <w:autoSpaceDE w:val="0"/>
              <w:autoSpaceDN w:val="0"/>
              <w:adjustRightInd w:val="0"/>
              <w:rPr>
                <w:rFonts w:ascii="Arial" w:hAnsi="Arial" w:cs="Arial"/>
                <w:sz w:val="20"/>
                <w:szCs w:val="20"/>
              </w:rPr>
            </w:pPr>
          </w:p>
        </w:tc>
        <w:tc>
          <w:tcPr>
            <w:tcW w:w="1380" w:type="dxa"/>
            <w:vMerge/>
            <w:shd w:val="clear" w:color="auto" w:fill="auto"/>
            <w:tcMar>
              <w:top w:w="57" w:type="dxa"/>
              <w:bottom w:w="57" w:type="dxa"/>
            </w:tcMar>
          </w:tcPr>
          <w:p w14:paraId="1B6BD57B" w14:textId="77777777" w:rsidR="00846864" w:rsidRPr="005D123A" w:rsidRDefault="00846864" w:rsidP="00FA0920">
            <w:pPr>
              <w:autoSpaceDE w:val="0"/>
              <w:autoSpaceDN w:val="0"/>
              <w:adjustRightInd w:val="0"/>
              <w:rPr>
                <w:rFonts w:ascii="Arial" w:hAnsi="Arial" w:cs="Arial"/>
                <w:sz w:val="20"/>
                <w:szCs w:val="20"/>
              </w:rPr>
            </w:pPr>
          </w:p>
        </w:tc>
        <w:tc>
          <w:tcPr>
            <w:tcW w:w="2022" w:type="dxa"/>
            <w:shd w:val="clear" w:color="auto" w:fill="auto"/>
            <w:tcMar>
              <w:top w:w="57" w:type="dxa"/>
              <w:bottom w:w="57" w:type="dxa"/>
            </w:tcMar>
          </w:tcPr>
          <w:p w14:paraId="12E991A0" w14:textId="77777777" w:rsidR="00846864" w:rsidRPr="005D123A" w:rsidRDefault="00846864" w:rsidP="00FA0920">
            <w:pPr>
              <w:autoSpaceDE w:val="0"/>
              <w:autoSpaceDN w:val="0"/>
              <w:adjustRightInd w:val="0"/>
              <w:rPr>
                <w:rFonts w:ascii="Arial" w:hAnsi="Arial" w:cs="Arial"/>
                <w:b/>
                <w:bCs/>
                <w:sz w:val="18"/>
                <w:szCs w:val="18"/>
              </w:rPr>
            </w:pPr>
            <w:r w:rsidRPr="005D123A">
              <w:rPr>
                <w:rFonts w:ascii="Arial" w:hAnsi="Arial" w:cs="Arial"/>
                <w:b/>
                <w:bCs/>
                <w:sz w:val="18"/>
                <w:szCs w:val="18"/>
              </w:rPr>
              <w:t>C2-Q2-1-5 Expiry</w:t>
            </w:r>
          </w:p>
          <w:p w14:paraId="2584549C" w14:textId="77777777" w:rsidR="00846864" w:rsidRPr="005D123A" w:rsidRDefault="00846864" w:rsidP="00FA0920">
            <w:pPr>
              <w:autoSpaceDE w:val="0"/>
              <w:autoSpaceDN w:val="0"/>
              <w:adjustRightInd w:val="0"/>
              <w:rPr>
                <w:rFonts w:ascii="Arial" w:hAnsi="Arial" w:cs="Arial"/>
                <w:sz w:val="20"/>
                <w:szCs w:val="20"/>
              </w:rPr>
            </w:pPr>
            <w:r w:rsidRPr="005D123A">
              <w:rPr>
                <w:rFonts w:ascii="Arial" w:hAnsi="Arial" w:cs="Arial"/>
                <w:b/>
                <w:bCs/>
                <w:sz w:val="18"/>
                <w:szCs w:val="18"/>
              </w:rPr>
              <w:t>date</w:t>
            </w:r>
          </w:p>
        </w:tc>
        <w:tc>
          <w:tcPr>
            <w:tcW w:w="3402" w:type="dxa"/>
            <w:gridSpan w:val="2"/>
            <w:shd w:val="clear" w:color="auto" w:fill="auto"/>
            <w:tcMar>
              <w:top w:w="57" w:type="dxa"/>
              <w:bottom w:w="57" w:type="dxa"/>
            </w:tcMar>
          </w:tcPr>
          <w:p w14:paraId="60AEA1F6" w14:textId="5B403EA6" w:rsidR="00846864" w:rsidRPr="005D123A" w:rsidRDefault="00846864" w:rsidP="00FA0920">
            <w:pPr>
              <w:autoSpaceDE w:val="0"/>
              <w:autoSpaceDN w:val="0"/>
              <w:adjustRightInd w:val="0"/>
              <w:rPr>
                <w:rFonts w:ascii="Arial" w:hAnsi="Arial" w:cs="Arial"/>
                <w:sz w:val="18"/>
                <w:szCs w:val="18"/>
              </w:rPr>
            </w:pPr>
          </w:p>
        </w:tc>
      </w:tr>
      <w:tr w:rsidR="00846864" w:rsidRPr="005D123A" w14:paraId="5F4ED60A" w14:textId="77777777" w:rsidTr="00FA0920">
        <w:tc>
          <w:tcPr>
            <w:tcW w:w="959" w:type="dxa"/>
            <w:vMerge/>
            <w:shd w:val="clear" w:color="auto" w:fill="auto"/>
            <w:tcMar>
              <w:top w:w="57" w:type="dxa"/>
              <w:bottom w:w="57" w:type="dxa"/>
            </w:tcMar>
          </w:tcPr>
          <w:p w14:paraId="55A04063" w14:textId="77777777" w:rsidR="00846864" w:rsidRPr="005D123A" w:rsidRDefault="00846864" w:rsidP="00FA0920">
            <w:pPr>
              <w:autoSpaceDE w:val="0"/>
              <w:autoSpaceDN w:val="0"/>
              <w:adjustRightInd w:val="0"/>
              <w:rPr>
                <w:rFonts w:ascii="Arial" w:hAnsi="Arial" w:cs="Arial"/>
                <w:sz w:val="20"/>
                <w:szCs w:val="20"/>
              </w:rPr>
            </w:pPr>
          </w:p>
        </w:tc>
        <w:tc>
          <w:tcPr>
            <w:tcW w:w="2268" w:type="dxa"/>
            <w:vMerge/>
            <w:shd w:val="clear" w:color="auto" w:fill="auto"/>
            <w:tcMar>
              <w:top w:w="57" w:type="dxa"/>
              <w:bottom w:w="57" w:type="dxa"/>
            </w:tcMar>
          </w:tcPr>
          <w:p w14:paraId="7FD2EEE7" w14:textId="77777777" w:rsidR="00846864" w:rsidRPr="005D123A" w:rsidRDefault="00846864" w:rsidP="00FA0920">
            <w:pPr>
              <w:autoSpaceDE w:val="0"/>
              <w:autoSpaceDN w:val="0"/>
              <w:adjustRightInd w:val="0"/>
              <w:rPr>
                <w:rFonts w:ascii="Arial" w:hAnsi="Arial" w:cs="Arial"/>
                <w:sz w:val="20"/>
                <w:szCs w:val="20"/>
              </w:rPr>
            </w:pPr>
          </w:p>
        </w:tc>
        <w:tc>
          <w:tcPr>
            <w:tcW w:w="1380" w:type="dxa"/>
            <w:vMerge w:val="restart"/>
            <w:shd w:val="clear" w:color="auto" w:fill="auto"/>
            <w:tcMar>
              <w:top w:w="57" w:type="dxa"/>
              <w:bottom w:w="57" w:type="dxa"/>
            </w:tcMar>
          </w:tcPr>
          <w:p w14:paraId="5A24050F" w14:textId="77777777" w:rsidR="00846864" w:rsidRPr="005D123A" w:rsidRDefault="00846864" w:rsidP="00FA0920">
            <w:pPr>
              <w:autoSpaceDE w:val="0"/>
              <w:autoSpaceDN w:val="0"/>
              <w:adjustRightInd w:val="0"/>
              <w:rPr>
                <w:rFonts w:ascii="Arial" w:hAnsi="Arial" w:cs="Arial"/>
                <w:b/>
                <w:bCs/>
                <w:sz w:val="18"/>
                <w:szCs w:val="18"/>
              </w:rPr>
            </w:pPr>
            <w:r w:rsidRPr="005D123A">
              <w:rPr>
                <w:rFonts w:ascii="Arial" w:hAnsi="Arial" w:cs="Arial"/>
                <w:b/>
                <w:bCs/>
                <w:sz w:val="18"/>
                <w:szCs w:val="18"/>
              </w:rPr>
              <w:t>C2-Q2-2</w:t>
            </w:r>
          </w:p>
          <w:p w14:paraId="32E2F514" w14:textId="77777777" w:rsidR="00846864" w:rsidRPr="005D123A" w:rsidRDefault="00846864" w:rsidP="00FA0920">
            <w:pPr>
              <w:autoSpaceDE w:val="0"/>
              <w:autoSpaceDN w:val="0"/>
              <w:adjustRightInd w:val="0"/>
              <w:rPr>
                <w:rFonts w:ascii="Arial" w:hAnsi="Arial" w:cs="Arial"/>
                <w:b/>
                <w:bCs/>
                <w:sz w:val="18"/>
                <w:szCs w:val="18"/>
              </w:rPr>
            </w:pPr>
          </w:p>
          <w:p w14:paraId="47E0D7EE" w14:textId="77777777" w:rsidR="00846864" w:rsidRPr="005D123A" w:rsidRDefault="00846864" w:rsidP="00FA0920">
            <w:pPr>
              <w:autoSpaceDE w:val="0"/>
              <w:autoSpaceDN w:val="0"/>
              <w:adjustRightInd w:val="0"/>
              <w:rPr>
                <w:rFonts w:ascii="Arial" w:hAnsi="Arial" w:cs="Arial"/>
                <w:b/>
                <w:bCs/>
                <w:sz w:val="18"/>
                <w:szCs w:val="18"/>
              </w:rPr>
            </w:pPr>
            <w:r w:rsidRPr="005D123A">
              <w:rPr>
                <w:rFonts w:ascii="Arial" w:hAnsi="Arial" w:cs="Arial"/>
                <w:b/>
                <w:bCs/>
                <w:sz w:val="18"/>
                <w:szCs w:val="18"/>
              </w:rPr>
              <w:t>Public liability</w:t>
            </w:r>
          </w:p>
          <w:p w14:paraId="17C8B33C" w14:textId="77777777" w:rsidR="00846864" w:rsidRPr="005D123A" w:rsidRDefault="00846864" w:rsidP="00FA0920">
            <w:pPr>
              <w:autoSpaceDE w:val="0"/>
              <w:autoSpaceDN w:val="0"/>
              <w:adjustRightInd w:val="0"/>
              <w:rPr>
                <w:rFonts w:ascii="Arial" w:hAnsi="Arial" w:cs="Arial"/>
                <w:sz w:val="20"/>
                <w:szCs w:val="20"/>
              </w:rPr>
            </w:pPr>
            <w:r w:rsidRPr="005D123A">
              <w:rPr>
                <w:rFonts w:ascii="Arial" w:hAnsi="Arial" w:cs="Arial"/>
                <w:b/>
                <w:bCs/>
                <w:sz w:val="18"/>
                <w:szCs w:val="18"/>
              </w:rPr>
              <w:t>insurance</w:t>
            </w:r>
          </w:p>
        </w:tc>
        <w:tc>
          <w:tcPr>
            <w:tcW w:w="2022" w:type="dxa"/>
            <w:shd w:val="clear" w:color="auto" w:fill="auto"/>
            <w:tcMar>
              <w:top w:w="57" w:type="dxa"/>
              <w:bottom w:w="57" w:type="dxa"/>
            </w:tcMar>
          </w:tcPr>
          <w:p w14:paraId="0990BC3F" w14:textId="77777777" w:rsidR="00846864" w:rsidRPr="005D123A" w:rsidRDefault="00846864" w:rsidP="00FA0920">
            <w:pPr>
              <w:autoSpaceDE w:val="0"/>
              <w:autoSpaceDN w:val="0"/>
              <w:adjustRightInd w:val="0"/>
              <w:rPr>
                <w:rFonts w:ascii="Arial" w:hAnsi="Arial" w:cs="Arial"/>
                <w:sz w:val="20"/>
                <w:szCs w:val="20"/>
              </w:rPr>
            </w:pPr>
            <w:r w:rsidRPr="005D123A">
              <w:rPr>
                <w:rFonts w:ascii="Arial" w:hAnsi="Arial" w:cs="Arial"/>
                <w:b/>
                <w:bCs/>
                <w:sz w:val="18"/>
                <w:szCs w:val="18"/>
              </w:rPr>
              <w:t>C2-Q2-2-1 Policy No.</w:t>
            </w:r>
          </w:p>
        </w:tc>
        <w:tc>
          <w:tcPr>
            <w:tcW w:w="3402" w:type="dxa"/>
            <w:gridSpan w:val="2"/>
            <w:shd w:val="clear" w:color="auto" w:fill="auto"/>
            <w:tcMar>
              <w:top w:w="57" w:type="dxa"/>
              <w:bottom w:w="57" w:type="dxa"/>
            </w:tcMar>
          </w:tcPr>
          <w:p w14:paraId="10928040" w14:textId="4AB043D1" w:rsidR="00846864" w:rsidRPr="005D123A" w:rsidRDefault="00846864" w:rsidP="00FA0920">
            <w:pPr>
              <w:autoSpaceDE w:val="0"/>
              <w:autoSpaceDN w:val="0"/>
              <w:adjustRightInd w:val="0"/>
              <w:rPr>
                <w:rFonts w:ascii="Arial" w:hAnsi="Arial" w:cs="Arial"/>
                <w:sz w:val="18"/>
                <w:szCs w:val="18"/>
              </w:rPr>
            </w:pPr>
          </w:p>
        </w:tc>
      </w:tr>
      <w:tr w:rsidR="00846864" w:rsidRPr="005D123A" w14:paraId="6CA7AC59" w14:textId="77777777" w:rsidTr="00FA0920">
        <w:tc>
          <w:tcPr>
            <w:tcW w:w="959" w:type="dxa"/>
            <w:vMerge/>
            <w:shd w:val="clear" w:color="auto" w:fill="auto"/>
            <w:tcMar>
              <w:top w:w="57" w:type="dxa"/>
              <w:bottom w:w="57" w:type="dxa"/>
            </w:tcMar>
          </w:tcPr>
          <w:p w14:paraId="6E761FB6" w14:textId="77777777" w:rsidR="00846864" w:rsidRPr="005D123A" w:rsidRDefault="00846864" w:rsidP="00FA0920">
            <w:pPr>
              <w:autoSpaceDE w:val="0"/>
              <w:autoSpaceDN w:val="0"/>
              <w:adjustRightInd w:val="0"/>
              <w:rPr>
                <w:rFonts w:ascii="Arial" w:hAnsi="Arial" w:cs="Arial"/>
                <w:sz w:val="20"/>
                <w:szCs w:val="20"/>
              </w:rPr>
            </w:pPr>
          </w:p>
        </w:tc>
        <w:tc>
          <w:tcPr>
            <w:tcW w:w="2268" w:type="dxa"/>
            <w:vMerge/>
            <w:shd w:val="clear" w:color="auto" w:fill="auto"/>
            <w:tcMar>
              <w:top w:w="57" w:type="dxa"/>
              <w:bottom w:w="57" w:type="dxa"/>
            </w:tcMar>
          </w:tcPr>
          <w:p w14:paraId="44AB8067" w14:textId="77777777" w:rsidR="00846864" w:rsidRPr="005D123A" w:rsidRDefault="00846864" w:rsidP="00FA0920">
            <w:pPr>
              <w:autoSpaceDE w:val="0"/>
              <w:autoSpaceDN w:val="0"/>
              <w:adjustRightInd w:val="0"/>
              <w:rPr>
                <w:rFonts w:ascii="Arial" w:hAnsi="Arial" w:cs="Arial"/>
                <w:sz w:val="20"/>
                <w:szCs w:val="20"/>
              </w:rPr>
            </w:pPr>
          </w:p>
        </w:tc>
        <w:tc>
          <w:tcPr>
            <w:tcW w:w="1380" w:type="dxa"/>
            <w:vMerge/>
            <w:shd w:val="clear" w:color="auto" w:fill="auto"/>
            <w:tcMar>
              <w:top w:w="57" w:type="dxa"/>
              <w:bottom w:w="57" w:type="dxa"/>
            </w:tcMar>
          </w:tcPr>
          <w:p w14:paraId="0269CFDB" w14:textId="77777777" w:rsidR="00846864" w:rsidRPr="005D123A" w:rsidRDefault="00846864" w:rsidP="00FA0920">
            <w:pPr>
              <w:autoSpaceDE w:val="0"/>
              <w:autoSpaceDN w:val="0"/>
              <w:adjustRightInd w:val="0"/>
              <w:rPr>
                <w:rFonts w:ascii="Arial" w:hAnsi="Arial" w:cs="Arial"/>
                <w:sz w:val="20"/>
                <w:szCs w:val="20"/>
              </w:rPr>
            </w:pPr>
          </w:p>
        </w:tc>
        <w:tc>
          <w:tcPr>
            <w:tcW w:w="2022" w:type="dxa"/>
            <w:shd w:val="clear" w:color="auto" w:fill="auto"/>
            <w:tcMar>
              <w:top w:w="57" w:type="dxa"/>
              <w:bottom w:w="57" w:type="dxa"/>
            </w:tcMar>
          </w:tcPr>
          <w:p w14:paraId="3057AF45" w14:textId="77777777" w:rsidR="00846864" w:rsidRPr="005D123A" w:rsidRDefault="00846864" w:rsidP="00FA0920">
            <w:pPr>
              <w:autoSpaceDE w:val="0"/>
              <w:autoSpaceDN w:val="0"/>
              <w:adjustRightInd w:val="0"/>
              <w:rPr>
                <w:rFonts w:ascii="Arial" w:hAnsi="Arial" w:cs="Arial"/>
                <w:b/>
                <w:bCs/>
                <w:sz w:val="18"/>
                <w:szCs w:val="18"/>
              </w:rPr>
            </w:pPr>
            <w:r w:rsidRPr="005D123A">
              <w:rPr>
                <w:rFonts w:ascii="Arial" w:hAnsi="Arial" w:cs="Arial"/>
                <w:b/>
                <w:bCs/>
                <w:sz w:val="18"/>
                <w:szCs w:val="18"/>
              </w:rPr>
              <w:t>C2-Q2-2-2 Limit of</w:t>
            </w:r>
          </w:p>
          <w:p w14:paraId="2EEBB214" w14:textId="77777777" w:rsidR="00846864" w:rsidRPr="005D123A" w:rsidRDefault="00846864" w:rsidP="00FA0920">
            <w:pPr>
              <w:autoSpaceDE w:val="0"/>
              <w:autoSpaceDN w:val="0"/>
              <w:adjustRightInd w:val="0"/>
              <w:rPr>
                <w:rFonts w:ascii="Arial" w:hAnsi="Arial" w:cs="Arial"/>
                <w:sz w:val="20"/>
                <w:szCs w:val="20"/>
              </w:rPr>
            </w:pPr>
            <w:r w:rsidRPr="005D123A">
              <w:rPr>
                <w:rFonts w:ascii="Arial" w:hAnsi="Arial" w:cs="Arial"/>
                <w:b/>
                <w:bCs/>
                <w:sz w:val="18"/>
                <w:szCs w:val="18"/>
              </w:rPr>
              <w:t>indemnity</w:t>
            </w:r>
          </w:p>
        </w:tc>
        <w:tc>
          <w:tcPr>
            <w:tcW w:w="3402" w:type="dxa"/>
            <w:gridSpan w:val="2"/>
            <w:shd w:val="clear" w:color="auto" w:fill="auto"/>
            <w:tcMar>
              <w:top w:w="57" w:type="dxa"/>
              <w:bottom w:w="57" w:type="dxa"/>
            </w:tcMar>
          </w:tcPr>
          <w:p w14:paraId="231B62BD" w14:textId="672676C6" w:rsidR="00846864" w:rsidRPr="005D123A" w:rsidRDefault="00846864" w:rsidP="00FA0920">
            <w:pPr>
              <w:autoSpaceDE w:val="0"/>
              <w:autoSpaceDN w:val="0"/>
              <w:adjustRightInd w:val="0"/>
              <w:rPr>
                <w:rFonts w:ascii="Arial" w:hAnsi="Arial" w:cs="Arial"/>
                <w:sz w:val="18"/>
                <w:szCs w:val="18"/>
              </w:rPr>
            </w:pPr>
          </w:p>
        </w:tc>
      </w:tr>
      <w:tr w:rsidR="00846864" w:rsidRPr="005D123A" w14:paraId="78A09C69" w14:textId="77777777" w:rsidTr="00FA0920">
        <w:tc>
          <w:tcPr>
            <w:tcW w:w="959" w:type="dxa"/>
            <w:vMerge/>
            <w:shd w:val="clear" w:color="auto" w:fill="auto"/>
            <w:tcMar>
              <w:top w:w="57" w:type="dxa"/>
              <w:bottom w:w="57" w:type="dxa"/>
            </w:tcMar>
          </w:tcPr>
          <w:p w14:paraId="778BBB4E" w14:textId="77777777" w:rsidR="00846864" w:rsidRPr="005D123A" w:rsidRDefault="00846864" w:rsidP="00FA0920">
            <w:pPr>
              <w:autoSpaceDE w:val="0"/>
              <w:autoSpaceDN w:val="0"/>
              <w:adjustRightInd w:val="0"/>
              <w:rPr>
                <w:rFonts w:ascii="Arial" w:hAnsi="Arial" w:cs="Arial"/>
                <w:sz w:val="20"/>
                <w:szCs w:val="20"/>
              </w:rPr>
            </w:pPr>
          </w:p>
        </w:tc>
        <w:tc>
          <w:tcPr>
            <w:tcW w:w="2268" w:type="dxa"/>
            <w:vMerge/>
            <w:shd w:val="clear" w:color="auto" w:fill="auto"/>
            <w:tcMar>
              <w:top w:w="57" w:type="dxa"/>
              <w:bottom w:w="57" w:type="dxa"/>
            </w:tcMar>
          </w:tcPr>
          <w:p w14:paraId="469D8B9B" w14:textId="77777777" w:rsidR="00846864" w:rsidRPr="005D123A" w:rsidRDefault="00846864" w:rsidP="00FA0920">
            <w:pPr>
              <w:autoSpaceDE w:val="0"/>
              <w:autoSpaceDN w:val="0"/>
              <w:adjustRightInd w:val="0"/>
              <w:rPr>
                <w:rFonts w:ascii="Arial" w:hAnsi="Arial" w:cs="Arial"/>
                <w:sz w:val="20"/>
                <w:szCs w:val="20"/>
              </w:rPr>
            </w:pPr>
          </w:p>
        </w:tc>
        <w:tc>
          <w:tcPr>
            <w:tcW w:w="1380" w:type="dxa"/>
            <w:vMerge/>
            <w:shd w:val="clear" w:color="auto" w:fill="auto"/>
            <w:tcMar>
              <w:top w:w="57" w:type="dxa"/>
              <w:bottom w:w="57" w:type="dxa"/>
            </w:tcMar>
          </w:tcPr>
          <w:p w14:paraId="2501A548" w14:textId="77777777" w:rsidR="00846864" w:rsidRPr="005D123A" w:rsidRDefault="00846864" w:rsidP="00FA0920">
            <w:pPr>
              <w:autoSpaceDE w:val="0"/>
              <w:autoSpaceDN w:val="0"/>
              <w:adjustRightInd w:val="0"/>
              <w:rPr>
                <w:rFonts w:ascii="Arial" w:hAnsi="Arial" w:cs="Arial"/>
                <w:sz w:val="20"/>
                <w:szCs w:val="20"/>
              </w:rPr>
            </w:pPr>
          </w:p>
        </w:tc>
        <w:tc>
          <w:tcPr>
            <w:tcW w:w="2022" w:type="dxa"/>
            <w:shd w:val="clear" w:color="auto" w:fill="auto"/>
            <w:tcMar>
              <w:top w:w="57" w:type="dxa"/>
              <w:bottom w:w="57" w:type="dxa"/>
            </w:tcMar>
          </w:tcPr>
          <w:p w14:paraId="4B2E8B2E" w14:textId="77777777" w:rsidR="00846864" w:rsidRPr="005D123A" w:rsidRDefault="00846864" w:rsidP="00FA0920">
            <w:pPr>
              <w:autoSpaceDE w:val="0"/>
              <w:autoSpaceDN w:val="0"/>
              <w:adjustRightInd w:val="0"/>
              <w:rPr>
                <w:rFonts w:ascii="Arial" w:hAnsi="Arial" w:cs="Arial"/>
                <w:sz w:val="20"/>
                <w:szCs w:val="20"/>
              </w:rPr>
            </w:pPr>
            <w:r w:rsidRPr="005D123A">
              <w:rPr>
                <w:rFonts w:ascii="Arial" w:hAnsi="Arial" w:cs="Arial"/>
                <w:b/>
                <w:bCs/>
                <w:sz w:val="18"/>
                <w:szCs w:val="18"/>
              </w:rPr>
              <w:t>C2-Q2-2-3 Excess</w:t>
            </w:r>
          </w:p>
        </w:tc>
        <w:tc>
          <w:tcPr>
            <w:tcW w:w="3402" w:type="dxa"/>
            <w:gridSpan w:val="2"/>
            <w:shd w:val="clear" w:color="auto" w:fill="auto"/>
            <w:tcMar>
              <w:top w:w="57" w:type="dxa"/>
              <w:bottom w:w="57" w:type="dxa"/>
            </w:tcMar>
          </w:tcPr>
          <w:p w14:paraId="539E3D40" w14:textId="49A77F91" w:rsidR="00846864" w:rsidRPr="005D123A" w:rsidRDefault="00846864" w:rsidP="00FA0920">
            <w:pPr>
              <w:autoSpaceDE w:val="0"/>
              <w:autoSpaceDN w:val="0"/>
              <w:adjustRightInd w:val="0"/>
              <w:rPr>
                <w:rFonts w:ascii="Arial" w:hAnsi="Arial" w:cs="Arial"/>
                <w:sz w:val="18"/>
                <w:szCs w:val="18"/>
              </w:rPr>
            </w:pPr>
          </w:p>
        </w:tc>
      </w:tr>
      <w:tr w:rsidR="00846864" w:rsidRPr="005D123A" w14:paraId="687BDD8E" w14:textId="77777777" w:rsidTr="00FA0920">
        <w:tc>
          <w:tcPr>
            <w:tcW w:w="959" w:type="dxa"/>
            <w:vMerge/>
            <w:shd w:val="clear" w:color="auto" w:fill="auto"/>
            <w:tcMar>
              <w:top w:w="57" w:type="dxa"/>
              <w:bottom w:w="57" w:type="dxa"/>
            </w:tcMar>
          </w:tcPr>
          <w:p w14:paraId="449D5205" w14:textId="77777777" w:rsidR="00846864" w:rsidRPr="005D123A" w:rsidRDefault="00846864" w:rsidP="00FA0920">
            <w:pPr>
              <w:autoSpaceDE w:val="0"/>
              <w:autoSpaceDN w:val="0"/>
              <w:adjustRightInd w:val="0"/>
              <w:rPr>
                <w:rFonts w:ascii="Arial" w:hAnsi="Arial" w:cs="Arial"/>
                <w:sz w:val="20"/>
                <w:szCs w:val="20"/>
              </w:rPr>
            </w:pPr>
          </w:p>
        </w:tc>
        <w:tc>
          <w:tcPr>
            <w:tcW w:w="2268" w:type="dxa"/>
            <w:vMerge/>
            <w:shd w:val="clear" w:color="auto" w:fill="auto"/>
            <w:tcMar>
              <w:top w:w="57" w:type="dxa"/>
              <w:bottom w:w="57" w:type="dxa"/>
            </w:tcMar>
          </w:tcPr>
          <w:p w14:paraId="6260569E" w14:textId="77777777" w:rsidR="00846864" w:rsidRPr="005D123A" w:rsidRDefault="00846864" w:rsidP="00FA0920">
            <w:pPr>
              <w:autoSpaceDE w:val="0"/>
              <w:autoSpaceDN w:val="0"/>
              <w:adjustRightInd w:val="0"/>
              <w:rPr>
                <w:rFonts w:ascii="Arial" w:hAnsi="Arial" w:cs="Arial"/>
                <w:sz w:val="20"/>
                <w:szCs w:val="20"/>
              </w:rPr>
            </w:pPr>
          </w:p>
        </w:tc>
        <w:tc>
          <w:tcPr>
            <w:tcW w:w="1380" w:type="dxa"/>
            <w:vMerge/>
            <w:shd w:val="clear" w:color="auto" w:fill="auto"/>
            <w:tcMar>
              <w:top w:w="57" w:type="dxa"/>
              <w:bottom w:w="57" w:type="dxa"/>
            </w:tcMar>
          </w:tcPr>
          <w:p w14:paraId="24E7CC35" w14:textId="77777777" w:rsidR="00846864" w:rsidRPr="005D123A" w:rsidRDefault="00846864" w:rsidP="00FA0920">
            <w:pPr>
              <w:autoSpaceDE w:val="0"/>
              <w:autoSpaceDN w:val="0"/>
              <w:adjustRightInd w:val="0"/>
              <w:rPr>
                <w:rFonts w:ascii="Arial" w:hAnsi="Arial" w:cs="Arial"/>
                <w:sz w:val="20"/>
                <w:szCs w:val="20"/>
              </w:rPr>
            </w:pPr>
          </w:p>
        </w:tc>
        <w:tc>
          <w:tcPr>
            <w:tcW w:w="2022" w:type="dxa"/>
            <w:shd w:val="clear" w:color="auto" w:fill="auto"/>
            <w:tcMar>
              <w:top w:w="57" w:type="dxa"/>
              <w:bottom w:w="57" w:type="dxa"/>
            </w:tcMar>
          </w:tcPr>
          <w:p w14:paraId="6B91DACD" w14:textId="77777777" w:rsidR="00846864" w:rsidRPr="005D123A" w:rsidRDefault="00846864" w:rsidP="00FA0920">
            <w:pPr>
              <w:autoSpaceDE w:val="0"/>
              <w:autoSpaceDN w:val="0"/>
              <w:adjustRightInd w:val="0"/>
              <w:rPr>
                <w:rFonts w:ascii="Arial" w:hAnsi="Arial" w:cs="Arial"/>
                <w:b/>
                <w:bCs/>
                <w:sz w:val="18"/>
                <w:szCs w:val="18"/>
              </w:rPr>
            </w:pPr>
            <w:r w:rsidRPr="005D123A">
              <w:rPr>
                <w:rFonts w:ascii="Arial" w:hAnsi="Arial" w:cs="Arial"/>
                <w:b/>
                <w:bCs/>
                <w:sz w:val="18"/>
                <w:szCs w:val="18"/>
              </w:rPr>
              <w:t>C2-Q2-2-4 Limit for</w:t>
            </w:r>
          </w:p>
          <w:p w14:paraId="5583EA99" w14:textId="77777777" w:rsidR="00846864" w:rsidRPr="005D123A" w:rsidRDefault="00846864" w:rsidP="00FA0920">
            <w:pPr>
              <w:autoSpaceDE w:val="0"/>
              <w:autoSpaceDN w:val="0"/>
              <w:adjustRightInd w:val="0"/>
              <w:rPr>
                <w:rFonts w:ascii="Arial" w:hAnsi="Arial" w:cs="Arial"/>
                <w:sz w:val="20"/>
                <w:szCs w:val="20"/>
              </w:rPr>
            </w:pPr>
            <w:r w:rsidRPr="005D123A">
              <w:rPr>
                <w:rFonts w:ascii="Arial" w:hAnsi="Arial" w:cs="Arial"/>
                <w:b/>
                <w:bCs/>
                <w:sz w:val="18"/>
                <w:szCs w:val="18"/>
              </w:rPr>
              <w:t>a single event</w:t>
            </w:r>
          </w:p>
        </w:tc>
        <w:tc>
          <w:tcPr>
            <w:tcW w:w="3402" w:type="dxa"/>
            <w:gridSpan w:val="2"/>
            <w:shd w:val="clear" w:color="auto" w:fill="auto"/>
            <w:tcMar>
              <w:top w:w="57" w:type="dxa"/>
              <w:bottom w:w="57" w:type="dxa"/>
            </w:tcMar>
          </w:tcPr>
          <w:p w14:paraId="40CBE0CD" w14:textId="39D5BE42" w:rsidR="00846864" w:rsidRPr="005D123A" w:rsidRDefault="00846864" w:rsidP="00FA0920">
            <w:pPr>
              <w:autoSpaceDE w:val="0"/>
              <w:autoSpaceDN w:val="0"/>
              <w:adjustRightInd w:val="0"/>
              <w:rPr>
                <w:rFonts w:ascii="Arial" w:hAnsi="Arial" w:cs="Arial"/>
                <w:sz w:val="18"/>
                <w:szCs w:val="18"/>
              </w:rPr>
            </w:pPr>
          </w:p>
        </w:tc>
      </w:tr>
      <w:tr w:rsidR="00846864" w:rsidRPr="005D123A" w14:paraId="6BEBA244" w14:textId="77777777" w:rsidTr="00FA0920">
        <w:tc>
          <w:tcPr>
            <w:tcW w:w="959" w:type="dxa"/>
            <w:vMerge/>
            <w:shd w:val="clear" w:color="auto" w:fill="auto"/>
            <w:tcMar>
              <w:top w:w="57" w:type="dxa"/>
              <w:bottom w:w="57" w:type="dxa"/>
            </w:tcMar>
          </w:tcPr>
          <w:p w14:paraId="72EF7C8E" w14:textId="77777777" w:rsidR="00846864" w:rsidRPr="005D123A" w:rsidRDefault="00846864" w:rsidP="00FA0920">
            <w:pPr>
              <w:autoSpaceDE w:val="0"/>
              <w:autoSpaceDN w:val="0"/>
              <w:adjustRightInd w:val="0"/>
              <w:rPr>
                <w:rFonts w:ascii="Arial" w:hAnsi="Arial" w:cs="Arial"/>
                <w:sz w:val="20"/>
                <w:szCs w:val="20"/>
              </w:rPr>
            </w:pPr>
          </w:p>
        </w:tc>
        <w:tc>
          <w:tcPr>
            <w:tcW w:w="2268" w:type="dxa"/>
            <w:vMerge/>
            <w:shd w:val="clear" w:color="auto" w:fill="auto"/>
            <w:tcMar>
              <w:top w:w="57" w:type="dxa"/>
              <w:bottom w:w="57" w:type="dxa"/>
            </w:tcMar>
          </w:tcPr>
          <w:p w14:paraId="688A49F8" w14:textId="77777777" w:rsidR="00846864" w:rsidRPr="005D123A" w:rsidRDefault="00846864" w:rsidP="00FA0920">
            <w:pPr>
              <w:autoSpaceDE w:val="0"/>
              <w:autoSpaceDN w:val="0"/>
              <w:adjustRightInd w:val="0"/>
              <w:rPr>
                <w:rFonts w:ascii="Arial" w:hAnsi="Arial" w:cs="Arial"/>
                <w:sz w:val="20"/>
                <w:szCs w:val="20"/>
              </w:rPr>
            </w:pPr>
          </w:p>
        </w:tc>
        <w:tc>
          <w:tcPr>
            <w:tcW w:w="1380" w:type="dxa"/>
            <w:vMerge/>
            <w:shd w:val="clear" w:color="auto" w:fill="auto"/>
            <w:tcMar>
              <w:top w:w="57" w:type="dxa"/>
              <w:bottom w:w="57" w:type="dxa"/>
            </w:tcMar>
          </w:tcPr>
          <w:p w14:paraId="1C44AF00" w14:textId="77777777" w:rsidR="00846864" w:rsidRPr="005D123A" w:rsidRDefault="00846864" w:rsidP="00FA0920">
            <w:pPr>
              <w:autoSpaceDE w:val="0"/>
              <w:autoSpaceDN w:val="0"/>
              <w:adjustRightInd w:val="0"/>
              <w:rPr>
                <w:rFonts w:ascii="Arial" w:hAnsi="Arial" w:cs="Arial"/>
                <w:sz w:val="20"/>
                <w:szCs w:val="20"/>
              </w:rPr>
            </w:pPr>
          </w:p>
        </w:tc>
        <w:tc>
          <w:tcPr>
            <w:tcW w:w="2022" w:type="dxa"/>
            <w:shd w:val="clear" w:color="auto" w:fill="auto"/>
            <w:tcMar>
              <w:top w:w="57" w:type="dxa"/>
              <w:bottom w:w="57" w:type="dxa"/>
            </w:tcMar>
          </w:tcPr>
          <w:p w14:paraId="11FA48CD" w14:textId="77777777" w:rsidR="00846864" w:rsidRPr="005D123A" w:rsidRDefault="00846864" w:rsidP="00FA0920">
            <w:pPr>
              <w:autoSpaceDE w:val="0"/>
              <w:autoSpaceDN w:val="0"/>
              <w:adjustRightInd w:val="0"/>
              <w:rPr>
                <w:rFonts w:ascii="Arial" w:hAnsi="Arial" w:cs="Arial"/>
                <w:b/>
                <w:bCs/>
                <w:sz w:val="18"/>
                <w:szCs w:val="18"/>
              </w:rPr>
            </w:pPr>
            <w:r w:rsidRPr="005D123A">
              <w:rPr>
                <w:rFonts w:ascii="Arial" w:hAnsi="Arial" w:cs="Arial"/>
                <w:b/>
                <w:bCs/>
                <w:sz w:val="18"/>
                <w:szCs w:val="18"/>
              </w:rPr>
              <w:t>C2-Q2-2-5 Expiry</w:t>
            </w:r>
          </w:p>
          <w:p w14:paraId="49C7A3FC" w14:textId="77777777" w:rsidR="00846864" w:rsidRPr="005D123A" w:rsidRDefault="00846864" w:rsidP="00FA0920">
            <w:pPr>
              <w:autoSpaceDE w:val="0"/>
              <w:autoSpaceDN w:val="0"/>
              <w:adjustRightInd w:val="0"/>
              <w:rPr>
                <w:rFonts w:ascii="Arial" w:hAnsi="Arial" w:cs="Arial"/>
                <w:sz w:val="20"/>
                <w:szCs w:val="20"/>
              </w:rPr>
            </w:pPr>
            <w:r w:rsidRPr="005D123A">
              <w:rPr>
                <w:rFonts w:ascii="Arial" w:hAnsi="Arial" w:cs="Arial"/>
                <w:b/>
                <w:bCs/>
                <w:sz w:val="18"/>
                <w:szCs w:val="18"/>
              </w:rPr>
              <w:t>date</w:t>
            </w:r>
          </w:p>
        </w:tc>
        <w:tc>
          <w:tcPr>
            <w:tcW w:w="3402" w:type="dxa"/>
            <w:gridSpan w:val="2"/>
            <w:shd w:val="clear" w:color="auto" w:fill="auto"/>
            <w:tcMar>
              <w:top w:w="57" w:type="dxa"/>
              <w:bottom w:w="57" w:type="dxa"/>
            </w:tcMar>
          </w:tcPr>
          <w:p w14:paraId="0AEAC747" w14:textId="57F0C8FC" w:rsidR="00846864" w:rsidRPr="005D123A" w:rsidRDefault="00846864" w:rsidP="00FA0920">
            <w:pPr>
              <w:autoSpaceDE w:val="0"/>
              <w:autoSpaceDN w:val="0"/>
              <w:adjustRightInd w:val="0"/>
              <w:rPr>
                <w:rFonts w:ascii="Arial" w:hAnsi="Arial" w:cs="Arial"/>
                <w:sz w:val="18"/>
                <w:szCs w:val="18"/>
              </w:rPr>
            </w:pPr>
          </w:p>
        </w:tc>
      </w:tr>
      <w:tr w:rsidR="00846864" w:rsidRPr="005D123A" w14:paraId="072D616D" w14:textId="77777777" w:rsidTr="00FA0920">
        <w:tc>
          <w:tcPr>
            <w:tcW w:w="959" w:type="dxa"/>
            <w:vMerge/>
            <w:shd w:val="clear" w:color="auto" w:fill="auto"/>
            <w:tcMar>
              <w:top w:w="57" w:type="dxa"/>
              <w:bottom w:w="57" w:type="dxa"/>
            </w:tcMar>
          </w:tcPr>
          <w:p w14:paraId="49BD02BD" w14:textId="77777777" w:rsidR="00846864" w:rsidRPr="005D123A" w:rsidRDefault="00846864" w:rsidP="00FA0920">
            <w:pPr>
              <w:autoSpaceDE w:val="0"/>
              <w:autoSpaceDN w:val="0"/>
              <w:adjustRightInd w:val="0"/>
              <w:rPr>
                <w:rFonts w:ascii="Arial" w:hAnsi="Arial" w:cs="Arial"/>
                <w:sz w:val="20"/>
                <w:szCs w:val="20"/>
              </w:rPr>
            </w:pPr>
          </w:p>
        </w:tc>
        <w:tc>
          <w:tcPr>
            <w:tcW w:w="2268" w:type="dxa"/>
            <w:vMerge/>
            <w:shd w:val="clear" w:color="auto" w:fill="auto"/>
            <w:tcMar>
              <w:top w:w="57" w:type="dxa"/>
              <w:bottom w:w="57" w:type="dxa"/>
            </w:tcMar>
          </w:tcPr>
          <w:p w14:paraId="731EE632" w14:textId="77777777" w:rsidR="00846864" w:rsidRPr="005D123A" w:rsidRDefault="00846864" w:rsidP="00FA0920">
            <w:pPr>
              <w:autoSpaceDE w:val="0"/>
              <w:autoSpaceDN w:val="0"/>
              <w:adjustRightInd w:val="0"/>
              <w:rPr>
                <w:rFonts w:ascii="Arial" w:hAnsi="Arial" w:cs="Arial"/>
                <w:sz w:val="20"/>
                <w:szCs w:val="20"/>
              </w:rPr>
            </w:pPr>
          </w:p>
        </w:tc>
        <w:tc>
          <w:tcPr>
            <w:tcW w:w="1380" w:type="dxa"/>
            <w:vMerge w:val="restart"/>
            <w:shd w:val="clear" w:color="auto" w:fill="auto"/>
            <w:tcMar>
              <w:top w:w="57" w:type="dxa"/>
              <w:bottom w:w="57" w:type="dxa"/>
            </w:tcMar>
          </w:tcPr>
          <w:p w14:paraId="03720EB1" w14:textId="77777777" w:rsidR="00846864" w:rsidRPr="005D123A" w:rsidRDefault="00846864" w:rsidP="00FA0920">
            <w:pPr>
              <w:autoSpaceDE w:val="0"/>
              <w:autoSpaceDN w:val="0"/>
              <w:adjustRightInd w:val="0"/>
              <w:rPr>
                <w:rFonts w:ascii="Arial" w:hAnsi="Arial" w:cs="Arial"/>
                <w:b/>
                <w:bCs/>
                <w:sz w:val="18"/>
                <w:szCs w:val="18"/>
              </w:rPr>
            </w:pPr>
            <w:r w:rsidRPr="005D123A">
              <w:rPr>
                <w:rFonts w:ascii="Arial" w:hAnsi="Arial" w:cs="Arial"/>
                <w:b/>
                <w:bCs/>
                <w:sz w:val="18"/>
                <w:szCs w:val="18"/>
              </w:rPr>
              <w:t>C2-Q2-3</w:t>
            </w:r>
          </w:p>
          <w:p w14:paraId="49AA5FF6" w14:textId="77777777" w:rsidR="00846864" w:rsidRPr="005D123A" w:rsidRDefault="00846864" w:rsidP="00FA0920">
            <w:pPr>
              <w:autoSpaceDE w:val="0"/>
              <w:autoSpaceDN w:val="0"/>
              <w:adjustRightInd w:val="0"/>
              <w:rPr>
                <w:rFonts w:ascii="Arial" w:hAnsi="Arial" w:cs="Arial"/>
                <w:b/>
                <w:bCs/>
                <w:sz w:val="18"/>
                <w:szCs w:val="18"/>
              </w:rPr>
            </w:pPr>
          </w:p>
          <w:p w14:paraId="28303B08" w14:textId="77777777" w:rsidR="00846864" w:rsidRPr="005D123A" w:rsidRDefault="00846864" w:rsidP="00FA0920">
            <w:pPr>
              <w:autoSpaceDE w:val="0"/>
              <w:autoSpaceDN w:val="0"/>
              <w:adjustRightInd w:val="0"/>
              <w:rPr>
                <w:rFonts w:ascii="Arial" w:hAnsi="Arial" w:cs="Arial"/>
                <w:b/>
                <w:bCs/>
                <w:sz w:val="18"/>
                <w:szCs w:val="18"/>
              </w:rPr>
            </w:pPr>
            <w:r w:rsidRPr="005D123A">
              <w:rPr>
                <w:rFonts w:ascii="Arial" w:hAnsi="Arial" w:cs="Arial"/>
                <w:b/>
                <w:bCs/>
                <w:sz w:val="18"/>
                <w:szCs w:val="18"/>
              </w:rPr>
              <w:t>Professional</w:t>
            </w:r>
          </w:p>
          <w:p w14:paraId="5D557380" w14:textId="77777777" w:rsidR="00846864" w:rsidRPr="005D123A" w:rsidRDefault="00846864" w:rsidP="00FA0920">
            <w:pPr>
              <w:autoSpaceDE w:val="0"/>
              <w:autoSpaceDN w:val="0"/>
              <w:adjustRightInd w:val="0"/>
              <w:rPr>
                <w:rFonts w:ascii="Arial" w:hAnsi="Arial" w:cs="Arial"/>
                <w:b/>
                <w:bCs/>
                <w:sz w:val="18"/>
                <w:szCs w:val="18"/>
              </w:rPr>
            </w:pPr>
            <w:r w:rsidRPr="005D123A">
              <w:rPr>
                <w:rFonts w:ascii="Arial" w:hAnsi="Arial" w:cs="Arial"/>
                <w:b/>
                <w:bCs/>
                <w:sz w:val="18"/>
                <w:szCs w:val="18"/>
              </w:rPr>
              <w:t>indemnity</w:t>
            </w:r>
          </w:p>
          <w:p w14:paraId="323CEE49" w14:textId="77777777" w:rsidR="00846864" w:rsidRPr="005D123A" w:rsidRDefault="00846864" w:rsidP="00FA0920">
            <w:pPr>
              <w:autoSpaceDE w:val="0"/>
              <w:autoSpaceDN w:val="0"/>
              <w:adjustRightInd w:val="0"/>
              <w:rPr>
                <w:rFonts w:ascii="Arial" w:hAnsi="Arial" w:cs="Arial"/>
                <w:b/>
                <w:bCs/>
                <w:sz w:val="18"/>
                <w:szCs w:val="18"/>
              </w:rPr>
            </w:pPr>
            <w:r w:rsidRPr="005D123A">
              <w:rPr>
                <w:rFonts w:ascii="Arial" w:hAnsi="Arial" w:cs="Arial"/>
                <w:b/>
                <w:bCs/>
                <w:sz w:val="18"/>
                <w:szCs w:val="18"/>
              </w:rPr>
              <w:t>insurance</w:t>
            </w:r>
          </w:p>
          <w:p w14:paraId="668E38DD" w14:textId="77777777" w:rsidR="00846864" w:rsidRPr="005D123A" w:rsidRDefault="00846864" w:rsidP="00FA0920">
            <w:pPr>
              <w:autoSpaceDE w:val="0"/>
              <w:autoSpaceDN w:val="0"/>
              <w:adjustRightInd w:val="0"/>
              <w:rPr>
                <w:rFonts w:ascii="Arial" w:hAnsi="Arial" w:cs="Arial"/>
                <w:i/>
                <w:iCs/>
                <w:sz w:val="18"/>
                <w:szCs w:val="18"/>
              </w:rPr>
            </w:pPr>
            <w:r w:rsidRPr="005D123A">
              <w:rPr>
                <w:rFonts w:ascii="Arial" w:hAnsi="Arial" w:cs="Arial"/>
                <w:i/>
                <w:iCs/>
                <w:sz w:val="18"/>
                <w:szCs w:val="18"/>
              </w:rPr>
              <w:t>(</w:t>
            </w:r>
            <w:proofErr w:type="gramStart"/>
            <w:r w:rsidRPr="005D123A">
              <w:rPr>
                <w:rFonts w:ascii="Arial" w:hAnsi="Arial" w:cs="Arial"/>
                <w:i/>
                <w:iCs/>
                <w:sz w:val="18"/>
                <w:szCs w:val="18"/>
              </w:rPr>
              <w:t>Where</w:t>
            </w:r>
            <w:proofErr w:type="gramEnd"/>
          </w:p>
          <w:p w14:paraId="79286806" w14:textId="77777777" w:rsidR="00846864" w:rsidRPr="005D123A" w:rsidRDefault="00846864" w:rsidP="00FA0920">
            <w:pPr>
              <w:autoSpaceDE w:val="0"/>
              <w:autoSpaceDN w:val="0"/>
              <w:adjustRightInd w:val="0"/>
              <w:rPr>
                <w:rFonts w:ascii="Arial" w:hAnsi="Arial" w:cs="Arial"/>
                <w:i/>
                <w:iCs/>
                <w:sz w:val="18"/>
                <w:szCs w:val="18"/>
              </w:rPr>
            </w:pPr>
            <w:r w:rsidRPr="005D123A">
              <w:rPr>
                <w:rFonts w:ascii="Arial" w:hAnsi="Arial" w:cs="Arial"/>
                <w:i/>
                <w:iCs/>
                <w:sz w:val="18"/>
                <w:szCs w:val="18"/>
              </w:rPr>
              <w:t>consultancy</w:t>
            </w:r>
          </w:p>
          <w:p w14:paraId="1E2BA40B" w14:textId="77777777" w:rsidR="00846864" w:rsidRPr="005D123A" w:rsidRDefault="00846864" w:rsidP="00FA0920">
            <w:pPr>
              <w:autoSpaceDE w:val="0"/>
              <w:autoSpaceDN w:val="0"/>
              <w:adjustRightInd w:val="0"/>
              <w:rPr>
                <w:rFonts w:ascii="Arial" w:hAnsi="Arial" w:cs="Arial"/>
                <w:sz w:val="20"/>
                <w:szCs w:val="20"/>
              </w:rPr>
            </w:pPr>
            <w:r w:rsidRPr="005D123A">
              <w:rPr>
                <w:rFonts w:ascii="Arial" w:hAnsi="Arial" w:cs="Arial"/>
                <w:i/>
                <w:iCs/>
                <w:sz w:val="18"/>
                <w:szCs w:val="18"/>
              </w:rPr>
              <w:t>input involved)</w:t>
            </w:r>
          </w:p>
        </w:tc>
        <w:tc>
          <w:tcPr>
            <w:tcW w:w="2022" w:type="dxa"/>
            <w:shd w:val="clear" w:color="auto" w:fill="auto"/>
            <w:tcMar>
              <w:top w:w="57" w:type="dxa"/>
              <w:bottom w:w="57" w:type="dxa"/>
            </w:tcMar>
          </w:tcPr>
          <w:p w14:paraId="0B410933" w14:textId="77777777" w:rsidR="00846864" w:rsidRPr="005D123A" w:rsidRDefault="00846864" w:rsidP="00FA0920">
            <w:pPr>
              <w:autoSpaceDE w:val="0"/>
              <w:autoSpaceDN w:val="0"/>
              <w:adjustRightInd w:val="0"/>
              <w:rPr>
                <w:rFonts w:ascii="Arial" w:hAnsi="Arial" w:cs="Arial"/>
                <w:sz w:val="20"/>
                <w:szCs w:val="20"/>
              </w:rPr>
            </w:pPr>
            <w:r w:rsidRPr="005D123A">
              <w:rPr>
                <w:rFonts w:ascii="Arial" w:hAnsi="Arial" w:cs="Arial"/>
                <w:b/>
                <w:bCs/>
                <w:sz w:val="18"/>
                <w:szCs w:val="18"/>
              </w:rPr>
              <w:t>C2-Q2-3-1 Policy No.</w:t>
            </w:r>
          </w:p>
        </w:tc>
        <w:tc>
          <w:tcPr>
            <w:tcW w:w="3402" w:type="dxa"/>
            <w:gridSpan w:val="2"/>
            <w:shd w:val="clear" w:color="auto" w:fill="auto"/>
            <w:tcMar>
              <w:top w:w="57" w:type="dxa"/>
              <w:bottom w:w="57" w:type="dxa"/>
            </w:tcMar>
          </w:tcPr>
          <w:p w14:paraId="590A9CC7" w14:textId="4B5B51AC" w:rsidR="00846864" w:rsidRPr="005D123A" w:rsidRDefault="00846864" w:rsidP="00FA0920">
            <w:pPr>
              <w:autoSpaceDE w:val="0"/>
              <w:autoSpaceDN w:val="0"/>
              <w:adjustRightInd w:val="0"/>
              <w:rPr>
                <w:rFonts w:ascii="Arial" w:hAnsi="Arial" w:cs="Arial"/>
                <w:sz w:val="18"/>
                <w:szCs w:val="18"/>
              </w:rPr>
            </w:pPr>
          </w:p>
        </w:tc>
      </w:tr>
      <w:tr w:rsidR="00846864" w:rsidRPr="005D123A" w14:paraId="54138007" w14:textId="77777777" w:rsidTr="00FA0920">
        <w:tc>
          <w:tcPr>
            <w:tcW w:w="959" w:type="dxa"/>
            <w:vMerge/>
            <w:shd w:val="clear" w:color="auto" w:fill="auto"/>
            <w:tcMar>
              <w:top w:w="57" w:type="dxa"/>
              <w:bottom w:w="57" w:type="dxa"/>
            </w:tcMar>
          </w:tcPr>
          <w:p w14:paraId="72FF51FC" w14:textId="77777777" w:rsidR="00846864" w:rsidRPr="005D123A" w:rsidRDefault="00846864" w:rsidP="00FA0920">
            <w:pPr>
              <w:autoSpaceDE w:val="0"/>
              <w:autoSpaceDN w:val="0"/>
              <w:adjustRightInd w:val="0"/>
              <w:rPr>
                <w:rFonts w:ascii="Arial" w:hAnsi="Arial" w:cs="Arial"/>
                <w:sz w:val="20"/>
                <w:szCs w:val="20"/>
              </w:rPr>
            </w:pPr>
          </w:p>
        </w:tc>
        <w:tc>
          <w:tcPr>
            <w:tcW w:w="2268" w:type="dxa"/>
            <w:vMerge/>
            <w:shd w:val="clear" w:color="auto" w:fill="auto"/>
            <w:tcMar>
              <w:top w:w="57" w:type="dxa"/>
              <w:bottom w:w="57" w:type="dxa"/>
            </w:tcMar>
          </w:tcPr>
          <w:p w14:paraId="47F92403" w14:textId="77777777" w:rsidR="00846864" w:rsidRPr="005D123A" w:rsidRDefault="00846864" w:rsidP="00FA0920">
            <w:pPr>
              <w:autoSpaceDE w:val="0"/>
              <w:autoSpaceDN w:val="0"/>
              <w:adjustRightInd w:val="0"/>
              <w:rPr>
                <w:rFonts w:ascii="Arial" w:hAnsi="Arial" w:cs="Arial"/>
                <w:sz w:val="20"/>
                <w:szCs w:val="20"/>
              </w:rPr>
            </w:pPr>
          </w:p>
        </w:tc>
        <w:tc>
          <w:tcPr>
            <w:tcW w:w="1380" w:type="dxa"/>
            <w:vMerge/>
            <w:shd w:val="clear" w:color="auto" w:fill="auto"/>
            <w:tcMar>
              <w:top w:w="57" w:type="dxa"/>
              <w:bottom w:w="57" w:type="dxa"/>
            </w:tcMar>
          </w:tcPr>
          <w:p w14:paraId="3BE75D7C" w14:textId="77777777" w:rsidR="00846864" w:rsidRPr="005D123A" w:rsidRDefault="00846864" w:rsidP="00FA0920">
            <w:pPr>
              <w:autoSpaceDE w:val="0"/>
              <w:autoSpaceDN w:val="0"/>
              <w:adjustRightInd w:val="0"/>
              <w:rPr>
                <w:rFonts w:ascii="Arial" w:hAnsi="Arial" w:cs="Arial"/>
                <w:sz w:val="20"/>
                <w:szCs w:val="20"/>
              </w:rPr>
            </w:pPr>
          </w:p>
        </w:tc>
        <w:tc>
          <w:tcPr>
            <w:tcW w:w="2022" w:type="dxa"/>
            <w:shd w:val="clear" w:color="auto" w:fill="auto"/>
            <w:tcMar>
              <w:top w:w="57" w:type="dxa"/>
              <w:bottom w:w="57" w:type="dxa"/>
            </w:tcMar>
          </w:tcPr>
          <w:p w14:paraId="35FA2215" w14:textId="77777777" w:rsidR="00846864" w:rsidRPr="005D123A" w:rsidRDefault="00846864" w:rsidP="00FA0920">
            <w:pPr>
              <w:autoSpaceDE w:val="0"/>
              <w:autoSpaceDN w:val="0"/>
              <w:adjustRightInd w:val="0"/>
              <w:rPr>
                <w:rFonts w:ascii="Arial" w:hAnsi="Arial" w:cs="Arial"/>
                <w:b/>
                <w:bCs/>
                <w:sz w:val="18"/>
                <w:szCs w:val="18"/>
              </w:rPr>
            </w:pPr>
            <w:r w:rsidRPr="005D123A">
              <w:rPr>
                <w:rFonts w:ascii="Arial" w:hAnsi="Arial" w:cs="Arial"/>
                <w:b/>
                <w:bCs/>
                <w:sz w:val="18"/>
                <w:szCs w:val="18"/>
              </w:rPr>
              <w:t>C2-Q2-3-2 Limit of</w:t>
            </w:r>
          </w:p>
          <w:p w14:paraId="57FA56C5" w14:textId="77777777" w:rsidR="00846864" w:rsidRPr="005D123A" w:rsidRDefault="00846864" w:rsidP="00FA0920">
            <w:pPr>
              <w:autoSpaceDE w:val="0"/>
              <w:autoSpaceDN w:val="0"/>
              <w:adjustRightInd w:val="0"/>
              <w:rPr>
                <w:rFonts w:ascii="Arial" w:hAnsi="Arial" w:cs="Arial"/>
                <w:sz w:val="20"/>
                <w:szCs w:val="20"/>
              </w:rPr>
            </w:pPr>
            <w:r w:rsidRPr="005D123A">
              <w:rPr>
                <w:rFonts w:ascii="Arial" w:hAnsi="Arial" w:cs="Arial"/>
                <w:b/>
                <w:bCs/>
                <w:sz w:val="18"/>
                <w:szCs w:val="18"/>
              </w:rPr>
              <w:t>indemnity</w:t>
            </w:r>
          </w:p>
        </w:tc>
        <w:tc>
          <w:tcPr>
            <w:tcW w:w="3402" w:type="dxa"/>
            <w:gridSpan w:val="2"/>
            <w:shd w:val="clear" w:color="auto" w:fill="auto"/>
            <w:tcMar>
              <w:top w:w="57" w:type="dxa"/>
              <w:bottom w:w="57" w:type="dxa"/>
            </w:tcMar>
          </w:tcPr>
          <w:p w14:paraId="39DFA6EC" w14:textId="0959236E" w:rsidR="00846864" w:rsidRPr="005D123A" w:rsidRDefault="00846864" w:rsidP="00FA0920">
            <w:pPr>
              <w:autoSpaceDE w:val="0"/>
              <w:autoSpaceDN w:val="0"/>
              <w:adjustRightInd w:val="0"/>
              <w:rPr>
                <w:rFonts w:ascii="Arial" w:hAnsi="Arial" w:cs="Arial"/>
                <w:sz w:val="18"/>
                <w:szCs w:val="18"/>
              </w:rPr>
            </w:pPr>
          </w:p>
        </w:tc>
      </w:tr>
      <w:tr w:rsidR="00846864" w:rsidRPr="005D123A" w14:paraId="33A1F82C" w14:textId="77777777" w:rsidTr="00FA0920">
        <w:tc>
          <w:tcPr>
            <w:tcW w:w="959" w:type="dxa"/>
            <w:vMerge/>
            <w:shd w:val="clear" w:color="auto" w:fill="auto"/>
            <w:tcMar>
              <w:top w:w="57" w:type="dxa"/>
              <w:bottom w:w="57" w:type="dxa"/>
            </w:tcMar>
          </w:tcPr>
          <w:p w14:paraId="0B2373A6" w14:textId="77777777" w:rsidR="00846864" w:rsidRPr="005D123A" w:rsidRDefault="00846864" w:rsidP="00FA0920">
            <w:pPr>
              <w:autoSpaceDE w:val="0"/>
              <w:autoSpaceDN w:val="0"/>
              <w:adjustRightInd w:val="0"/>
              <w:rPr>
                <w:rFonts w:ascii="Arial" w:hAnsi="Arial" w:cs="Arial"/>
                <w:sz w:val="20"/>
                <w:szCs w:val="20"/>
              </w:rPr>
            </w:pPr>
          </w:p>
        </w:tc>
        <w:tc>
          <w:tcPr>
            <w:tcW w:w="2268" w:type="dxa"/>
            <w:vMerge/>
            <w:shd w:val="clear" w:color="auto" w:fill="auto"/>
            <w:tcMar>
              <w:top w:w="57" w:type="dxa"/>
              <w:bottom w:w="57" w:type="dxa"/>
            </w:tcMar>
          </w:tcPr>
          <w:p w14:paraId="6A185861" w14:textId="77777777" w:rsidR="00846864" w:rsidRPr="005D123A" w:rsidRDefault="00846864" w:rsidP="00FA0920">
            <w:pPr>
              <w:autoSpaceDE w:val="0"/>
              <w:autoSpaceDN w:val="0"/>
              <w:adjustRightInd w:val="0"/>
              <w:rPr>
                <w:rFonts w:ascii="Arial" w:hAnsi="Arial" w:cs="Arial"/>
                <w:sz w:val="20"/>
                <w:szCs w:val="20"/>
              </w:rPr>
            </w:pPr>
          </w:p>
        </w:tc>
        <w:tc>
          <w:tcPr>
            <w:tcW w:w="1380" w:type="dxa"/>
            <w:vMerge/>
            <w:shd w:val="clear" w:color="auto" w:fill="auto"/>
            <w:tcMar>
              <w:top w:w="57" w:type="dxa"/>
              <w:bottom w:w="57" w:type="dxa"/>
            </w:tcMar>
          </w:tcPr>
          <w:p w14:paraId="43038077" w14:textId="77777777" w:rsidR="00846864" w:rsidRPr="005D123A" w:rsidRDefault="00846864" w:rsidP="00FA0920">
            <w:pPr>
              <w:autoSpaceDE w:val="0"/>
              <w:autoSpaceDN w:val="0"/>
              <w:adjustRightInd w:val="0"/>
              <w:rPr>
                <w:rFonts w:ascii="Arial" w:hAnsi="Arial" w:cs="Arial"/>
                <w:sz w:val="20"/>
                <w:szCs w:val="20"/>
              </w:rPr>
            </w:pPr>
          </w:p>
        </w:tc>
        <w:tc>
          <w:tcPr>
            <w:tcW w:w="2022" w:type="dxa"/>
            <w:shd w:val="clear" w:color="auto" w:fill="auto"/>
            <w:tcMar>
              <w:top w:w="57" w:type="dxa"/>
              <w:bottom w:w="57" w:type="dxa"/>
            </w:tcMar>
          </w:tcPr>
          <w:p w14:paraId="78643F67" w14:textId="77777777" w:rsidR="00846864" w:rsidRPr="005D123A" w:rsidRDefault="00846864" w:rsidP="00FA0920">
            <w:pPr>
              <w:autoSpaceDE w:val="0"/>
              <w:autoSpaceDN w:val="0"/>
              <w:adjustRightInd w:val="0"/>
              <w:rPr>
                <w:rFonts w:ascii="Arial" w:hAnsi="Arial" w:cs="Arial"/>
                <w:sz w:val="20"/>
                <w:szCs w:val="20"/>
              </w:rPr>
            </w:pPr>
            <w:r w:rsidRPr="005D123A">
              <w:rPr>
                <w:rFonts w:ascii="Arial" w:hAnsi="Arial" w:cs="Arial"/>
                <w:b/>
                <w:bCs/>
                <w:sz w:val="18"/>
                <w:szCs w:val="18"/>
              </w:rPr>
              <w:t>C2-Q2-3-3 Excess</w:t>
            </w:r>
          </w:p>
        </w:tc>
        <w:tc>
          <w:tcPr>
            <w:tcW w:w="3402" w:type="dxa"/>
            <w:gridSpan w:val="2"/>
            <w:shd w:val="clear" w:color="auto" w:fill="auto"/>
            <w:tcMar>
              <w:top w:w="57" w:type="dxa"/>
              <w:bottom w:w="57" w:type="dxa"/>
            </w:tcMar>
          </w:tcPr>
          <w:p w14:paraId="38E13B05" w14:textId="3BB0F4AC" w:rsidR="00846864" w:rsidRPr="005D123A" w:rsidRDefault="00846864" w:rsidP="00FA0920">
            <w:pPr>
              <w:autoSpaceDE w:val="0"/>
              <w:autoSpaceDN w:val="0"/>
              <w:adjustRightInd w:val="0"/>
              <w:rPr>
                <w:rFonts w:ascii="Arial" w:hAnsi="Arial" w:cs="Arial"/>
                <w:sz w:val="18"/>
                <w:szCs w:val="18"/>
              </w:rPr>
            </w:pPr>
          </w:p>
        </w:tc>
      </w:tr>
      <w:tr w:rsidR="00846864" w:rsidRPr="005D123A" w14:paraId="5173DFEB" w14:textId="77777777" w:rsidTr="00FA0920">
        <w:tc>
          <w:tcPr>
            <w:tcW w:w="959" w:type="dxa"/>
            <w:vMerge/>
            <w:shd w:val="clear" w:color="auto" w:fill="auto"/>
            <w:tcMar>
              <w:top w:w="57" w:type="dxa"/>
              <w:bottom w:w="57" w:type="dxa"/>
            </w:tcMar>
          </w:tcPr>
          <w:p w14:paraId="67BA8327" w14:textId="77777777" w:rsidR="00846864" w:rsidRPr="005D123A" w:rsidRDefault="00846864" w:rsidP="00FA0920">
            <w:pPr>
              <w:autoSpaceDE w:val="0"/>
              <w:autoSpaceDN w:val="0"/>
              <w:adjustRightInd w:val="0"/>
              <w:rPr>
                <w:rFonts w:ascii="Arial" w:hAnsi="Arial" w:cs="Arial"/>
                <w:sz w:val="20"/>
                <w:szCs w:val="20"/>
              </w:rPr>
            </w:pPr>
          </w:p>
        </w:tc>
        <w:tc>
          <w:tcPr>
            <w:tcW w:w="2268" w:type="dxa"/>
            <w:vMerge/>
            <w:shd w:val="clear" w:color="auto" w:fill="auto"/>
            <w:tcMar>
              <w:top w:w="57" w:type="dxa"/>
              <w:bottom w:w="57" w:type="dxa"/>
            </w:tcMar>
          </w:tcPr>
          <w:p w14:paraId="794660D5" w14:textId="77777777" w:rsidR="00846864" w:rsidRPr="005D123A" w:rsidRDefault="00846864" w:rsidP="00FA0920">
            <w:pPr>
              <w:autoSpaceDE w:val="0"/>
              <w:autoSpaceDN w:val="0"/>
              <w:adjustRightInd w:val="0"/>
              <w:rPr>
                <w:rFonts w:ascii="Arial" w:hAnsi="Arial" w:cs="Arial"/>
                <w:sz w:val="20"/>
                <w:szCs w:val="20"/>
              </w:rPr>
            </w:pPr>
          </w:p>
        </w:tc>
        <w:tc>
          <w:tcPr>
            <w:tcW w:w="1380" w:type="dxa"/>
            <w:vMerge/>
            <w:shd w:val="clear" w:color="auto" w:fill="auto"/>
            <w:tcMar>
              <w:top w:w="57" w:type="dxa"/>
              <w:bottom w:w="57" w:type="dxa"/>
            </w:tcMar>
          </w:tcPr>
          <w:p w14:paraId="1BFDBA46" w14:textId="77777777" w:rsidR="00846864" w:rsidRPr="005D123A" w:rsidRDefault="00846864" w:rsidP="00FA0920">
            <w:pPr>
              <w:autoSpaceDE w:val="0"/>
              <w:autoSpaceDN w:val="0"/>
              <w:adjustRightInd w:val="0"/>
              <w:rPr>
                <w:rFonts w:ascii="Arial" w:hAnsi="Arial" w:cs="Arial"/>
                <w:sz w:val="20"/>
                <w:szCs w:val="20"/>
              </w:rPr>
            </w:pPr>
          </w:p>
        </w:tc>
        <w:tc>
          <w:tcPr>
            <w:tcW w:w="2022" w:type="dxa"/>
            <w:shd w:val="clear" w:color="auto" w:fill="auto"/>
            <w:tcMar>
              <w:top w:w="57" w:type="dxa"/>
              <w:bottom w:w="57" w:type="dxa"/>
            </w:tcMar>
          </w:tcPr>
          <w:p w14:paraId="6FDFE2AC" w14:textId="77777777" w:rsidR="00846864" w:rsidRPr="005D123A" w:rsidRDefault="00846864" w:rsidP="00FA0920">
            <w:pPr>
              <w:autoSpaceDE w:val="0"/>
              <w:autoSpaceDN w:val="0"/>
              <w:adjustRightInd w:val="0"/>
              <w:rPr>
                <w:rFonts w:ascii="Arial" w:hAnsi="Arial" w:cs="Arial"/>
                <w:b/>
                <w:bCs/>
                <w:sz w:val="18"/>
                <w:szCs w:val="18"/>
              </w:rPr>
            </w:pPr>
            <w:r w:rsidRPr="005D123A">
              <w:rPr>
                <w:rFonts w:ascii="Arial" w:hAnsi="Arial" w:cs="Arial"/>
                <w:b/>
                <w:bCs/>
                <w:sz w:val="18"/>
                <w:szCs w:val="18"/>
              </w:rPr>
              <w:t>C2-Q2-3-4 Expiry</w:t>
            </w:r>
          </w:p>
          <w:p w14:paraId="7B07D91E" w14:textId="77777777" w:rsidR="00846864" w:rsidRPr="005D123A" w:rsidRDefault="00846864" w:rsidP="00FA0920">
            <w:pPr>
              <w:autoSpaceDE w:val="0"/>
              <w:autoSpaceDN w:val="0"/>
              <w:adjustRightInd w:val="0"/>
              <w:rPr>
                <w:rFonts w:ascii="Arial" w:hAnsi="Arial" w:cs="Arial"/>
                <w:sz w:val="20"/>
                <w:szCs w:val="20"/>
              </w:rPr>
            </w:pPr>
            <w:r w:rsidRPr="005D123A">
              <w:rPr>
                <w:rFonts w:ascii="Arial" w:hAnsi="Arial" w:cs="Arial"/>
                <w:b/>
                <w:bCs/>
                <w:sz w:val="18"/>
                <w:szCs w:val="18"/>
              </w:rPr>
              <w:t>date</w:t>
            </w:r>
          </w:p>
        </w:tc>
        <w:tc>
          <w:tcPr>
            <w:tcW w:w="3402" w:type="dxa"/>
            <w:gridSpan w:val="2"/>
            <w:shd w:val="clear" w:color="auto" w:fill="auto"/>
            <w:tcMar>
              <w:top w:w="57" w:type="dxa"/>
              <w:bottom w:w="57" w:type="dxa"/>
            </w:tcMar>
          </w:tcPr>
          <w:p w14:paraId="77213ED1" w14:textId="0EA74FCA" w:rsidR="00846864" w:rsidRPr="005D123A" w:rsidRDefault="00846864" w:rsidP="00FA0920">
            <w:pPr>
              <w:autoSpaceDE w:val="0"/>
              <w:autoSpaceDN w:val="0"/>
              <w:adjustRightInd w:val="0"/>
              <w:rPr>
                <w:rFonts w:ascii="Arial" w:hAnsi="Arial" w:cs="Arial"/>
                <w:sz w:val="18"/>
                <w:szCs w:val="18"/>
              </w:rPr>
            </w:pPr>
          </w:p>
        </w:tc>
      </w:tr>
      <w:tr w:rsidR="00846864" w:rsidRPr="005D123A" w14:paraId="08CC448B" w14:textId="77777777" w:rsidTr="00FA0920">
        <w:tc>
          <w:tcPr>
            <w:tcW w:w="959" w:type="dxa"/>
            <w:vMerge/>
            <w:shd w:val="clear" w:color="auto" w:fill="auto"/>
            <w:tcMar>
              <w:top w:w="57" w:type="dxa"/>
              <w:bottom w:w="57" w:type="dxa"/>
            </w:tcMar>
          </w:tcPr>
          <w:p w14:paraId="65622E48" w14:textId="77777777" w:rsidR="00846864" w:rsidRPr="005D123A" w:rsidRDefault="00846864" w:rsidP="00FA0920">
            <w:pPr>
              <w:autoSpaceDE w:val="0"/>
              <w:autoSpaceDN w:val="0"/>
              <w:adjustRightInd w:val="0"/>
              <w:rPr>
                <w:rFonts w:ascii="Arial" w:hAnsi="Arial" w:cs="Arial"/>
                <w:sz w:val="20"/>
                <w:szCs w:val="20"/>
              </w:rPr>
            </w:pPr>
          </w:p>
        </w:tc>
        <w:tc>
          <w:tcPr>
            <w:tcW w:w="2268" w:type="dxa"/>
            <w:vMerge/>
            <w:shd w:val="clear" w:color="auto" w:fill="auto"/>
            <w:tcMar>
              <w:top w:w="57" w:type="dxa"/>
              <w:bottom w:w="57" w:type="dxa"/>
            </w:tcMar>
          </w:tcPr>
          <w:p w14:paraId="0296804A" w14:textId="77777777" w:rsidR="00846864" w:rsidRPr="005D123A" w:rsidRDefault="00846864" w:rsidP="00FA0920">
            <w:pPr>
              <w:autoSpaceDE w:val="0"/>
              <w:autoSpaceDN w:val="0"/>
              <w:adjustRightInd w:val="0"/>
              <w:rPr>
                <w:rFonts w:ascii="Arial" w:hAnsi="Arial" w:cs="Arial"/>
                <w:sz w:val="20"/>
                <w:szCs w:val="20"/>
              </w:rPr>
            </w:pPr>
          </w:p>
        </w:tc>
        <w:tc>
          <w:tcPr>
            <w:tcW w:w="1380" w:type="dxa"/>
            <w:vMerge w:val="restart"/>
            <w:shd w:val="clear" w:color="auto" w:fill="auto"/>
            <w:tcMar>
              <w:top w:w="57" w:type="dxa"/>
              <w:bottom w:w="57" w:type="dxa"/>
            </w:tcMar>
          </w:tcPr>
          <w:p w14:paraId="62C43B39" w14:textId="77777777" w:rsidR="00846864" w:rsidRPr="005D123A" w:rsidRDefault="00846864" w:rsidP="00FA0920">
            <w:pPr>
              <w:autoSpaceDE w:val="0"/>
              <w:autoSpaceDN w:val="0"/>
              <w:adjustRightInd w:val="0"/>
              <w:rPr>
                <w:rFonts w:ascii="Arial" w:hAnsi="Arial" w:cs="Arial"/>
                <w:b/>
                <w:bCs/>
                <w:sz w:val="18"/>
                <w:szCs w:val="18"/>
              </w:rPr>
            </w:pPr>
            <w:r w:rsidRPr="005D123A">
              <w:rPr>
                <w:rFonts w:ascii="Arial" w:hAnsi="Arial" w:cs="Arial"/>
                <w:b/>
                <w:bCs/>
                <w:sz w:val="18"/>
                <w:szCs w:val="18"/>
              </w:rPr>
              <w:t>C2-Q2-4</w:t>
            </w:r>
          </w:p>
          <w:p w14:paraId="1D20D739" w14:textId="77777777" w:rsidR="00846864" w:rsidRPr="005D123A" w:rsidRDefault="00846864" w:rsidP="00FA0920">
            <w:pPr>
              <w:autoSpaceDE w:val="0"/>
              <w:autoSpaceDN w:val="0"/>
              <w:adjustRightInd w:val="0"/>
              <w:rPr>
                <w:rFonts w:ascii="Arial" w:hAnsi="Arial" w:cs="Arial"/>
                <w:b/>
                <w:bCs/>
                <w:sz w:val="18"/>
                <w:szCs w:val="18"/>
              </w:rPr>
            </w:pPr>
          </w:p>
          <w:p w14:paraId="0FED6433" w14:textId="77777777" w:rsidR="00846864" w:rsidRPr="005D123A" w:rsidRDefault="00846864" w:rsidP="00FA0920">
            <w:pPr>
              <w:autoSpaceDE w:val="0"/>
              <w:autoSpaceDN w:val="0"/>
              <w:adjustRightInd w:val="0"/>
              <w:rPr>
                <w:rFonts w:ascii="Arial" w:hAnsi="Arial" w:cs="Arial"/>
                <w:b/>
                <w:bCs/>
                <w:sz w:val="18"/>
                <w:szCs w:val="18"/>
              </w:rPr>
            </w:pPr>
            <w:r w:rsidRPr="005D123A">
              <w:rPr>
                <w:rFonts w:ascii="Arial" w:hAnsi="Arial" w:cs="Arial"/>
                <w:b/>
                <w:bCs/>
                <w:sz w:val="18"/>
                <w:szCs w:val="18"/>
              </w:rPr>
              <w:t>Product liability</w:t>
            </w:r>
          </w:p>
          <w:p w14:paraId="2129BEBD" w14:textId="77777777" w:rsidR="00846864" w:rsidRPr="005D123A" w:rsidRDefault="00846864" w:rsidP="00FA0920">
            <w:pPr>
              <w:autoSpaceDE w:val="0"/>
              <w:autoSpaceDN w:val="0"/>
              <w:adjustRightInd w:val="0"/>
              <w:rPr>
                <w:rFonts w:ascii="Arial" w:hAnsi="Arial" w:cs="Arial"/>
                <w:b/>
                <w:bCs/>
                <w:sz w:val="18"/>
                <w:szCs w:val="18"/>
              </w:rPr>
            </w:pPr>
            <w:r w:rsidRPr="005D123A">
              <w:rPr>
                <w:rFonts w:ascii="Arial" w:hAnsi="Arial" w:cs="Arial"/>
                <w:b/>
                <w:bCs/>
                <w:sz w:val="18"/>
                <w:szCs w:val="18"/>
              </w:rPr>
              <w:t>insurance</w:t>
            </w:r>
          </w:p>
          <w:p w14:paraId="598713B4" w14:textId="77777777" w:rsidR="00846864" w:rsidRPr="005D123A" w:rsidRDefault="00846864" w:rsidP="00FA0920">
            <w:pPr>
              <w:autoSpaceDE w:val="0"/>
              <w:autoSpaceDN w:val="0"/>
              <w:adjustRightInd w:val="0"/>
              <w:rPr>
                <w:rFonts w:ascii="Arial" w:hAnsi="Arial" w:cs="Arial"/>
                <w:i/>
                <w:iCs/>
                <w:sz w:val="18"/>
                <w:szCs w:val="18"/>
              </w:rPr>
            </w:pPr>
            <w:r w:rsidRPr="005D123A">
              <w:rPr>
                <w:rFonts w:ascii="Arial" w:hAnsi="Arial" w:cs="Arial"/>
                <w:i/>
                <w:iCs/>
                <w:sz w:val="18"/>
                <w:szCs w:val="18"/>
              </w:rPr>
              <w:t>(</w:t>
            </w:r>
            <w:proofErr w:type="gramStart"/>
            <w:r w:rsidRPr="005D123A">
              <w:rPr>
                <w:rFonts w:ascii="Arial" w:hAnsi="Arial" w:cs="Arial"/>
                <w:i/>
                <w:iCs/>
                <w:sz w:val="18"/>
                <w:szCs w:val="18"/>
              </w:rPr>
              <w:t>Where</w:t>
            </w:r>
            <w:proofErr w:type="gramEnd"/>
            <w:r w:rsidRPr="005D123A">
              <w:rPr>
                <w:rFonts w:ascii="Arial" w:hAnsi="Arial" w:cs="Arial"/>
                <w:i/>
                <w:iCs/>
                <w:sz w:val="18"/>
                <w:szCs w:val="18"/>
              </w:rPr>
              <w:t xml:space="preserve"> product</w:t>
            </w:r>
          </w:p>
          <w:p w14:paraId="2E0BBF54" w14:textId="77777777" w:rsidR="00846864" w:rsidRPr="005D123A" w:rsidRDefault="00846864" w:rsidP="00FA0920">
            <w:pPr>
              <w:autoSpaceDE w:val="0"/>
              <w:autoSpaceDN w:val="0"/>
              <w:adjustRightInd w:val="0"/>
              <w:rPr>
                <w:rFonts w:ascii="Arial" w:hAnsi="Arial" w:cs="Arial"/>
                <w:sz w:val="20"/>
                <w:szCs w:val="20"/>
              </w:rPr>
            </w:pPr>
            <w:r w:rsidRPr="005D123A">
              <w:rPr>
                <w:rFonts w:ascii="Arial" w:hAnsi="Arial" w:cs="Arial"/>
                <w:i/>
                <w:iCs/>
                <w:sz w:val="18"/>
                <w:szCs w:val="18"/>
              </w:rPr>
              <w:t>is to be supplied)</w:t>
            </w:r>
          </w:p>
        </w:tc>
        <w:tc>
          <w:tcPr>
            <w:tcW w:w="2022" w:type="dxa"/>
            <w:shd w:val="clear" w:color="auto" w:fill="auto"/>
            <w:tcMar>
              <w:top w:w="57" w:type="dxa"/>
              <w:bottom w:w="57" w:type="dxa"/>
            </w:tcMar>
          </w:tcPr>
          <w:p w14:paraId="13B7B250" w14:textId="77777777" w:rsidR="00846864" w:rsidRPr="005D123A" w:rsidRDefault="00846864" w:rsidP="00FA0920">
            <w:pPr>
              <w:autoSpaceDE w:val="0"/>
              <w:autoSpaceDN w:val="0"/>
              <w:adjustRightInd w:val="0"/>
              <w:rPr>
                <w:rFonts w:ascii="Arial" w:hAnsi="Arial" w:cs="Arial"/>
                <w:sz w:val="20"/>
                <w:szCs w:val="20"/>
              </w:rPr>
            </w:pPr>
            <w:r w:rsidRPr="005D123A">
              <w:rPr>
                <w:rFonts w:ascii="Arial" w:hAnsi="Arial" w:cs="Arial"/>
                <w:b/>
                <w:bCs/>
                <w:sz w:val="18"/>
                <w:szCs w:val="18"/>
              </w:rPr>
              <w:t>C2-Q2-4-1 Policy No.</w:t>
            </w:r>
          </w:p>
        </w:tc>
        <w:tc>
          <w:tcPr>
            <w:tcW w:w="3402" w:type="dxa"/>
            <w:gridSpan w:val="2"/>
            <w:shd w:val="clear" w:color="auto" w:fill="auto"/>
            <w:tcMar>
              <w:top w:w="57" w:type="dxa"/>
              <w:bottom w:w="57" w:type="dxa"/>
            </w:tcMar>
          </w:tcPr>
          <w:p w14:paraId="094074C4" w14:textId="43ACC20A" w:rsidR="00846864" w:rsidRPr="005D123A" w:rsidRDefault="00846864" w:rsidP="00FA0920">
            <w:pPr>
              <w:autoSpaceDE w:val="0"/>
              <w:autoSpaceDN w:val="0"/>
              <w:adjustRightInd w:val="0"/>
              <w:rPr>
                <w:rFonts w:ascii="Arial" w:hAnsi="Arial" w:cs="Arial"/>
                <w:sz w:val="18"/>
                <w:szCs w:val="18"/>
              </w:rPr>
            </w:pPr>
          </w:p>
        </w:tc>
      </w:tr>
      <w:tr w:rsidR="00846864" w:rsidRPr="005D123A" w14:paraId="0AE45275" w14:textId="77777777" w:rsidTr="00FA0920">
        <w:tc>
          <w:tcPr>
            <w:tcW w:w="959" w:type="dxa"/>
            <w:vMerge/>
            <w:shd w:val="clear" w:color="auto" w:fill="auto"/>
            <w:tcMar>
              <w:top w:w="57" w:type="dxa"/>
              <w:bottom w:w="57" w:type="dxa"/>
            </w:tcMar>
          </w:tcPr>
          <w:p w14:paraId="1F6E4AF6" w14:textId="77777777" w:rsidR="00846864" w:rsidRPr="005D123A" w:rsidRDefault="00846864" w:rsidP="00FA0920">
            <w:pPr>
              <w:autoSpaceDE w:val="0"/>
              <w:autoSpaceDN w:val="0"/>
              <w:adjustRightInd w:val="0"/>
              <w:rPr>
                <w:rFonts w:ascii="Arial" w:hAnsi="Arial" w:cs="Arial"/>
                <w:sz w:val="20"/>
                <w:szCs w:val="20"/>
              </w:rPr>
            </w:pPr>
          </w:p>
        </w:tc>
        <w:tc>
          <w:tcPr>
            <w:tcW w:w="2268" w:type="dxa"/>
            <w:vMerge/>
            <w:shd w:val="clear" w:color="auto" w:fill="auto"/>
            <w:tcMar>
              <w:top w:w="57" w:type="dxa"/>
              <w:bottom w:w="57" w:type="dxa"/>
            </w:tcMar>
          </w:tcPr>
          <w:p w14:paraId="653E7743" w14:textId="77777777" w:rsidR="00846864" w:rsidRPr="005D123A" w:rsidRDefault="00846864" w:rsidP="00FA0920">
            <w:pPr>
              <w:autoSpaceDE w:val="0"/>
              <w:autoSpaceDN w:val="0"/>
              <w:adjustRightInd w:val="0"/>
              <w:rPr>
                <w:rFonts w:ascii="Arial" w:hAnsi="Arial" w:cs="Arial"/>
                <w:sz w:val="20"/>
                <w:szCs w:val="20"/>
              </w:rPr>
            </w:pPr>
          </w:p>
        </w:tc>
        <w:tc>
          <w:tcPr>
            <w:tcW w:w="1380" w:type="dxa"/>
            <w:vMerge/>
            <w:shd w:val="clear" w:color="auto" w:fill="auto"/>
            <w:tcMar>
              <w:top w:w="57" w:type="dxa"/>
              <w:bottom w:w="57" w:type="dxa"/>
            </w:tcMar>
          </w:tcPr>
          <w:p w14:paraId="28723283" w14:textId="77777777" w:rsidR="00846864" w:rsidRPr="005D123A" w:rsidRDefault="00846864" w:rsidP="00FA0920">
            <w:pPr>
              <w:autoSpaceDE w:val="0"/>
              <w:autoSpaceDN w:val="0"/>
              <w:adjustRightInd w:val="0"/>
              <w:rPr>
                <w:rFonts w:ascii="Arial" w:hAnsi="Arial" w:cs="Arial"/>
                <w:sz w:val="20"/>
                <w:szCs w:val="20"/>
              </w:rPr>
            </w:pPr>
          </w:p>
        </w:tc>
        <w:tc>
          <w:tcPr>
            <w:tcW w:w="2022" w:type="dxa"/>
            <w:shd w:val="clear" w:color="auto" w:fill="auto"/>
            <w:tcMar>
              <w:top w:w="57" w:type="dxa"/>
              <w:bottom w:w="57" w:type="dxa"/>
            </w:tcMar>
          </w:tcPr>
          <w:p w14:paraId="40089804" w14:textId="77777777" w:rsidR="00846864" w:rsidRPr="005D123A" w:rsidRDefault="00846864" w:rsidP="00FA0920">
            <w:pPr>
              <w:autoSpaceDE w:val="0"/>
              <w:autoSpaceDN w:val="0"/>
              <w:adjustRightInd w:val="0"/>
              <w:rPr>
                <w:rFonts w:ascii="Arial" w:hAnsi="Arial" w:cs="Arial"/>
                <w:b/>
                <w:bCs/>
                <w:sz w:val="18"/>
                <w:szCs w:val="18"/>
              </w:rPr>
            </w:pPr>
            <w:r w:rsidRPr="005D123A">
              <w:rPr>
                <w:rFonts w:ascii="Arial" w:hAnsi="Arial" w:cs="Arial"/>
                <w:b/>
                <w:bCs/>
                <w:sz w:val="18"/>
                <w:szCs w:val="18"/>
              </w:rPr>
              <w:t>C2-Q2-4-2 Limit of</w:t>
            </w:r>
          </w:p>
          <w:p w14:paraId="24BCB5C9" w14:textId="77777777" w:rsidR="00846864" w:rsidRPr="005D123A" w:rsidRDefault="00846864" w:rsidP="00FA0920">
            <w:pPr>
              <w:autoSpaceDE w:val="0"/>
              <w:autoSpaceDN w:val="0"/>
              <w:adjustRightInd w:val="0"/>
              <w:rPr>
                <w:rFonts w:ascii="Arial" w:hAnsi="Arial" w:cs="Arial"/>
                <w:sz w:val="20"/>
                <w:szCs w:val="20"/>
              </w:rPr>
            </w:pPr>
            <w:r w:rsidRPr="005D123A">
              <w:rPr>
                <w:rFonts w:ascii="Arial" w:hAnsi="Arial" w:cs="Arial"/>
                <w:b/>
                <w:bCs/>
                <w:sz w:val="18"/>
                <w:szCs w:val="18"/>
              </w:rPr>
              <w:t>indemnity</w:t>
            </w:r>
          </w:p>
        </w:tc>
        <w:tc>
          <w:tcPr>
            <w:tcW w:w="3402" w:type="dxa"/>
            <w:gridSpan w:val="2"/>
            <w:shd w:val="clear" w:color="auto" w:fill="auto"/>
            <w:tcMar>
              <w:top w:w="57" w:type="dxa"/>
              <w:bottom w:w="57" w:type="dxa"/>
            </w:tcMar>
          </w:tcPr>
          <w:p w14:paraId="76969BCF" w14:textId="559CC250" w:rsidR="00846864" w:rsidRPr="005D123A" w:rsidRDefault="00846864" w:rsidP="00FA0920">
            <w:pPr>
              <w:autoSpaceDE w:val="0"/>
              <w:autoSpaceDN w:val="0"/>
              <w:adjustRightInd w:val="0"/>
              <w:rPr>
                <w:rFonts w:ascii="Arial" w:hAnsi="Arial" w:cs="Arial"/>
                <w:sz w:val="18"/>
                <w:szCs w:val="18"/>
              </w:rPr>
            </w:pPr>
          </w:p>
        </w:tc>
      </w:tr>
      <w:tr w:rsidR="00846864" w:rsidRPr="005D123A" w14:paraId="768674EF" w14:textId="77777777" w:rsidTr="00FA0920">
        <w:tc>
          <w:tcPr>
            <w:tcW w:w="959" w:type="dxa"/>
            <w:vMerge/>
            <w:shd w:val="clear" w:color="auto" w:fill="auto"/>
            <w:tcMar>
              <w:top w:w="57" w:type="dxa"/>
              <w:bottom w:w="57" w:type="dxa"/>
            </w:tcMar>
          </w:tcPr>
          <w:p w14:paraId="743C0886" w14:textId="77777777" w:rsidR="00846864" w:rsidRPr="005D123A" w:rsidRDefault="00846864" w:rsidP="00FA0920">
            <w:pPr>
              <w:autoSpaceDE w:val="0"/>
              <w:autoSpaceDN w:val="0"/>
              <w:adjustRightInd w:val="0"/>
              <w:rPr>
                <w:rFonts w:ascii="Arial" w:hAnsi="Arial" w:cs="Arial"/>
                <w:sz w:val="20"/>
                <w:szCs w:val="20"/>
              </w:rPr>
            </w:pPr>
          </w:p>
        </w:tc>
        <w:tc>
          <w:tcPr>
            <w:tcW w:w="2268" w:type="dxa"/>
            <w:vMerge/>
            <w:shd w:val="clear" w:color="auto" w:fill="auto"/>
            <w:tcMar>
              <w:top w:w="57" w:type="dxa"/>
              <w:bottom w:w="57" w:type="dxa"/>
            </w:tcMar>
          </w:tcPr>
          <w:p w14:paraId="3E1FFB75" w14:textId="77777777" w:rsidR="00846864" w:rsidRPr="005D123A" w:rsidRDefault="00846864" w:rsidP="00FA0920">
            <w:pPr>
              <w:autoSpaceDE w:val="0"/>
              <w:autoSpaceDN w:val="0"/>
              <w:adjustRightInd w:val="0"/>
              <w:rPr>
                <w:rFonts w:ascii="Arial" w:hAnsi="Arial" w:cs="Arial"/>
                <w:sz w:val="20"/>
                <w:szCs w:val="20"/>
              </w:rPr>
            </w:pPr>
          </w:p>
        </w:tc>
        <w:tc>
          <w:tcPr>
            <w:tcW w:w="1380" w:type="dxa"/>
            <w:vMerge/>
            <w:shd w:val="clear" w:color="auto" w:fill="auto"/>
            <w:tcMar>
              <w:top w:w="57" w:type="dxa"/>
              <w:bottom w:w="57" w:type="dxa"/>
            </w:tcMar>
          </w:tcPr>
          <w:p w14:paraId="6BFE9E3A" w14:textId="77777777" w:rsidR="00846864" w:rsidRPr="005D123A" w:rsidRDefault="00846864" w:rsidP="00FA0920">
            <w:pPr>
              <w:autoSpaceDE w:val="0"/>
              <w:autoSpaceDN w:val="0"/>
              <w:adjustRightInd w:val="0"/>
              <w:rPr>
                <w:rFonts w:ascii="Arial" w:hAnsi="Arial" w:cs="Arial"/>
                <w:sz w:val="20"/>
                <w:szCs w:val="20"/>
              </w:rPr>
            </w:pPr>
          </w:p>
        </w:tc>
        <w:tc>
          <w:tcPr>
            <w:tcW w:w="2022" w:type="dxa"/>
            <w:shd w:val="clear" w:color="auto" w:fill="auto"/>
            <w:tcMar>
              <w:top w:w="57" w:type="dxa"/>
              <w:bottom w:w="57" w:type="dxa"/>
            </w:tcMar>
          </w:tcPr>
          <w:p w14:paraId="22091866" w14:textId="77777777" w:rsidR="00846864" w:rsidRPr="005D123A" w:rsidRDefault="00846864" w:rsidP="00FA0920">
            <w:pPr>
              <w:autoSpaceDE w:val="0"/>
              <w:autoSpaceDN w:val="0"/>
              <w:adjustRightInd w:val="0"/>
              <w:rPr>
                <w:rFonts w:ascii="Arial" w:hAnsi="Arial" w:cs="Arial"/>
                <w:sz w:val="20"/>
                <w:szCs w:val="20"/>
              </w:rPr>
            </w:pPr>
            <w:r w:rsidRPr="005D123A">
              <w:rPr>
                <w:rFonts w:ascii="Arial" w:hAnsi="Arial" w:cs="Arial"/>
                <w:b/>
                <w:bCs/>
                <w:sz w:val="18"/>
                <w:szCs w:val="18"/>
              </w:rPr>
              <w:t>C2-Q2-4-3 Excess</w:t>
            </w:r>
          </w:p>
        </w:tc>
        <w:tc>
          <w:tcPr>
            <w:tcW w:w="3402" w:type="dxa"/>
            <w:gridSpan w:val="2"/>
            <w:shd w:val="clear" w:color="auto" w:fill="auto"/>
            <w:tcMar>
              <w:top w:w="57" w:type="dxa"/>
              <w:bottom w:w="57" w:type="dxa"/>
            </w:tcMar>
          </w:tcPr>
          <w:p w14:paraId="51F9C850" w14:textId="79D7583E" w:rsidR="00846864" w:rsidRPr="005D123A" w:rsidRDefault="00846864" w:rsidP="00FA0920">
            <w:pPr>
              <w:autoSpaceDE w:val="0"/>
              <w:autoSpaceDN w:val="0"/>
              <w:adjustRightInd w:val="0"/>
              <w:rPr>
                <w:rFonts w:ascii="Arial" w:hAnsi="Arial" w:cs="Arial"/>
                <w:sz w:val="18"/>
                <w:szCs w:val="18"/>
              </w:rPr>
            </w:pPr>
          </w:p>
        </w:tc>
      </w:tr>
      <w:tr w:rsidR="00846864" w:rsidRPr="005D123A" w14:paraId="3E2C9540" w14:textId="77777777" w:rsidTr="00FA0920">
        <w:tc>
          <w:tcPr>
            <w:tcW w:w="959" w:type="dxa"/>
            <w:vMerge/>
            <w:shd w:val="clear" w:color="auto" w:fill="auto"/>
            <w:tcMar>
              <w:top w:w="57" w:type="dxa"/>
              <w:bottom w:w="57" w:type="dxa"/>
            </w:tcMar>
          </w:tcPr>
          <w:p w14:paraId="1F40E6CB" w14:textId="77777777" w:rsidR="00846864" w:rsidRPr="005D123A" w:rsidRDefault="00846864" w:rsidP="00FA0920">
            <w:pPr>
              <w:autoSpaceDE w:val="0"/>
              <w:autoSpaceDN w:val="0"/>
              <w:adjustRightInd w:val="0"/>
              <w:rPr>
                <w:rFonts w:ascii="Arial" w:hAnsi="Arial" w:cs="Arial"/>
                <w:sz w:val="20"/>
                <w:szCs w:val="20"/>
              </w:rPr>
            </w:pPr>
          </w:p>
        </w:tc>
        <w:tc>
          <w:tcPr>
            <w:tcW w:w="2268" w:type="dxa"/>
            <w:vMerge/>
            <w:shd w:val="clear" w:color="auto" w:fill="auto"/>
            <w:tcMar>
              <w:top w:w="57" w:type="dxa"/>
              <w:bottom w:w="57" w:type="dxa"/>
            </w:tcMar>
          </w:tcPr>
          <w:p w14:paraId="17E2B7DD" w14:textId="77777777" w:rsidR="00846864" w:rsidRPr="005D123A" w:rsidRDefault="00846864" w:rsidP="00FA0920">
            <w:pPr>
              <w:autoSpaceDE w:val="0"/>
              <w:autoSpaceDN w:val="0"/>
              <w:adjustRightInd w:val="0"/>
              <w:rPr>
                <w:rFonts w:ascii="Arial" w:hAnsi="Arial" w:cs="Arial"/>
                <w:sz w:val="20"/>
                <w:szCs w:val="20"/>
              </w:rPr>
            </w:pPr>
          </w:p>
        </w:tc>
        <w:tc>
          <w:tcPr>
            <w:tcW w:w="1380" w:type="dxa"/>
            <w:vMerge/>
            <w:shd w:val="clear" w:color="auto" w:fill="auto"/>
            <w:tcMar>
              <w:top w:w="57" w:type="dxa"/>
              <w:bottom w:w="57" w:type="dxa"/>
            </w:tcMar>
          </w:tcPr>
          <w:p w14:paraId="6FB46303" w14:textId="77777777" w:rsidR="00846864" w:rsidRPr="005D123A" w:rsidRDefault="00846864" w:rsidP="00FA0920">
            <w:pPr>
              <w:autoSpaceDE w:val="0"/>
              <w:autoSpaceDN w:val="0"/>
              <w:adjustRightInd w:val="0"/>
              <w:rPr>
                <w:rFonts w:ascii="Arial" w:hAnsi="Arial" w:cs="Arial"/>
                <w:sz w:val="20"/>
                <w:szCs w:val="20"/>
              </w:rPr>
            </w:pPr>
          </w:p>
        </w:tc>
        <w:tc>
          <w:tcPr>
            <w:tcW w:w="2022" w:type="dxa"/>
            <w:shd w:val="clear" w:color="auto" w:fill="auto"/>
            <w:tcMar>
              <w:top w:w="57" w:type="dxa"/>
              <w:bottom w:w="57" w:type="dxa"/>
            </w:tcMar>
          </w:tcPr>
          <w:p w14:paraId="76476019" w14:textId="77777777" w:rsidR="00846864" w:rsidRPr="005D123A" w:rsidRDefault="00846864" w:rsidP="00FA0920">
            <w:pPr>
              <w:autoSpaceDE w:val="0"/>
              <w:autoSpaceDN w:val="0"/>
              <w:adjustRightInd w:val="0"/>
              <w:rPr>
                <w:rFonts w:ascii="Arial" w:hAnsi="Arial" w:cs="Arial"/>
                <w:b/>
                <w:bCs/>
                <w:sz w:val="18"/>
                <w:szCs w:val="18"/>
              </w:rPr>
            </w:pPr>
            <w:r w:rsidRPr="005D123A">
              <w:rPr>
                <w:rFonts w:ascii="Arial" w:hAnsi="Arial" w:cs="Arial"/>
                <w:b/>
                <w:bCs/>
                <w:sz w:val="18"/>
                <w:szCs w:val="18"/>
              </w:rPr>
              <w:t>C2-Q2-4-4 Expiry</w:t>
            </w:r>
          </w:p>
          <w:p w14:paraId="2B3EA295" w14:textId="77777777" w:rsidR="00846864" w:rsidRPr="005D123A" w:rsidRDefault="00846864" w:rsidP="00FA0920">
            <w:pPr>
              <w:autoSpaceDE w:val="0"/>
              <w:autoSpaceDN w:val="0"/>
              <w:adjustRightInd w:val="0"/>
              <w:rPr>
                <w:rFonts w:ascii="Arial" w:hAnsi="Arial" w:cs="Arial"/>
                <w:sz w:val="20"/>
                <w:szCs w:val="20"/>
              </w:rPr>
            </w:pPr>
            <w:r w:rsidRPr="005D123A">
              <w:rPr>
                <w:rFonts w:ascii="Arial" w:hAnsi="Arial" w:cs="Arial"/>
                <w:b/>
                <w:bCs/>
                <w:sz w:val="18"/>
                <w:szCs w:val="18"/>
              </w:rPr>
              <w:t>date</w:t>
            </w:r>
          </w:p>
        </w:tc>
        <w:tc>
          <w:tcPr>
            <w:tcW w:w="3402" w:type="dxa"/>
            <w:gridSpan w:val="2"/>
            <w:shd w:val="clear" w:color="auto" w:fill="auto"/>
            <w:tcMar>
              <w:top w:w="57" w:type="dxa"/>
              <w:bottom w:w="57" w:type="dxa"/>
            </w:tcMar>
          </w:tcPr>
          <w:p w14:paraId="1CEFFF94" w14:textId="556132EA" w:rsidR="00846864" w:rsidRPr="005D123A" w:rsidRDefault="00846864" w:rsidP="00FA0920">
            <w:pPr>
              <w:autoSpaceDE w:val="0"/>
              <w:autoSpaceDN w:val="0"/>
              <w:adjustRightInd w:val="0"/>
              <w:rPr>
                <w:rFonts w:ascii="Arial" w:hAnsi="Arial" w:cs="Arial"/>
                <w:sz w:val="18"/>
                <w:szCs w:val="18"/>
              </w:rPr>
            </w:pPr>
          </w:p>
        </w:tc>
      </w:tr>
    </w:tbl>
    <w:p w14:paraId="4F6692D6" w14:textId="77777777" w:rsidR="00846864" w:rsidRPr="005D123A" w:rsidRDefault="00846864" w:rsidP="00846864">
      <w:pPr>
        <w:autoSpaceDE w:val="0"/>
        <w:autoSpaceDN w:val="0"/>
        <w:adjustRightInd w:val="0"/>
        <w:rPr>
          <w:rFonts w:ascii="Arial" w:hAnsi="Arial" w:cs="Arial"/>
          <w:sz w:val="20"/>
          <w:szCs w:val="20"/>
        </w:rPr>
      </w:pPr>
    </w:p>
    <w:p w14:paraId="2D1C0CBC" w14:textId="77777777" w:rsidR="00846864" w:rsidRPr="00160D3B" w:rsidRDefault="00846864" w:rsidP="00846864">
      <w:pPr>
        <w:autoSpaceDE w:val="0"/>
        <w:autoSpaceDN w:val="0"/>
        <w:adjustRightInd w:val="0"/>
        <w:rPr>
          <w:rFonts w:ascii="Arial" w:hAnsi="Arial" w:cs="Arial"/>
          <w:i/>
          <w:iCs/>
          <w:color w:val="FF0000"/>
          <w:sz w:val="18"/>
          <w:szCs w:val="18"/>
        </w:rPr>
      </w:pPr>
      <w:r w:rsidRPr="00160D3B">
        <w:rPr>
          <w:rFonts w:ascii="Arial" w:hAnsi="Arial" w:cs="Arial"/>
          <w:b/>
          <w:bCs/>
          <w:i/>
          <w:iCs/>
          <w:color w:val="FF0000"/>
          <w:sz w:val="18"/>
          <w:szCs w:val="18"/>
        </w:rPr>
        <w:t>NOTE 1 to Table 2</w:t>
      </w:r>
      <w:r w:rsidR="00CA5203">
        <w:rPr>
          <w:rFonts w:ascii="Arial" w:hAnsi="Arial" w:cs="Arial"/>
          <w:b/>
          <w:bCs/>
          <w:i/>
          <w:iCs/>
          <w:color w:val="FF0000"/>
          <w:sz w:val="18"/>
          <w:szCs w:val="18"/>
        </w:rPr>
        <w:t>:</w:t>
      </w:r>
      <w:r w:rsidRPr="00160D3B">
        <w:rPr>
          <w:rFonts w:ascii="Arial" w:hAnsi="Arial" w:cs="Arial"/>
          <w:b/>
          <w:bCs/>
          <w:i/>
          <w:iCs/>
          <w:color w:val="FF0000"/>
          <w:sz w:val="18"/>
          <w:szCs w:val="18"/>
        </w:rPr>
        <w:t xml:space="preserve"> </w:t>
      </w:r>
      <w:r w:rsidRPr="00160D3B">
        <w:rPr>
          <w:rFonts w:ascii="Arial" w:hAnsi="Arial" w:cs="Arial"/>
          <w:i/>
          <w:iCs/>
          <w:color w:val="FF0000"/>
          <w:sz w:val="18"/>
          <w:szCs w:val="18"/>
        </w:rPr>
        <w:t>Where an insurance type is claimed to be “not in scope”, it is essential that an explanation supporting that claim is provided, e.g. the explanation could support the fact that a particular type of insurance was not required for the work undertaken.</w:t>
      </w:r>
    </w:p>
    <w:p w14:paraId="28215ED7" w14:textId="77777777" w:rsidR="00846864" w:rsidRPr="00160D3B" w:rsidRDefault="00846864" w:rsidP="00846864">
      <w:pPr>
        <w:autoSpaceDE w:val="0"/>
        <w:autoSpaceDN w:val="0"/>
        <w:adjustRightInd w:val="0"/>
        <w:rPr>
          <w:rFonts w:ascii="Arial" w:hAnsi="Arial" w:cs="Arial"/>
          <w:i/>
          <w:iCs/>
          <w:color w:val="FF0000"/>
          <w:sz w:val="18"/>
          <w:szCs w:val="18"/>
        </w:rPr>
      </w:pPr>
      <w:r w:rsidRPr="00160D3B">
        <w:rPr>
          <w:rFonts w:ascii="Arial" w:hAnsi="Arial" w:cs="Arial"/>
          <w:b/>
          <w:bCs/>
          <w:i/>
          <w:iCs/>
          <w:color w:val="FF0000"/>
          <w:sz w:val="18"/>
          <w:szCs w:val="18"/>
        </w:rPr>
        <w:t>NOTE 2 to Table 2</w:t>
      </w:r>
      <w:r w:rsidR="00CA5203">
        <w:rPr>
          <w:rFonts w:ascii="Arial" w:hAnsi="Arial" w:cs="Arial"/>
          <w:b/>
          <w:bCs/>
          <w:i/>
          <w:iCs/>
          <w:color w:val="FF0000"/>
          <w:sz w:val="18"/>
          <w:szCs w:val="18"/>
        </w:rPr>
        <w:t>:</w:t>
      </w:r>
      <w:r w:rsidRPr="00160D3B">
        <w:rPr>
          <w:rFonts w:ascii="Arial" w:hAnsi="Arial" w:cs="Arial"/>
          <w:b/>
          <w:bCs/>
          <w:i/>
          <w:iCs/>
          <w:color w:val="FF0000"/>
          <w:sz w:val="18"/>
          <w:szCs w:val="18"/>
        </w:rPr>
        <w:t xml:space="preserve"> </w:t>
      </w:r>
      <w:r w:rsidRPr="00160D3B">
        <w:rPr>
          <w:rFonts w:ascii="Arial" w:hAnsi="Arial" w:cs="Arial"/>
          <w:i/>
          <w:iCs/>
          <w:color w:val="FF0000"/>
          <w:sz w:val="18"/>
          <w:szCs w:val="18"/>
        </w:rPr>
        <w:t>At the discretion of the buyer, a minimum level of turnover may be asked for. However, buyers should avoid insisting on requirements which may not be proportionate or relevant to the procurement, or which may discriminate against or be burdensome for SMEs or new providers. It is acknowledged that the nature and extent of the accounts provided will be commensurate with the business requirements and legal obligations of the supplier.</w:t>
      </w:r>
    </w:p>
    <w:p w14:paraId="23403014" w14:textId="77777777" w:rsidR="00E06F6D" w:rsidRDefault="00E06F6D">
      <w:pPr>
        <w:rPr>
          <w:rFonts w:ascii="Arial" w:hAnsi="Arial" w:cs="Arial"/>
          <w:iCs/>
          <w:sz w:val="18"/>
          <w:szCs w:val="18"/>
        </w:rPr>
      </w:pPr>
      <w:r>
        <w:rPr>
          <w:rFonts w:ascii="Arial" w:hAnsi="Arial" w:cs="Arial"/>
          <w:iCs/>
          <w:sz w:val="18"/>
          <w:szCs w:val="18"/>
        </w:rPr>
        <w:br w:type="page"/>
      </w:r>
    </w:p>
    <w:p w14:paraId="70813E2A" w14:textId="77777777" w:rsidR="00E06F6D" w:rsidRPr="005D123A" w:rsidRDefault="00E06F6D" w:rsidP="00E06F6D">
      <w:pPr>
        <w:rPr>
          <w:rFonts w:ascii="Arial" w:hAnsi="Arial" w:cs="Arial"/>
          <w:sz w:val="22"/>
          <w:szCs w:val="22"/>
        </w:rPr>
      </w:pPr>
    </w:p>
    <w:tbl>
      <w:tblPr>
        <w:tblStyle w:val="TableGrid"/>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31"/>
      </w:tblGrid>
      <w:tr w:rsidR="00E06F6D" w:rsidRPr="005D123A" w14:paraId="4C4C7E09" w14:textId="77777777" w:rsidTr="003515EE">
        <w:tc>
          <w:tcPr>
            <w:tcW w:w="10031" w:type="dxa"/>
            <w:tcBorders>
              <w:top w:val="single" w:sz="4" w:space="0" w:color="auto"/>
              <w:left w:val="single" w:sz="4" w:space="0" w:color="auto"/>
              <w:bottom w:val="single" w:sz="4" w:space="0" w:color="auto"/>
              <w:right w:val="single" w:sz="4" w:space="0" w:color="auto"/>
            </w:tcBorders>
            <w:shd w:val="clear" w:color="auto" w:fill="00B0F0"/>
          </w:tcPr>
          <w:p w14:paraId="293AB55D" w14:textId="77777777" w:rsidR="00E06F6D" w:rsidRPr="005D123A" w:rsidRDefault="00E06F6D" w:rsidP="00E06F6D">
            <w:pPr>
              <w:rPr>
                <w:rFonts w:ascii="Arial" w:hAnsi="Arial" w:cs="Arial"/>
                <w:sz w:val="22"/>
                <w:szCs w:val="22"/>
              </w:rPr>
            </w:pPr>
            <w:r w:rsidRPr="00FA0920">
              <w:rPr>
                <w:rFonts w:ascii="Arial" w:hAnsi="Arial" w:cs="Arial"/>
                <w:b/>
                <w:sz w:val="22"/>
                <w:szCs w:val="22"/>
              </w:rPr>
              <w:t xml:space="preserve">Table </w:t>
            </w:r>
            <w:r>
              <w:rPr>
                <w:rFonts w:ascii="Arial" w:hAnsi="Arial" w:cs="Arial"/>
                <w:b/>
                <w:sz w:val="22"/>
                <w:szCs w:val="22"/>
              </w:rPr>
              <w:t>3</w:t>
            </w:r>
            <w:r w:rsidRPr="00FA0920">
              <w:rPr>
                <w:rFonts w:ascii="Arial" w:hAnsi="Arial" w:cs="Arial"/>
                <w:b/>
                <w:sz w:val="22"/>
                <w:szCs w:val="22"/>
              </w:rPr>
              <w:t xml:space="preserve"> – Core Question Module C3 for Public Sector procurement – ESPD option, Grounds for mandatory exclusion and non-payment of tax and social security contributions (mandatory and discretionary exclusion)</w:t>
            </w:r>
          </w:p>
        </w:tc>
      </w:tr>
    </w:tbl>
    <w:p w14:paraId="2D8C0386" w14:textId="77777777" w:rsidR="00E06F6D" w:rsidRPr="005D123A" w:rsidRDefault="00E06F6D" w:rsidP="00E06F6D">
      <w:pPr>
        <w:rPr>
          <w:rFonts w:ascii="Arial" w:hAnsi="Arial" w:cs="Arial"/>
          <w:sz w:val="22"/>
          <w:szCs w:val="22"/>
        </w:rPr>
      </w:pPr>
    </w:p>
    <w:tbl>
      <w:tblPr>
        <w:tblW w:w="5548" w:type="pct"/>
        <w:tblBorders>
          <w:top w:val="nil"/>
          <w:left w:val="nil"/>
          <w:right w:val="nil"/>
        </w:tblBorders>
        <w:tblLayout w:type="fixed"/>
        <w:tblLook w:val="0000" w:firstRow="0" w:lastRow="0" w:firstColumn="0" w:lastColumn="0" w:noHBand="0" w:noVBand="0"/>
      </w:tblPr>
      <w:tblGrid>
        <w:gridCol w:w="1134"/>
        <w:gridCol w:w="339"/>
        <w:gridCol w:w="5729"/>
        <w:gridCol w:w="16"/>
        <w:gridCol w:w="2568"/>
      </w:tblGrid>
      <w:tr w:rsidR="00E06F6D" w:rsidRPr="005D123A" w14:paraId="0BA9E2DA" w14:textId="77777777" w:rsidTr="00870B7F">
        <w:trPr>
          <w:trHeight w:val="431"/>
        </w:trPr>
        <w:tc>
          <w:tcPr>
            <w:tcW w:w="753" w:type="pct"/>
            <w:gridSpan w:val="2"/>
            <w:tcBorders>
              <w:top w:val="single" w:sz="6" w:space="0" w:color="111D2D"/>
              <w:left w:val="single" w:sz="4" w:space="0" w:color="auto"/>
              <w:bottom w:val="single" w:sz="12" w:space="0" w:color="080C11"/>
              <w:right w:val="single" w:sz="4" w:space="0" w:color="auto"/>
            </w:tcBorders>
            <w:shd w:val="clear" w:color="auto" w:fill="17365D" w:themeFill="text2" w:themeFillShade="BF"/>
            <w:tcMar>
              <w:top w:w="20" w:type="nil"/>
              <w:left w:w="20" w:type="nil"/>
              <w:bottom w:w="20" w:type="nil"/>
              <w:right w:w="20" w:type="nil"/>
            </w:tcMar>
            <w:vAlign w:val="center"/>
          </w:tcPr>
          <w:p w14:paraId="6F7006DD" w14:textId="77777777" w:rsidR="00E06F6D" w:rsidRPr="008A2F1A" w:rsidRDefault="00E06F6D" w:rsidP="003515EE">
            <w:pPr>
              <w:rPr>
                <w:rFonts w:ascii="Arial" w:hAnsi="Arial" w:cs="Arial"/>
                <w:b/>
                <w:color w:val="FFFFFF" w:themeColor="background1"/>
                <w:sz w:val="18"/>
                <w:szCs w:val="18"/>
                <w:lang w:val="en-US"/>
              </w:rPr>
            </w:pPr>
            <w:r w:rsidRPr="008A2F1A">
              <w:rPr>
                <w:rFonts w:ascii="Arial" w:hAnsi="Arial" w:cs="Arial"/>
                <w:b/>
                <w:color w:val="FFFFFF" w:themeColor="background1"/>
                <w:sz w:val="18"/>
                <w:szCs w:val="18"/>
                <w:lang w:val="en-US"/>
              </w:rPr>
              <w:t>Q Ref.</w:t>
            </w:r>
          </w:p>
        </w:tc>
        <w:tc>
          <w:tcPr>
            <w:tcW w:w="2927" w:type="pct"/>
            <w:tcBorders>
              <w:top w:val="single" w:sz="6" w:space="0" w:color="121D2F"/>
              <w:bottom w:val="single" w:sz="10" w:space="0" w:color="090D13"/>
              <w:right w:val="single" w:sz="4" w:space="0" w:color="auto"/>
            </w:tcBorders>
            <w:shd w:val="clear" w:color="auto" w:fill="17365D" w:themeFill="text2" w:themeFillShade="BF"/>
            <w:tcMar>
              <w:top w:w="20" w:type="nil"/>
              <w:left w:w="20" w:type="nil"/>
              <w:bottom w:w="20" w:type="nil"/>
              <w:right w:w="20" w:type="nil"/>
            </w:tcMar>
            <w:vAlign w:val="center"/>
          </w:tcPr>
          <w:p w14:paraId="37C44EA9" w14:textId="77777777" w:rsidR="00E06F6D" w:rsidRPr="008A2F1A" w:rsidRDefault="00E06F6D" w:rsidP="003515EE">
            <w:pPr>
              <w:rPr>
                <w:rFonts w:ascii="Arial" w:hAnsi="Arial" w:cs="Arial"/>
                <w:b/>
                <w:color w:val="FFFFFF" w:themeColor="background1"/>
                <w:sz w:val="18"/>
                <w:szCs w:val="18"/>
                <w:lang w:val="en-US"/>
              </w:rPr>
            </w:pPr>
            <w:r w:rsidRPr="008A2F1A">
              <w:rPr>
                <w:rFonts w:ascii="Arial" w:hAnsi="Arial" w:cs="Arial"/>
                <w:b/>
                <w:color w:val="FFFFFF" w:themeColor="background1"/>
                <w:sz w:val="18"/>
                <w:szCs w:val="18"/>
                <w:lang w:val="en-US"/>
              </w:rPr>
              <w:t>Question</w:t>
            </w:r>
          </w:p>
        </w:tc>
        <w:tc>
          <w:tcPr>
            <w:tcW w:w="1320" w:type="pct"/>
            <w:gridSpan w:val="2"/>
            <w:tcBorders>
              <w:top w:val="single" w:sz="6" w:space="0" w:color="121D2F"/>
              <w:bottom w:val="single" w:sz="10" w:space="0" w:color="090E13"/>
            </w:tcBorders>
            <w:shd w:val="clear" w:color="auto" w:fill="17365D" w:themeFill="text2" w:themeFillShade="BF"/>
            <w:tcMar>
              <w:top w:w="20" w:type="nil"/>
              <w:left w:w="20" w:type="nil"/>
              <w:bottom w:w="20" w:type="nil"/>
              <w:right w:w="20" w:type="nil"/>
            </w:tcMar>
            <w:vAlign w:val="center"/>
          </w:tcPr>
          <w:p w14:paraId="010A8556" w14:textId="77777777" w:rsidR="00E06F6D" w:rsidRPr="008A2F1A" w:rsidRDefault="00E06F6D" w:rsidP="003515EE">
            <w:pPr>
              <w:jc w:val="center"/>
              <w:rPr>
                <w:rFonts w:ascii="Arial" w:hAnsi="Arial" w:cs="Arial"/>
                <w:b/>
                <w:color w:val="FFFFFF" w:themeColor="background1"/>
                <w:sz w:val="18"/>
                <w:szCs w:val="18"/>
                <w:lang w:val="en-US"/>
              </w:rPr>
            </w:pPr>
            <w:r w:rsidRPr="008A2F1A">
              <w:rPr>
                <w:rFonts w:ascii="Arial" w:hAnsi="Arial" w:cs="Arial"/>
                <w:b/>
                <w:color w:val="FFFFFF" w:themeColor="background1"/>
                <w:sz w:val="18"/>
                <w:szCs w:val="18"/>
                <w:lang w:val="en-US"/>
              </w:rPr>
              <w:t>Response</w:t>
            </w:r>
          </w:p>
        </w:tc>
      </w:tr>
      <w:tr w:rsidR="00E06F6D" w:rsidRPr="005D123A" w14:paraId="1587612A" w14:textId="77777777" w:rsidTr="003515EE">
        <w:tblPrEx>
          <w:tblBorders>
            <w:top w:val="none" w:sz="0" w:space="0" w:color="auto"/>
          </w:tblBorders>
        </w:tblPrEx>
        <w:trPr>
          <w:trHeight w:val="522"/>
        </w:trPr>
        <w:tc>
          <w:tcPr>
            <w:tcW w:w="3688" w:type="pct"/>
            <w:gridSpan w:val="4"/>
            <w:tcBorders>
              <w:top w:val="single" w:sz="10" w:space="0" w:color="090D13"/>
              <w:left w:val="single" w:sz="4" w:space="0" w:color="auto"/>
              <w:bottom w:val="single" w:sz="4" w:space="0" w:color="auto"/>
              <w:right w:val="single" w:sz="4" w:space="0" w:color="auto"/>
            </w:tcBorders>
            <w:tcMar>
              <w:top w:w="20" w:type="nil"/>
              <w:left w:w="20" w:type="nil"/>
              <w:bottom w:w="20" w:type="nil"/>
              <w:right w:w="20" w:type="nil"/>
            </w:tcMar>
            <w:vAlign w:val="center"/>
          </w:tcPr>
          <w:p w14:paraId="0F7077ED" w14:textId="77777777" w:rsidR="00E06F6D" w:rsidRPr="005D123A" w:rsidRDefault="00E06F6D" w:rsidP="003515EE">
            <w:pPr>
              <w:widowControl w:val="0"/>
              <w:autoSpaceDE w:val="0"/>
              <w:autoSpaceDN w:val="0"/>
              <w:adjustRightInd w:val="0"/>
              <w:spacing w:after="120"/>
              <w:rPr>
                <w:rFonts w:ascii="Arial" w:hAnsi="Arial" w:cs="Arial"/>
                <w:b/>
                <w:sz w:val="18"/>
                <w:szCs w:val="18"/>
              </w:rPr>
            </w:pPr>
            <w:r w:rsidRPr="005D123A">
              <w:rPr>
                <w:rFonts w:ascii="Arial" w:hAnsi="Arial" w:cs="Arial"/>
                <w:b/>
                <w:sz w:val="18"/>
                <w:szCs w:val="18"/>
              </w:rPr>
              <w:t>ESPD Option</w:t>
            </w:r>
          </w:p>
        </w:tc>
        <w:tc>
          <w:tcPr>
            <w:tcW w:w="1312" w:type="pct"/>
            <w:tcBorders>
              <w:top w:val="single" w:sz="12" w:space="0" w:color="090D13"/>
              <w:left w:val="single" w:sz="4" w:space="0" w:color="auto"/>
              <w:bottom w:val="single" w:sz="4" w:space="0" w:color="auto"/>
              <w:right w:val="single" w:sz="4" w:space="0" w:color="auto"/>
            </w:tcBorders>
            <w:shd w:val="clear" w:color="auto" w:fill="D9D9D9" w:themeFill="background1" w:themeFillShade="D9"/>
            <w:tcMar>
              <w:top w:w="20" w:type="nil"/>
              <w:left w:w="20" w:type="nil"/>
              <w:bottom w:w="20" w:type="nil"/>
              <w:right w:w="20" w:type="nil"/>
            </w:tcMar>
          </w:tcPr>
          <w:p w14:paraId="68B57CF3" w14:textId="77777777" w:rsidR="00E06F6D" w:rsidRPr="005D123A" w:rsidRDefault="00E06F6D" w:rsidP="003515EE">
            <w:pPr>
              <w:rPr>
                <w:rFonts w:ascii="Arial" w:hAnsi="Arial" w:cs="Arial"/>
                <w:sz w:val="18"/>
                <w:szCs w:val="18"/>
                <w:lang w:val="en-US"/>
              </w:rPr>
            </w:pPr>
          </w:p>
        </w:tc>
      </w:tr>
      <w:tr w:rsidR="00E06F6D" w:rsidRPr="005D123A" w14:paraId="795B7244" w14:textId="77777777" w:rsidTr="003515EE">
        <w:tblPrEx>
          <w:tblBorders>
            <w:top w:val="none" w:sz="0" w:space="0" w:color="auto"/>
          </w:tblBorders>
        </w:tblPrEx>
        <w:trPr>
          <w:trHeight w:val="470"/>
        </w:trPr>
        <w:tc>
          <w:tcPr>
            <w:tcW w:w="3688" w:type="pct"/>
            <w:gridSpan w:val="4"/>
            <w:tcBorders>
              <w:top w:val="single" w:sz="4" w:space="0" w:color="auto"/>
              <w:left w:val="single" w:sz="4" w:space="0" w:color="auto"/>
              <w:bottom w:val="single" w:sz="10" w:space="0" w:color="auto"/>
              <w:right w:val="single" w:sz="4" w:space="0" w:color="auto"/>
            </w:tcBorders>
            <w:tcMar>
              <w:top w:w="20" w:type="nil"/>
              <w:left w:w="20" w:type="nil"/>
              <w:bottom w:w="20" w:type="nil"/>
              <w:right w:w="20" w:type="nil"/>
            </w:tcMar>
            <w:vAlign w:val="center"/>
          </w:tcPr>
          <w:p w14:paraId="75542E5A" w14:textId="77777777" w:rsidR="00E06F6D" w:rsidRPr="005D123A" w:rsidRDefault="00E06F6D" w:rsidP="003515EE">
            <w:pPr>
              <w:pStyle w:val="Normal1"/>
              <w:spacing w:after="120"/>
              <w:rPr>
                <w:rFonts w:ascii="Arial" w:eastAsia="Arial" w:hAnsi="Arial" w:cs="Arial"/>
                <w:b/>
                <w:sz w:val="18"/>
                <w:szCs w:val="18"/>
              </w:rPr>
            </w:pPr>
            <w:r w:rsidRPr="005D123A">
              <w:rPr>
                <w:rFonts w:ascii="Arial" w:eastAsia="Arial" w:hAnsi="Arial" w:cs="Arial"/>
                <w:b/>
                <w:sz w:val="18"/>
                <w:szCs w:val="18"/>
              </w:rPr>
              <w:t>Grounds for Mandatory Exclusion</w:t>
            </w:r>
          </w:p>
        </w:tc>
        <w:tc>
          <w:tcPr>
            <w:tcW w:w="131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83337F" w14:textId="77777777" w:rsidR="00E06F6D" w:rsidRPr="005D123A" w:rsidDel="000F07E9" w:rsidRDefault="00E06F6D" w:rsidP="003515EE">
            <w:pPr>
              <w:rPr>
                <w:rFonts w:ascii="Arial" w:hAnsi="Arial" w:cs="Arial"/>
                <w:sz w:val="18"/>
                <w:szCs w:val="18"/>
                <w:lang w:val="en-US"/>
              </w:rPr>
            </w:pPr>
          </w:p>
        </w:tc>
      </w:tr>
      <w:tr w:rsidR="00E06F6D" w:rsidRPr="005D123A" w14:paraId="657FA214" w14:textId="77777777" w:rsidTr="00870B7F">
        <w:tblPrEx>
          <w:tblBorders>
            <w:top w:val="none" w:sz="0" w:space="0" w:color="auto"/>
          </w:tblBorders>
        </w:tblPrEx>
        <w:trPr>
          <w:trHeight w:val="274"/>
        </w:trPr>
        <w:tc>
          <w:tcPr>
            <w:tcW w:w="580" w:type="pct"/>
            <w:tcBorders>
              <w:top w:val="single" w:sz="4" w:space="0" w:color="auto"/>
              <w:left w:val="single" w:sz="4" w:space="0" w:color="auto"/>
              <w:bottom w:val="single" w:sz="10" w:space="0" w:color="auto"/>
              <w:right w:val="single" w:sz="4" w:space="0" w:color="auto"/>
            </w:tcBorders>
            <w:tcMar>
              <w:top w:w="20" w:type="nil"/>
              <w:left w:w="20" w:type="nil"/>
              <w:bottom w:w="20" w:type="nil"/>
              <w:right w:w="20" w:type="nil"/>
            </w:tcMar>
          </w:tcPr>
          <w:p w14:paraId="443B8075" w14:textId="3735405C" w:rsidR="00E06F6D" w:rsidRPr="005D123A" w:rsidRDefault="00E06F6D" w:rsidP="003515EE">
            <w:pPr>
              <w:rPr>
                <w:rFonts w:ascii="Arial" w:hAnsi="Arial" w:cs="Arial"/>
                <w:b/>
                <w:sz w:val="18"/>
                <w:szCs w:val="18"/>
                <w:lang w:val="en-US"/>
              </w:rPr>
            </w:pPr>
            <w:r w:rsidRPr="005D123A">
              <w:rPr>
                <w:rFonts w:ascii="Arial" w:hAnsi="Arial" w:cs="Arial"/>
                <w:b/>
                <w:sz w:val="18"/>
                <w:szCs w:val="18"/>
                <w:lang w:val="en-US"/>
              </w:rPr>
              <w:t>C3-QP</w:t>
            </w:r>
            <w:r w:rsidR="00870B7F">
              <w:rPr>
                <w:rFonts w:ascii="Arial" w:hAnsi="Arial" w:cs="Arial"/>
                <w:b/>
                <w:sz w:val="18"/>
                <w:szCs w:val="18"/>
                <w:lang w:val="en-US"/>
              </w:rPr>
              <w:t>1</w:t>
            </w:r>
          </w:p>
        </w:tc>
        <w:tc>
          <w:tcPr>
            <w:tcW w:w="3108" w:type="pct"/>
            <w:gridSpan w:val="3"/>
            <w:tcBorders>
              <w:top w:val="single" w:sz="4" w:space="0" w:color="auto"/>
              <w:left w:val="single" w:sz="4" w:space="0" w:color="auto"/>
              <w:bottom w:val="single" w:sz="10" w:space="0" w:color="auto"/>
              <w:right w:val="single" w:sz="4" w:space="0" w:color="auto"/>
            </w:tcBorders>
            <w:tcMar>
              <w:top w:w="20" w:type="nil"/>
              <w:left w:w="20" w:type="nil"/>
              <w:bottom w:w="20" w:type="nil"/>
              <w:right w:w="20" w:type="nil"/>
            </w:tcMar>
            <w:vAlign w:val="center"/>
          </w:tcPr>
          <w:p w14:paraId="39BBD5C1" w14:textId="77777777" w:rsidR="00E06F6D" w:rsidRPr="005D123A" w:rsidRDefault="00E06F6D" w:rsidP="003515EE">
            <w:pPr>
              <w:spacing w:after="120"/>
              <w:rPr>
                <w:rFonts w:ascii="Arial" w:eastAsia="Arial" w:hAnsi="Arial" w:cs="Arial"/>
                <w:i/>
                <w:sz w:val="18"/>
                <w:szCs w:val="18"/>
              </w:rPr>
            </w:pPr>
            <w:r w:rsidRPr="005D123A">
              <w:rPr>
                <w:rFonts w:ascii="Arial" w:hAnsi="Arial" w:cs="Arial"/>
                <w:sz w:val="18"/>
                <w:szCs w:val="18"/>
                <w:lang w:val="en-US"/>
              </w:rPr>
              <w:t xml:space="preserve">In respect of Regulations 57(1 and 2) of the Public Contracts Regulations 2015 </w:t>
            </w:r>
            <w:r w:rsidRPr="005D123A">
              <w:rPr>
                <w:rFonts w:ascii="Arial" w:eastAsia="Arial" w:hAnsi="Arial" w:cs="Arial"/>
                <w:sz w:val="18"/>
                <w:szCs w:val="18"/>
              </w:rPr>
              <w:t xml:space="preserve">the detailed grounds for mandatory exclusion of an organization are set out on the </w:t>
            </w:r>
            <w:r w:rsidRPr="005D123A">
              <w:rPr>
                <w:rFonts w:ascii="Arial" w:eastAsia="Arial" w:hAnsi="Arial" w:cs="Arial"/>
                <w:i/>
                <w:sz w:val="18"/>
                <w:szCs w:val="18"/>
              </w:rPr>
              <w:t>webpage –</w:t>
            </w:r>
          </w:p>
          <w:p w14:paraId="7604315D" w14:textId="77777777" w:rsidR="00E06F6D" w:rsidRPr="005D123A" w:rsidRDefault="00E06F6D" w:rsidP="003515EE">
            <w:pPr>
              <w:spacing w:after="120"/>
              <w:rPr>
                <w:rFonts w:ascii="Arial" w:hAnsi="Arial" w:cs="Arial"/>
                <w:sz w:val="18"/>
                <w:szCs w:val="18"/>
              </w:rPr>
            </w:pPr>
            <w:hyperlink r:id="rId10" w:history="1">
              <w:r w:rsidRPr="00CC5DAA">
                <w:rPr>
                  <w:rStyle w:val="Hyperlink"/>
                  <w:rFonts w:ascii="Arial" w:hAnsi="Arial" w:cs="Arial"/>
                  <w:sz w:val="18"/>
                  <w:szCs w:val="18"/>
                </w:rPr>
                <w:t>https://www.gov.uk/government/uploads/system/uploads/attachment_data/file/551130/List_of_Mandatory_and_Discretionary_Exclusions.pdf</w:t>
              </w:r>
            </w:hyperlink>
            <w:r>
              <w:rPr>
                <w:rFonts w:ascii="Arial" w:hAnsi="Arial" w:cs="Arial"/>
                <w:sz w:val="18"/>
                <w:szCs w:val="18"/>
              </w:rPr>
              <w:t xml:space="preserve"> </w:t>
            </w:r>
            <w:r w:rsidRPr="005D123A">
              <w:rPr>
                <w:rFonts w:ascii="Arial" w:hAnsi="Arial" w:cs="Arial"/>
                <w:sz w:val="18"/>
                <w:szCs w:val="18"/>
              </w:rPr>
              <w:t xml:space="preserve"> </w:t>
            </w:r>
          </w:p>
          <w:p w14:paraId="19E6BE57" w14:textId="77777777" w:rsidR="00E06F6D" w:rsidRPr="005D123A" w:rsidRDefault="00E06F6D" w:rsidP="003515EE">
            <w:pPr>
              <w:spacing w:after="120"/>
              <w:rPr>
                <w:rFonts w:ascii="Arial" w:hAnsi="Arial" w:cs="Arial"/>
                <w:sz w:val="18"/>
                <w:szCs w:val="18"/>
                <w:lang w:val="en-US"/>
              </w:rPr>
            </w:pPr>
            <w:r w:rsidRPr="005D123A">
              <w:rPr>
                <w:rFonts w:ascii="Arial" w:eastAsia="Arial" w:hAnsi="Arial" w:cs="Arial"/>
                <w:sz w:val="18"/>
                <w:szCs w:val="18"/>
              </w:rPr>
              <w:t>which should be referred to before completing these questions.</w:t>
            </w:r>
          </w:p>
          <w:p w14:paraId="4420C554" w14:textId="77777777" w:rsidR="00E06F6D" w:rsidRPr="005D123A" w:rsidRDefault="00E06F6D" w:rsidP="003515EE">
            <w:pPr>
              <w:spacing w:after="120"/>
              <w:rPr>
                <w:rFonts w:ascii="Arial" w:hAnsi="Arial" w:cs="Arial"/>
                <w:sz w:val="18"/>
                <w:szCs w:val="18"/>
                <w:lang w:val="en-US"/>
              </w:rPr>
            </w:pPr>
            <w:r w:rsidRPr="005D123A">
              <w:rPr>
                <w:rFonts w:ascii="Arial" w:eastAsia="Arial" w:hAnsi="Arial" w:cs="Arial"/>
                <w:sz w:val="18"/>
                <w:szCs w:val="18"/>
              </w:rPr>
              <w:t xml:space="preserve">Within the past five years, anywhere in the world, have you, your organization or any person who has powers of representation, decision or control in the organization been convicted of any of the offences </w:t>
            </w:r>
            <w:r w:rsidRPr="005D123A">
              <w:rPr>
                <w:rFonts w:ascii="Arial" w:hAnsi="Arial" w:cs="Arial"/>
                <w:sz w:val="18"/>
                <w:szCs w:val="18"/>
                <w:lang w:val="en-US"/>
              </w:rPr>
              <w:t>within the summary (</w:t>
            </w:r>
            <w:r w:rsidRPr="005D123A">
              <w:rPr>
                <w:rFonts w:ascii="Arial" w:hAnsi="Arial" w:cs="Arial"/>
                <w:b/>
                <w:sz w:val="18"/>
                <w:szCs w:val="18"/>
                <w:lang w:val="en-US"/>
              </w:rPr>
              <w:t xml:space="preserve">C3-QP2-1 </w:t>
            </w:r>
            <w:r w:rsidRPr="005D123A">
              <w:rPr>
                <w:rFonts w:ascii="Arial" w:hAnsi="Arial" w:cs="Arial"/>
                <w:sz w:val="18"/>
                <w:szCs w:val="18"/>
                <w:lang w:val="en-US"/>
              </w:rPr>
              <w:t xml:space="preserve">to </w:t>
            </w:r>
            <w:r w:rsidRPr="005D123A">
              <w:rPr>
                <w:rFonts w:ascii="Arial" w:hAnsi="Arial" w:cs="Arial"/>
                <w:b/>
                <w:sz w:val="18"/>
                <w:szCs w:val="18"/>
                <w:lang w:val="en-US"/>
              </w:rPr>
              <w:t>C3-QP2-8</w:t>
            </w:r>
            <w:r w:rsidRPr="005D123A">
              <w:rPr>
                <w:rFonts w:ascii="Arial" w:hAnsi="Arial" w:cs="Arial"/>
                <w:sz w:val="18"/>
                <w:szCs w:val="18"/>
                <w:lang w:val="en-US"/>
              </w:rPr>
              <w:t>) below, and listed on the above referenced webpage?</w:t>
            </w:r>
          </w:p>
        </w:tc>
        <w:tc>
          <w:tcPr>
            <w:tcW w:w="1312" w:type="pct"/>
            <w:tcBorders>
              <w:top w:val="single" w:sz="4" w:space="0" w:color="auto"/>
              <w:left w:val="single" w:sz="4" w:space="0" w:color="auto"/>
              <w:bottom w:val="single" w:sz="12" w:space="0" w:color="auto"/>
              <w:right w:val="single" w:sz="4" w:space="0" w:color="auto"/>
            </w:tcBorders>
            <w:shd w:val="pct15" w:color="auto" w:fill="auto"/>
            <w:vAlign w:val="center"/>
          </w:tcPr>
          <w:p w14:paraId="383F0A6C" w14:textId="77777777" w:rsidR="00E06F6D" w:rsidRPr="005D123A" w:rsidRDefault="00E06F6D" w:rsidP="003515EE">
            <w:pPr>
              <w:rPr>
                <w:rFonts w:ascii="Arial" w:hAnsi="Arial" w:cs="Arial"/>
                <w:sz w:val="18"/>
                <w:szCs w:val="18"/>
                <w:lang w:val="en-US"/>
              </w:rPr>
            </w:pPr>
          </w:p>
        </w:tc>
      </w:tr>
      <w:tr w:rsidR="00E06F6D" w:rsidRPr="005D123A" w14:paraId="73E189CC" w14:textId="77777777" w:rsidTr="00870B7F">
        <w:tblPrEx>
          <w:tblBorders>
            <w:top w:val="none" w:sz="0" w:space="0" w:color="auto"/>
          </w:tblBorders>
        </w:tblPrEx>
        <w:trPr>
          <w:trHeight w:val="506"/>
        </w:trPr>
        <w:tc>
          <w:tcPr>
            <w:tcW w:w="580" w:type="pct"/>
            <w:tcBorders>
              <w:top w:val="single" w:sz="10"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6C79D917" w14:textId="4F30C817" w:rsidR="00E06F6D" w:rsidRPr="005D123A" w:rsidRDefault="00E06F6D" w:rsidP="003515EE">
            <w:pPr>
              <w:rPr>
                <w:rFonts w:ascii="Arial" w:hAnsi="Arial" w:cs="Arial"/>
                <w:b/>
                <w:sz w:val="18"/>
                <w:szCs w:val="18"/>
                <w:lang w:val="en-US"/>
              </w:rPr>
            </w:pPr>
            <w:r w:rsidRPr="005D123A">
              <w:rPr>
                <w:rFonts w:ascii="Arial" w:hAnsi="Arial" w:cs="Arial"/>
                <w:b/>
                <w:sz w:val="18"/>
                <w:szCs w:val="18"/>
                <w:lang w:val="en-US"/>
              </w:rPr>
              <w:t>C3-QP</w:t>
            </w:r>
            <w:r w:rsidR="00870B7F">
              <w:rPr>
                <w:rFonts w:ascii="Arial" w:hAnsi="Arial" w:cs="Arial"/>
                <w:b/>
                <w:sz w:val="18"/>
                <w:szCs w:val="18"/>
                <w:lang w:val="en-US"/>
              </w:rPr>
              <w:t>1</w:t>
            </w:r>
            <w:r w:rsidRPr="005D123A">
              <w:rPr>
                <w:rFonts w:ascii="Arial" w:hAnsi="Arial" w:cs="Arial"/>
                <w:b/>
                <w:sz w:val="18"/>
                <w:szCs w:val="18"/>
                <w:lang w:val="en-US"/>
              </w:rPr>
              <w:t>-1</w:t>
            </w:r>
          </w:p>
        </w:tc>
        <w:tc>
          <w:tcPr>
            <w:tcW w:w="3108" w:type="pct"/>
            <w:gridSpan w:val="3"/>
            <w:tcBorders>
              <w:top w:val="single" w:sz="12" w:space="0" w:color="auto"/>
              <w:left w:val="single" w:sz="4" w:space="0" w:color="auto"/>
              <w:bottom w:val="single" w:sz="4" w:space="0" w:color="auto"/>
              <w:right w:val="single" w:sz="4" w:space="0" w:color="auto"/>
            </w:tcBorders>
            <w:vAlign w:val="center"/>
          </w:tcPr>
          <w:p w14:paraId="198A42EA" w14:textId="77777777" w:rsidR="00E06F6D" w:rsidRPr="005D123A" w:rsidRDefault="00E06F6D" w:rsidP="003515EE">
            <w:pPr>
              <w:rPr>
                <w:rFonts w:ascii="Arial" w:hAnsi="Arial" w:cs="Arial"/>
                <w:sz w:val="18"/>
                <w:szCs w:val="18"/>
                <w:lang w:val="en-US"/>
              </w:rPr>
            </w:pPr>
            <w:r w:rsidRPr="005D123A">
              <w:rPr>
                <w:rFonts w:ascii="Arial" w:hAnsi="Arial" w:cs="Arial"/>
                <w:sz w:val="18"/>
                <w:szCs w:val="18"/>
                <w:lang w:val="en-US"/>
              </w:rPr>
              <w:t>Participation in a criminal organization</w:t>
            </w:r>
          </w:p>
        </w:tc>
        <w:tc>
          <w:tcPr>
            <w:tcW w:w="1312" w:type="pct"/>
            <w:tcBorders>
              <w:top w:val="single" w:sz="12" w:space="0" w:color="auto"/>
              <w:left w:val="single" w:sz="4" w:space="0" w:color="auto"/>
              <w:bottom w:val="single" w:sz="4" w:space="0" w:color="auto"/>
              <w:right w:val="single" w:sz="4" w:space="0" w:color="auto"/>
            </w:tcBorders>
            <w:vAlign w:val="center"/>
          </w:tcPr>
          <w:p w14:paraId="6835D2B6" w14:textId="77777777" w:rsidR="00E06F6D" w:rsidRPr="005D123A" w:rsidRDefault="00E06F6D" w:rsidP="003515EE">
            <w:pPr>
              <w:rPr>
                <w:rFonts w:ascii="Arial" w:hAnsi="Arial" w:cs="Arial"/>
                <w:sz w:val="18"/>
                <w:szCs w:val="18"/>
                <w:lang w:val="en-US"/>
              </w:rPr>
            </w:pPr>
            <w:r>
              <w:rPr>
                <w:rFonts w:ascii="Arial" w:hAnsi="Arial" w:cs="Arial"/>
                <w:noProof/>
                <w:sz w:val="44"/>
                <w:szCs w:val="44"/>
                <w:lang w:eastAsia="en-GB"/>
              </w:rPr>
              <mc:AlternateContent>
                <mc:Choice Requires="wps">
                  <w:drawing>
                    <wp:anchor distT="0" distB="0" distL="114300" distR="114300" simplePos="0" relativeHeight="251883520" behindDoc="0" locked="0" layoutInCell="1" allowOverlap="1" wp14:anchorId="51C97478" wp14:editId="3EE8C1CF">
                      <wp:simplePos x="0" y="0"/>
                      <wp:positionH relativeFrom="column">
                        <wp:posOffset>924560</wp:posOffset>
                      </wp:positionH>
                      <wp:positionV relativeFrom="paragraph">
                        <wp:posOffset>4445</wp:posOffset>
                      </wp:positionV>
                      <wp:extent cx="200025" cy="237490"/>
                      <wp:effectExtent l="0" t="0" r="28575" b="10160"/>
                      <wp:wrapNone/>
                      <wp:docPr id="192" name="Text Box 192"/>
                      <wp:cNvGraphicFramePr/>
                      <a:graphic xmlns:a="http://schemas.openxmlformats.org/drawingml/2006/main">
                        <a:graphicData uri="http://schemas.microsoft.com/office/word/2010/wordprocessingShape">
                          <wps:wsp>
                            <wps:cNvSpPr txBox="1"/>
                            <wps:spPr>
                              <a:xfrm>
                                <a:off x="0" y="0"/>
                                <a:ext cx="200025" cy="237490"/>
                              </a:xfrm>
                              <a:prstGeom prst="rect">
                                <a:avLst/>
                              </a:prstGeom>
                              <a:solidFill>
                                <a:schemeClr val="lt1"/>
                              </a:solidFill>
                              <a:ln w="254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8496080" w14:textId="025FEDCE" w:rsidR="00E1775B" w:rsidRPr="0060092D" w:rsidRDefault="00E1775B" w:rsidP="00E06F6D">
                                  <w:pPr>
                                    <w:jc w:val="center"/>
                                  </w:pPr>
                                </w:p>
                                <w:p w14:paraId="7207ED35" w14:textId="77777777" w:rsidR="00E1775B" w:rsidRPr="00FD66A7" w:rsidRDefault="00E1775B" w:rsidP="00E06F6D">
                                  <w:pPr>
                                    <w:jc w:val="center"/>
                                    <w:rPr>
                                      <w:b/>
                                    </w:rPr>
                                  </w:pPr>
                                </w:p>
                                <w:p w14:paraId="3523FADF" w14:textId="77777777" w:rsidR="00E1775B" w:rsidRPr="00FD66A7" w:rsidRDefault="00E1775B" w:rsidP="00E06F6D">
                                  <w:pPr>
                                    <w:jc w:val="center"/>
                                    <w:rPr>
                                      <w:b/>
                                    </w:rPr>
                                  </w:pPr>
                                </w:p>
                              </w:txbxContent>
                            </wps:txbx>
                            <wps:bodyPr rot="0" spcFirstLastPara="0" vertOverflow="overflow" horzOverflow="overflow" vert="horz" wrap="square" lIns="91440" tIns="45720" rIns="91440" bIns="45720" numCol="1" spcCol="0" rtlCol="0" fromWordArt="0" anchor="ctr"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C97478" id="_x0000_t202" coordsize="21600,21600" o:spt="202" path="m,l,21600r21600,l21600,xe">
                      <v:stroke joinstyle="miter"/>
                      <v:path gradientshapeok="t" o:connecttype="rect"/>
                    </v:shapetype>
                    <v:shape id="Text Box 192" o:spid="_x0000_s1031" type="#_x0000_t202" style="position:absolute;margin-left:72.8pt;margin-top:.35pt;width:15.75pt;height:18.7pt;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" fillcolor="white [3201]" strokeweight="2pt">
                      <v:textbox>
                        <w:txbxContent>
                          <w:p w14:paraId="38496080" w14:textId="025FEDCE" w:rsidR="00E1775B" w:rsidRPr="0060092D" w:rsidRDefault="00E1775B" w:rsidP="00E06F6D">
                            <w:pPr>
                              <w:jc w:val="center"/>
                            </w:pPr>
                          </w:p>
                          <w:p w14:paraId="7207ED35" w14:textId="77777777" w:rsidR="00E1775B" w:rsidRPr="00FD66A7" w:rsidRDefault="00E1775B" w:rsidP="00E06F6D">
                            <w:pPr>
                              <w:jc w:val="center"/>
                              <w:rPr>
                                <w:b/>
                              </w:rPr>
                            </w:pPr>
                          </w:p>
                          <w:p w14:paraId="3523FADF" w14:textId="77777777" w:rsidR="00E1775B" w:rsidRPr="00FD66A7" w:rsidRDefault="00E1775B" w:rsidP="00E06F6D">
                            <w:pPr>
                              <w:jc w:val="center"/>
                              <w:rPr>
                                <w:b/>
                              </w:rPr>
                            </w:pPr>
                          </w:p>
                        </w:txbxContent>
                      </v:textbox>
                    </v:shape>
                  </w:pict>
                </mc:Fallback>
              </mc:AlternateContent>
            </w:r>
            <w:r>
              <w:rPr>
                <w:rFonts w:ascii="Arial" w:hAnsi="Arial" w:cs="Arial"/>
                <w:noProof/>
                <w:sz w:val="44"/>
                <w:szCs w:val="44"/>
                <w:lang w:eastAsia="en-GB"/>
              </w:rPr>
              <mc:AlternateContent>
                <mc:Choice Requires="wps">
                  <w:drawing>
                    <wp:anchor distT="0" distB="0" distL="114300" distR="114300" simplePos="0" relativeHeight="251882496" behindDoc="0" locked="0" layoutInCell="1" allowOverlap="1" wp14:anchorId="07546246" wp14:editId="4B4ADA57">
                      <wp:simplePos x="0" y="0"/>
                      <wp:positionH relativeFrom="column">
                        <wp:posOffset>287020</wp:posOffset>
                      </wp:positionH>
                      <wp:positionV relativeFrom="paragraph">
                        <wp:posOffset>7620</wp:posOffset>
                      </wp:positionV>
                      <wp:extent cx="200025" cy="237490"/>
                      <wp:effectExtent l="0" t="0" r="28575" b="10160"/>
                      <wp:wrapNone/>
                      <wp:docPr id="191" name="Text Box 191"/>
                      <wp:cNvGraphicFramePr/>
                      <a:graphic xmlns:a="http://schemas.openxmlformats.org/drawingml/2006/main">
                        <a:graphicData uri="http://schemas.microsoft.com/office/word/2010/wordprocessingShape">
                          <wps:wsp>
                            <wps:cNvSpPr txBox="1"/>
                            <wps:spPr>
                              <a:xfrm>
                                <a:off x="0" y="0"/>
                                <a:ext cx="200025" cy="237490"/>
                              </a:xfrm>
                              <a:prstGeom prst="rect">
                                <a:avLst/>
                              </a:prstGeom>
                              <a:solidFill>
                                <a:schemeClr val="lt1"/>
                              </a:solidFill>
                              <a:ln w="254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7F0FA5A" w14:textId="77777777" w:rsidR="00E1775B" w:rsidRPr="0060092D" w:rsidRDefault="00E1775B" w:rsidP="00E06F6D">
                                  <w:pPr>
                                    <w:jc w:val="center"/>
                                  </w:pPr>
                                </w:p>
                                <w:p w14:paraId="62C11799" w14:textId="77777777" w:rsidR="00E1775B" w:rsidRPr="00FD66A7" w:rsidRDefault="00E1775B" w:rsidP="00E06F6D">
                                  <w:pPr>
                                    <w:jc w:val="center"/>
                                    <w:rPr>
                                      <w:b/>
                                    </w:rPr>
                                  </w:pPr>
                                </w:p>
                                <w:p w14:paraId="24B33EAC" w14:textId="77777777" w:rsidR="00E1775B" w:rsidRPr="00FD66A7" w:rsidRDefault="00E1775B" w:rsidP="00E06F6D">
                                  <w:pPr>
                                    <w:jc w:val="center"/>
                                    <w:rPr>
                                      <w:b/>
                                    </w:rPr>
                                  </w:pPr>
                                </w:p>
                              </w:txbxContent>
                            </wps:txbx>
                            <wps:bodyPr rot="0" spcFirstLastPara="0" vertOverflow="overflow" horzOverflow="overflow" vert="horz" wrap="square" lIns="91440" tIns="45720" rIns="91440" bIns="45720" numCol="1" spcCol="0" rtlCol="0" fromWordArt="0" anchor="ctr"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546246" id="Text Box 191" o:spid="_x0000_s1032" type="#_x0000_t202" style="position:absolute;margin-left:22.6pt;margin-top:.6pt;width:15.75pt;height:18.7pt;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" fillcolor="white [3201]" strokeweight="2pt">
                      <v:textbox>
                        <w:txbxContent>
                          <w:p w14:paraId="27F0FA5A" w14:textId="77777777" w:rsidR="00E1775B" w:rsidRPr="0060092D" w:rsidRDefault="00E1775B" w:rsidP="00E06F6D">
                            <w:pPr>
                              <w:jc w:val="center"/>
                            </w:pPr>
                          </w:p>
                          <w:p w14:paraId="62C11799" w14:textId="77777777" w:rsidR="00E1775B" w:rsidRPr="00FD66A7" w:rsidRDefault="00E1775B" w:rsidP="00E06F6D">
                            <w:pPr>
                              <w:jc w:val="center"/>
                              <w:rPr>
                                <w:b/>
                              </w:rPr>
                            </w:pPr>
                          </w:p>
                          <w:p w14:paraId="24B33EAC" w14:textId="77777777" w:rsidR="00E1775B" w:rsidRPr="00FD66A7" w:rsidRDefault="00E1775B" w:rsidP="00E06F6D">
                            <w:pPr>
                              <w:jc w:val="center"/>
                              <w:rPr>
                                <w:b/>
                              </w:rPr>
                            </w:pPr>
                          </w:p>
                        </w:txbxContent>
                      </v:textbox>
                    </v:shape>
                  </w:pict>
                </mc:Fallback>
              </mc:AlternateContent>
            </w:r>
            <w:r w:rsidRPr="005D123A">
              <w:rPr>
                <w:rFonts w:ascii="Arial" w:hAnsi="Arial" w:cs="Arial"/>
                <w:sz w:val="18"/>
                <w:szCs w:val="18"/>
                <w:lang w:val="en-US"/>
              </w:rPr>
              <w:t xml:space="preserve">Yes  </w:t>
            </w:r>
            <w:r>
              <w:rPr>
                <w:rFonts w:ascii="Arial" w:hAnsi="Arial" w:cs="Arial"/>
                <w:sz w:val="18"/>
                <w:szCs w:val="18"/>
                <w:lang w:val="en-US"/>
              </w:rPr>
              <w:t xml:space="preserve">            </w:t>
            </w:r>
            <w:r w:rsidRPr="005D123A">
              <w:rPr>
                <w:rFonts w:ascii="Arial" w:hAnsi="Arial" w:cs="Arial"/>
                <w:sz w:val="18"/>
                <w:szCs w:val="18"/>
                <w:lang w:val="en-US"/>
              </w:rPr>
              <w:t xml:space="preserve">No </w:t>
            </w:r>
          </w:p>
        </w:tc>
      </w:tr>
      <w:tr w:rsidR="00E06F6D" w:rsidRPr="005D123A" w14:paraId="0D69586F" w14:textId="77777777" w:rsidTr="00870B7F">
        <w:tblPrEx>
          <w:tblBorders>
            <w:top w:val="none" w:sz="0" w:space="0" w:color="auto"/>
          </w:tblBorders>
        </w:tblPrEx>
        <w:trPr>
          <w:trHeight w:val="506"/>
        </w:trPr>
        <w:tc>
          <w:tcPr>
            <w:tcW w:w="580" w:type="pct"/>
            <w:tcBorders>
              <w:top w:val="single" w:sz="10"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2E7056B7" w14:textId="4719F2DC" w:rsidR="00E06F6D" w:rsidRPr="005D123A" w:rsidRDefault="00E06F6D" w:rsidP="003515EE">
            <w:pPr>
              <w:rPr>
                <w:rFonts w:ascii="Arial" w:hAnsi="Arial" w:cs="Arial"/>
                <w:b/>
                <w:sz w:val="18"/>
                <w:szCs w:val="18"/>
                <w:lang w:val="en-US"/>
              </w:rPr>
            </w:pPr>
            <w:r w:rsidRPr="005D123A">
              <w:rPr>
                <w:rFonts w:ascii="Arial" w:hAnsi="Arial" w:cs="Arial"/>
                <w:b/>
                <w:sz w:val="18"/>
                <w:szCs w:val="18"/>
                <w:lang w:val="en-US"/>
              </w:rPr>
              <w:t>C3-QP</w:t>
            </w:r>
            <w:r w:rsidR="00870B7F">
              <w:rPr>
                <w:rFonts w:ascii="Arial" w:hAnsi="Arial" w:cs="Arial"/>
                <w:b/>
                <w:sz w:val="18"/>
                <w:szCs w:val="18"/>
                <w:lang w:val="en-US"/>
              </w:rPr>
              <w:t>1</w:t>
            </w:r>
            <w:r w:rsidRPr="005D123A">
              <w:rPr>
                <w:rFonts w:ascii="Arial" w:hAnsi="Arial" w:cs="Arial"/>
                <w:b/>
                <w:sz w:val="18"/>
                <w:szCs w:val="18"/>
                <w:lang w:val="en-US"/>
              </w:rPr>
              <w:t>-2</w:t>
            </w:r>
          </w:p>
        </w:tc>
        <w:tc>
          <w:tcPr>
            <w:tcW w:w="3108" w:type="pct"/>
            <w:gridSpan w:val="3"/>
            <w:tcBorders>
              <w:top w:val="single" w:sz="10" w:space="0" w:color="auto"/>
              <w:left w:val="single" w:sz="4" w:space="0" w:color="auto"/>
              <w:bottom w:val="single" w:sz="4" w:space="0" w:color="auto"/>
              <w:right w:val="single" w:sz="4" w:space="0" w:color="auto"/>
            </w:tcBorders>
            <w:vAlign w:val="center"/>
          </w:tcPr>
          <w:p w14:paraId="26BB6AD9" w14:textId="77777777" w:rsidR="00E06F6D" w:rsidRPr="005D123A" w:rsidRDefault="00E06F6D" w:rsidP="003515EE">
            <w:pPr>
              <w:rPr>
                <w:rFonts w:ascii="Arial" w:hAnsi="Arial" w:cs="Arial"/>
                <w:sz w:val="18"/>
                <w:szCs w:val="18"/>
                <w:lang w:val="en-US"/>
              </w:rPr>
            </w:pPr>
            <w:r w:rsidRPr="005D123A">
              <w:rPr>
                <w:rFonts w:ascii="Arial" w:hAnsi="Arial" w:cs="Arial"/>
                <w:sz w:val="18"/>
                <w:szCs w:val="18"/>
                <w:lang w:val="en-US"/>
              </w:rPr>
              <w:t>Corruption</w:t>
            </w:r>
          </w:p>
        </w:tc>
        <w:tc>
          <w:tcPr>
            <w:tcW w:w="1312" w:type="pct"/>
            <w:tcBorders>
              <w:top w:val="single" w:sz="10" w:space="0" w:color="auto"/>
              <w:left w:val="single" w:sz="4" w:space="0" w:color="auto"/>
              <w:bottom w:val="single" w:sz="4" w:space="0" w:color="auto"/>
              <w:right w:val="single" w:sz="4" w:space="0" w:color="auto"/>
            </w:tcBorders>
            <w:vAlign w:val="center"/>
          </w:tcPr>
          <w:p w14:paraId="7EFEBB6E" w14:textId="77777777" w:rsidR="00E06F6D" w:rsidRPr="005D123A" w:rsidRDefault="00E06F6D" w:rsidP="003515EE">
            <w:pPr>
              <w:rPr>
                <w:rFonts w:ascii="Arial" w:hAnsi="Arial" w:cs="Arial"/>
                <w:sz w:val="18"/>
                <w:szCs w:val="18"/>
                <w:lang w:val="en-US"/>
              </w:rPr>
            </w:pPr>
            <w:r>
              <w:rPr>
                <w:rFonts w:ascii="Arial" w:hAnsi="Arial" w:cs="Arial"/>
                <w:noProof/>
                <w:sz w:val="44"/>
                <w:szCs w:val="44"/>
                <w:lang w:eastAsia="en-GB"/>
              </w:rPr>
              <mc:AlternateContent>
                <mc:Choice Requires="wps">
                  <w:drawing>
                    <wp:anchor distT="0" distB="0" distL="114300" distR="114300" simplePos="0" relativeHeight="251885568" behindDoc="0" locked="0" layoutInCell="1" allowOverlap="1" wp14:anchorId="11A71D51" wp14:editId="531C5A81">
                      <wp:simplePos x="0" y="0"/>
                      <wp:positionH relativeFrom="column">
                        <wp:posOffset>903605</wp:posOffset>
                      </wp:positionH>
                      <wp:positionV relativeFrom="paragraph">
                        <wp:posOffset>15240</wp:posOffset>
                      </wp:positionV>
                      <wp:extent cx="200025" cy="237490"/>
                      <wp:effectExtent l="0" t="0" r="28575" b="10160"/>
                      <wp:wrapNone/>
                      <wp:docPr id="194" name="Text Box 194"/>
                      <wp:cNvGraphicFramePr/>
                      <a:graphic xmlns:a="http://schemas.openxmlformats.org/drawingml/2006/main">
                        <a:graphicData uri="http://schemas.microsoft.com/office/word/2010/wordprocessingShape">
                          <wps:wsp>
                            <wps:cNvSpPr txBox="1"/>
                            <wps:spPr>
                              <a:xfrm>
                                <a:off x="0" y="0"/>
                                <a:ext cx="200025" cy="237490"/>
                              </a:xfrm>
                              <a:prstGeom prst="rect">
                                <a:avLst/>
                              </a:prstGeom>
                              <a:solidFill>
                                <a:schemeClr val="lt1"/>
                              </a:solidFill>
                              <a:ln w="254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72A4074" w14:textId="3532B5E1" w:rsidR="00E1775B" w:rsidRPr="0060092D" w:rsidRDefault="00E1775B" w:rsidP="00E06F6D">
                                  <w:pPr>
                                    <w:jc w:val="center"/>
                                  </w:pPr>
                                </w:p>
                                <w:p w14:paraId="4AF76427" w14:textId="77777777" w:rsidR="00E1775B" w:rsidRPr="00FD66A7" w:rsidRDefault="00E1775B" w:rsidP="00E06F6D">
                                  <w:pPr>
                                    <w:jc w:val="center"/>
                                    <w:rPr>
                                      <w:b/>
                                    </w:rPr>
                                  </w:pPr>
                                </w:p>
                                <w:p w14:paraId="0FCA06FC" w14:textId="77777777" w:rsidR="00E1775B" w:rsidRPr="00FD66A7" w:rsidRDefault="00E1775B" w:rsidP="00E06F6D">
                                  <w:pPr>
                                    <w:jc w:val="center"/>
                                    <w:rPr>
                                      <w:b/>
                                    </w:rPr>
                                  </w:pPr>
                                </w:p>
                              </w:txbxContent>
                            </wps:txbx>
                            <wps:bodyPr rot="0" spcFirstLastPara="0" vertOverflow="overflow" horzOverflow="overflow" vert="horz" wrap="square" lIns="91440" tIns="45720" rIns="91440" bIns="45720" numCol="1" spcCol="0" rtlCol="0" fromWordArt="0" anchor="ctr"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A71D51" id="Text Box 194" o:spid="_x0000_s1033" type="#_x0000_t202" style="position:absolute;margin-left:71.15pt;margin-top:1.2pt;width:15.75pt;height:18.7pt;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" fillcolor="white [3201]" strokeweight="2pt">
                      <v:textbox>
                        <w:txbxContent>
                          <w:p w14:paraId="172A4074" w14:textId="3532B5E1" w:rsidR="00E1775B" w:rsidRPr="0060092D" w:rsidRDefault="00E1775B" w:rsidP="00E06F6D">
                            <w:pPr>
                              <w:jc w:val="center"/>
                            </w:pPr>
                          </w:p>
                          <w:p w14:paraId="4AF76427" w14:textId="77777777" w:rsidR="00E1775B" w:rsidRPr="00FD66A7" w:rsidRDefault="00E1775B" w:rsidP="00E06F6D">
                            <w:pPr>
                              <w:jc w:val="center"/>
                              <w:rPr>
                                <w:b/>
                              </w:rPr>
                            </w:pPr>
                          </w:p>
                          <w:p w14:paraId="0FCA06FC" w14:textId="77777777" w:rsidR="00E1775B" w:rsidRPr="00FD66A7" w:rsidRDefault="00E1775B" w:rsidP="00E06F6D">
                            <w:pPr>
                              <w:jc w:val="center"/>
                              <w:rPr>
                                <w:b/>
                              </w:rPr>
                            </w:pPr>
                          </w:p>
                        </w:txbxContent>
                      </v:textbox>
                    </v:shape>
                  </w:pict>
                </mc:Fallback>
              </mc:AlternateContent>
            </w:r>
            <w:r>
              <w:rPr>
                <w:rFonts w:ascii="Arial" w:hAnsi="Arial" w:cs="Arial"/>
                <w:noProof/>
                <w:sz w:val="44"/>
                <w:szCs w:val="44"/>
                <w:lang w:eastAsia="en-GB"/>
              </w:rPr>
              <mc:AlternateContent>
                <mc:Choice Requires="wps">
                  <w:drawing>
                    <wp:anchor distT="0" distB="0" distL="114300" distR="114300" simplePos="0" relativeHeight="251884544" behindDoc="0" locked="0" layoutInCell="1" allowOverlap="1" wp14:anchorId="01C8FBE8" wp14:editId="16749C1F">
                      <wp:simplePos x="0" y="0"/>
                      <wp:positionH relativeFrom="column">
                        <wp:posOffset>290195</wp:posOffset>
                      </wp:positionH>
                      <wp:positionV relativeFrom="paragraph">
                        <wp:posOffset>18415</wp:posOffset>
                      </wp:positionV>
                      <wp:extent cx="200025" cy="237490"/>
                      <wp:effectExtent l="0" t="0" r="28575" b="10160"/>
                      <wp:wrapNone/>
                      <wp:docPr id="193" name="Text Box 193"/>
                      <wp:cNvGraphicFramePr/>
                      <a:graphic xmlns:a="http://schemas.openxmlformats.org/drawingml/2006/main">
                        <a:graphicData uri="http://schemas.microsoft.com/office/word/2010/wordprocessingShape">
                          <wps:wsp>
                            <wps:cNvSpPr txBox="1"/>
                            <wps:spPr>
                              <a:xfrm>
                                <a:off x="0" y="0"/>
                                <a:ext cx="200025" cy="237490"/>
                              </a:xfrm>
                              <a:prstGeom prst="rect">
                                <a:avLst/>
                              </a:prstGeom>
                              <a:solidFill>
                                <a:schemeClr val="lt1"/>
                              </a:solidFill>
                              <a:ln w="254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0F41F07" w14:textId="77777777" w:rsidR="00E1775B" w:rsidRPr="0060092D" w:rsidRDefault="00E1775B" w:rsidP="00E06F6D">
                                  <w:pPr>
                                    <w:jc w:val="center"/>
                                  </w:pPr>
                                </w:p>
                                <w:p w14:paraId="3056FC47" w14:textId="77777777" w:rsidR="00E1775B" w:rsidRPr="00FD66A7" w:rsidRDefault="00E1775B" w:rsidP="00E06F6D">
                                  <w:pPr>
                                    <w:jc w:val="center"/>
                                    <w:rPr>
                                      <w:b/>
                                    </w:rPr>
                                  </w:pPr>
                                </w:p>
                                <w:p w14:paraId="1418F422" w14:textId="77777777" w:rsidR="00E1775B" w:rsidRPr="00FD66A7" w:rsidRDefault="00E1775B" w:rsidP="00E06F6D">
                                  <w:pPr>
                                    <w:jc w:val="center"/>
                                    <w:rPr>
                                      <w:b/>
                                    </w:rPr>
                                  </w:pPr>
                                </w:p>
                              </w:txbxContent>
                            </wps:txbx>
                            <wps:bodyPr rot="0" spcFirstLastPara="0" vertOverflow="overflow" horzOverflow="overflow" vert="horz" wrap="square" lIns="91440" tIns="45720" rIns="91440" bIns="45720" numCol="1" spcCol="0" rtlCol="0" fromWordArt="0" anchor="ctr"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C8FBE8" id="Text Box 193" o:spid="_x0000_s1034" type="#_x0000_t202" style="position:absolute;margin-left:22.85pt;margin-top:1.45pt;width:15.75pt;height:18.7pt;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" fillcolor="white [3201]" strokeweight="2pt">
                      <v:textbox>
                        <w:txbxContent>
                          <w:p w14:paraId="00F41F07" w14:textId="77777777" w:rsidR="00E1775B" w:rsidRPr="0060092D" w:rsidRDefault="00E1775B" w:rsidP="00E06F6D">
                            <w:pPr>
                              <w:jc w:val="center"/>
                            </w:pPr>
                          </w:p>
                          <w:p w14:paraId="3056FC47" w14:textId="77777777" w:rsidR="00E1775B" w:rsidRPr="00FD66A7" w:rsidRDefault="00E1775B" w:rsidP="00E06F6D">
                            <w:pPr>
                              <w:jc w:val="center"/>
                              <w:rPr>
                                <w:b/>
                              </w:rPr>
                            </w:pPr>
                          </w:p>
                          <w:p w14:paraId="1418F422" w14:textId="77777777" w:rsidR="00E1775B" w:rsidRPr="00FD66A7" w:rsidRDefault="00E1775B" w:rsidP="00E06F6D">
                            <w:pPr>
                              <w:jc w:val="center"/>
                              <w:rPr>
                                <w:b/>
                              </w:rPr>
                            </w:pPr>
                          </w:p>
                        </w:txbxContent>
                      </v:textbox>
                    </v:shape>
                  </w:pict>
                </mc:Fallback>
              </mc:AlternateContent>
            </w:r>
            <w:r w:rsidRPr="005D123A">
              <w:rPr>
                <w:rFonts w:ascii="Arial" w:hAnsi="Arial" w:cs="Arial"/>
                <w:sz w:val="18"/>
                <w:szCs w:val="18"/>
                <w:lang w:val="en-US"/>
              </w:rPr>
              <w:t xml:space="preserve">Yes  </w:t>
            </w:r>
            <w:r>
              <w:rPr>
                <w:rFonts w:ascii="Arial" w:hAnsi="Arial" w:cs="Arial"/>
                <w:sz w:val="18"/>
                <w:szCs w:val="18"/>
                <w:lang w:val="en-US"/>
              </w:rPr>
              <w:t xml:space="preserve">           </w:t>
            </w:r>
            <w:r w:rsidRPr="005D123A">
              <w:rPr>
                <w:rFonts w:ascii="Arial" w:hAnsi="Arial" w:cs="Arial"/>
                <w:sz w:val="18"/>
                <w:szCs w:val="18"/>
                <w:lang w:val="en-US"/>
              </w:rPr>
              <w:t xml:space="preserve">No </w:t>
            </w:r>
          </w:p>
        </w:tc>
      </w:tr>
      <w:tr w:rsidR="00E06F6D" w:rsidRPr="005D123A" w14:paraId="71FCAFF0" w14:textId="77777777" w:rsidTr="00870B7F">
        <w:tblPrEx>
          <w:tblBorders>
            <w:top w:val="none" w:sz="0" w:space="0" w:color="auto"/>
          </w:tblBorders>
        </w:tblPrEx>
        <w:trPr>
          <w:trHeight w:val="506"/>
        </w:trPr>
        <w:tc>
          <w:tcPr>
            <w:tcW w:w="580" w:type="pct"/>
            <w:tcBorders>
              <w:top w:val="single" w:sz="10"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1D725C57" w14:textId="4E8AF448" w:rsidR="00E06F6D" w:rsidRPr="005D123A" w:rsidRDefault="00E06F6D" w:rsidP="003515EE">
            <w:pPr>
              <w:rPr>
                <w:rFonts w:ascii="Arial" w:hAnsi="Arial" w:cs="Arial"/>
                <w:b/>
                <w:sz w:val="18"/>
                <w:szCs w:val="18"/>
                <w:lang w:val="en-US"/>
              </w:rPr>
            </w:pPr>
            <w:r w:rsidRPr="005D123A">
              <w:rPr>
                <w:rFonts w:ascii="Arial" w:hAnsi="Arial" w:cs="Arial"/>
                <w:b/>
                <w:sz w:val="18"/>
                <w:szCs w:val="18"/>
                <w:lang w:val="en-US"/>
              </w:rPr>
              <w:t>C3-QP</w:t>
            </w:r>
            <w:r w:rsidR="00870B7F">
              <w:rPr>
                <w:rFonts w:ascii="Arial" w:hAnsi="Arial" w:cs="Arial"/>
                <w:b/>
                <w:sz w:val="18"/>
                <w:szCs w:val="18"/>
                <w:lang w:val="en-US"/>
              </w:rPr>
              <w:t>1</w:t>
            </w:r>
            <w:r w:rsidRPr="005D123A">
              <w:rPr>
                <w:rFonts w:ascii="Arial" w:hAnsi="Arial" w:cs="Arial"/>
                <w:b/>
                <w:sz w:val="18"/>
                <w:szCs w:val="18"/>
                <w:lang w:val="en-US"/>
              </w:rPr>
              <w:t>-3</w:t>
            </w:r>
          </w:p>
        </w:tc>
        <w:tc>
          <w:tcPr>
            <w:tcW w:w="3108" w:type="pct"/>
            <w:gridSpan w:val="3"/>
            <w:tcBorders>
              <w:top w:val="single" w:sz="10" w:space="0" w:color="auto"/>
              <w:left w:val="single" w:sz="4" w:space="0" w:color="auto"/>
              <w:bottom w:val="single" w:sz="4" w:space="0" w:color="auto"/>
              <w:right w:val="single" w:sz="4" w:space="0" w:color="auto"/>
            </w:tcBorders>
            <w:vAlign w:val="center"/>
          </w:tcPr>
          <w:p w14:paraId="474D2A0E" w14:textId="77777777" w:rsidR="00E06F6D" w:rsidRPr="005D123A" w:rsidRDefault="00E06F6D" w:rsidP="003515EE">
            <w:pPr>
              <w:rPr>
                <w:rFonts w:ascii="Arial" w:hAnsi="Arial" w:cs="Arial"/>
                <w:sz w:val="18"/>
                <w:szCs w:val="18"/>
                <w:lang w:val="en-US"/>
              </w:rPr>
            </w:pPr>
            <w:r w:rsidRPr="005D123A">
              <w:rPr>
                <w:rFonts w:ascii="Arial" w:hAnsi="Arial" w:cs="Arial"/>
                <w:sz w:val="18"/>
                <w:szCs w:val="18"/>
                <w:lang w:val="en-US"/>
              </w:rPr>
              <w:t>Fraud</w:t>
            </w:r>
          </w:p>
        </w:tc>
        <w:tc>
          <w:tcPr>
            <w:tcW w:w="1312" w:type="pct"/>
            <w:tcBorders>
              <w:top w:val="single" w:sz="10" w:space="0" w:color="auto"/>
              <w:left w:val="single" w:sz="4" w:space="0" w:color="auto"/>
              <w:bottom w:val="single" w:sz="4" w:space="0" w:color="auto"/>
              <w:right w:val="single" w:sz="4" w:space="0" w:color="auto"/>
            </w:tcBorders>
            <w:vAlign w:val="center"/>
          </w:tcPr>
          <w:p w14:paraId="76533A9E" w14:textId="77777777" w:rsidR="00E06F6D" w:rsidRPr="005D123A" w:rsidRDefault="00E06F6D" w:rsidP="003515EE">
            <w:pPr>
              <w:rPr>
                <w:rFonts w:ascii="Arial" w:hAnsi="Arial" w:cs="Arial"/>
                <w:sz w:val="18"/>
                <w:szCs w:val="18"/>
                <w:lang w:val="en-US"/>
              </w:rPr>
            </w:pPr>
            <w:r>
              <w:rPr>
                <w:rFonts w:ascii="Arial" w:hAnsi="Arial" w:cs="Arial"/>
                <w:noProof/>
                <w:sz w:val="44"/>
                <w:szCs w:val="44"/>
                <w:lang w:eastAsia="en-GB"/>
              </w:rPr>
              <mc:AlternateContent>
                <mc:Choice Requires="wps">
                  <w:drawing>
                    <wp:anchor distT="0" distB="0" distL="114300" distR="114300" simplePos="0" relativeHeight="251886592" behindDoc="0" locked="0" layoutInCell="1" allowOverlap="1" wp14:anchorId="12960485" wp14:editId="20380FBA">
                      <wp:simplePos x="0" y="0"/>
                      <wp:positionH relativeFrom="column">
                        <wp:posOffset>287655</wp:posOffset>
                      </wp:positionH>
                      <wp:positionV relativeFrom="paragraph">
                        <wp:posOffset>7620</wp:posOffset>
                      </wp:positionV>
                      <wp:extent cx="200025" cy="237490"/>
                      <wp:effectExtent l="0" t="0" r="28575" b="10160"/>
                      <wp:wrapNone/>
                      <wp:docPr id="195" name="Text Box 195"/>
                      <wp:cNvGraphicFramePr/>
                      <a:graphic xmlns:a="http://schemas.openxmlformats.org/drawingml/2006/main">
                        <a:graphicData uri="http://schemas.microsoft.com/office/word/2010/wordprocessingShape">
                          <wps:wsp>
                            <wps:cNvSpPr txBox="1"/>
                            <wps:spPr>
                              <a:xfrm>
                                <a:off x="0" y="0"/>
                                <a:ext cx="200025" cy="237490"/>
                              </a:xfrm>
                              <a:prstGeom prst="rect">
                                <a:avLst/>
                              </a:prstGeom>
                              <a:solidFill>
                                <a:schemeClr val="lt1"/>
                              </a:solidFill>
                              <a:ln w="254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4403C99" w14:textId="77777777" w:rsidR="00E1775B" w:rsidRPr="0060092D" w:rsidRDefault="00E1775B" w:rsidP="00E06F6D">
                                  <w:pPr>
                                    <w:jc w:val="center"/>
                                  </w:pPr>
                                </w:p>
                                <w:p w14:paraId="3F618FCA" w14:textId="77777777" w:rsidR="00E1775B" w:rsidRPr="00FD66A7" w:rsidRDefault="00E1775B" w:rsidP="00E06F6D">
                                  <w:pPr>
                                    <w:jc w:val="center"/>
                                    <w:rPr>
                                      <w:b/>
                                    </w:rPr>
                                  </w:pPr>
                                </w:p>
                                <w:p w14:paraId="1CD5FE38" w14:textId="77777777" w:rsidR="00E1775B" w:rsidRPr="00FD66A7" w:rsidRDefault="00E1775B" w:rsidP="00E06F6D">
                                  <w:pPr>
                                    <w:jc w:val="center"/>
                                    <w:rPr>
                                      <w:b/>
                                    </w:rPr>
                                  </w:pPr>
                                </w:p>
                              </w:txbxContent>
                            </wps:txbx>
                            <wps:bodyPr rot="0" spcFirstLastPara="0" vertOverflow="overflow" horzOverflow="overflow" vert="horz" wrap="square" lIns="91440" tIns="45720" rIns="91440" bIns="45720" numCol="1" spcCol="0" rtlCol="0" fromWordArt="0" anchor="ctr"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960485" id="Text Box 195" o:spid="_x0000_s1035" type="#_x0000_t202" style="position:absolute;margin-left:22.65pt;margin-top:.6pt;width:15.75pt;height:18.7pt;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" fillcolor="white [3201]" strokeweight="2pt">
                      <v:textbox>
                        <w:txbxContent>
                          <w:p w14:paraId="54403C99" w14:textId="77777777" w:rsidR="00E1775B" w:rsidRPr="0060092D" w:rsidRDefault="00E1775B" w:rsidP="00E06F6D">
                            <w:pPr>
                              <w:jc w:val="center"/>
                            </w:pPr>
                          </w:p>
                          <w:p w14:paraId="3F618FCA" w14:textId="77777777" w:rsidR="00E1775B" w:rsidRPr="00FD66A7" w:rsidRDefault="00E1775B" w:rsidP="00E06F6D">
                            <w:pPr>
                              <w:jc w:val="center"/>
                              <w:rPr>
                                <w:b/>
                              </w:rPr>
                            </w:pPr>
                          </w:p>
                          <w:p w14:paraId="1CD5FE38" w14:textId="77777777" w:rsidR="00E1775B" w:rsidRPr="00FD66A7" w:rsidRDefault="00E1775B" w:rsidP="00E06F6D">
                            <w:pPr>
                              <w:jc w:val="center"/>
                              <w:rPr>
                                <w:b/>
                              </w:rPr>
                            </w:pPr>
                          </w:p>
                        </w:txbxContent>
                      </v:textbox>
                    </v:shape>
                  </w:pict>
                </mc:Fallback>
              </mc:AlternateContent>
            </w:r>
            <w:r>
              <w:rPr>
                <w:rFonts w:ascii="Arial" w:hAnsi="Arial" w:cs="Arial"/>
                <w:noProof/>
                <w:sz w:val="44"/>
                <w:szCs w:val="44"/>
                <w:lang w:eastAsia="en-GB"/>
              </w:rPr>
              <mc:AlternateContent>
                <mc:Choice Requires="wps">
                  <w:drawing>
                    <wp:anchor distT="0" distB="0" distL="114300" distR="114300" simplePos="0" relativeHeight="251887616" behindDoc="0" locked="0" layoutInCell="1" allowOverlap="1" wp14:anchorId="21C008E5" wp14:editId="5F22071E">
                      <wp:simplePos x="0" y="0"/>
                      <wp:positionH relativeFrom="column">
                        <wp:posOffset>919480</wp:posOffset>
                      </wp:positionH>
                      <wp:positionV relativeFrom="paragraph">
                        <wp:posOffset>6350</wp:posOffset>
                      </wp:positionV>
                      <wp:extent cx="200025" cy="237490"/>
                      <wp:effectExtent l="0" t="0" r="28575" b="10160"/>
                      <wp:wrapNone/>
                      <wp:docPr id="196" name="Text Box 196"/>
                      <wp:cNvGraphicFramePr/>
                      <a:graphic xmlns:a="http://schemas.openxmlformats.org/drawingml/2006/main">
                        <a:graphicData uri="http://schemas.microsoft.com/office/word/2010/wordprocessingShape">
                          <wps:wsp>
                            <wps:cNvSpPr txBox="1"/>
                            <wps:spPr>
                              <a:xfrm>
                                <a:off x="0" y="0"/>
                                <a:ext cx="200025" cy="237490"/>
                              </a:xfrm>
                              <a:prstGeom prst="rect">
                                <a:avLst/>
                              </a:prstGeom>
                              <a:solidFill>
                                <a:schemeClr val="lt1"/>
                              </a:solidFill>
                              <a:ln w="254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7737FD2" w14:textId="75783B80" w:rsidR="00E1775B" w:rsidRPr="0060092D" w:rsidRDefault="00E1775B" w:rsidP="00E06F6D">
                                  <w:pPr>
                                    <w:jc w:val="center"/>
                                  </w:pPr>
                                </w:p>
                                <w:p w14:paraId="64FB7893" w14:textId="77777777" w:rsidR="00E1775B" w:rsidRPr="00FD66A7" w:rsidRDefault="00E1775B" w:rsidP="00E06F6D">
                                  <w:pPr>
                                    <w:jc w:val="center"/>
                                    <w:rPr>
                                      <w:b/>
                                    </w:rPr>
                                  </w:pPr>
                                </w:p>
                                <w:p w14:paraId="1E4D7EB7" w14:textId="77777777" w:rsidR="00E1775B" w:rsidRPr="00FD66A7" w:rsidRDefault="00E1775B" w:rsidP="00E06F6D">
                                  <w:pPr>
                                    <w:jc w:val="center"/>
                                    <w:rPr>
                                      <w:b/>
                                    </w:rPr>
                                  </w:pPr>
                                </w:p>
                              </w:txbxContent>
                            </wps:txbx>
                            <wps:bodyPr rot="0" spcFirstLastPara="0" vertOverflow="overflow" horzOverflow="overflow" vert="horz" wrap="square" lIns="91440" tIns="45720" rIns="91440" bIns="45720" numCol="1" spcCol="0" rtlCol="0" fromWordArt="0" anchor="ctr"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C008E5" id="Text Box 196" o:spid="_x0000_s1036" type="#_x0000_t202" style="position:absolute;margin-left:72.4pt;margin-top:.5pt;width:15.75pt;height:18.7pt;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" fillcolor="white [3201]" strokeweight="2pt">
                      <v:textbox>
                        <w:txbxContent>
                          <w:p w14:paraId="37737FD2" w14:textId="75783B80" w:rsidR="00E1775B" w:rsidRPr="0060092D" w:rsidRDefault="00E1775B" w:rsidP="00E06F6D">
                            <w:pPr>
                              <w:jc w:val="center"/>
                            </w:pPr>
                          </w:p>
                          <w:p w14:paraId="64FB7893" w14:textId="77777777" w:rsidR="00E1775B" w:rsidRPr="00FD66A7" w:rsidRDefault="00E1775B" w:rsidP="00E06F6D">
                            <w:pPr>
                              <w:jc w:val="center"/>
                              <w:rPr>
                                <w:b/>
                              </w:rPr>
                            </w:pPr>
                          </w:p>
                          <w:p w14:paraId="1E4D7EB7" w14:textId="77777777" w:rsidR="00E1775B" w:rsidRPr="00FD66A7" w:rsidRDefault="00E1775B" w:rsidP="00E06F6D">
                            <w:pPr>
                              <w:jc w:val="center"/>
                              <w:rPr>
                                <w:b/>
                              </w:rPr>
                            </w:pPr>
                          </w:p>
                        </w:txbxContent>
                      </v:textbox>
                    </v:shape>
                  </w:pict>
                </mc:Fallback>
              </mc:AlternateContent>
            </w:r>
            <w:r w:rsidRPr="005D123A">
              <w:rPr>
                <w:rFonts w:ascii="Arial" w:hAnsi="Arial" w:cs="Arial"/>
                <w:sz w:val="18"/>
                <w:szCs w:val="18"/>
                <w:lang w:val="en-US"/>
              </w:rPr>
              <w:t xml:space="preserve">Yes  </w:t>
            </w:r>
            <w:r>
              <w:rPr>
                <w:rFonts w:ascii="Arial" w:hAnsi="Arial" w:cs="Arial"/>
                <w:sz w:val="18"/>
                <w:szCs w:val="18"/>
                <w:lang w:val="en-US"/>
              </w:rPr>
              <w:t xml:space="preserve">            </w:t>
            </w:r>
            <w:r w:rsidRPr="005D123A">
              <w:rPr>
                <w:rFonts w:ascii="Arial" w:hAnsi="Arial" w:cs="Arial"/>
                <w:sz w:val="18"/>
                <w:szCs w:val="18"/>
                <w:lang w:val="en-US"/>
              </w:rPr>
              <w:t xml:space="preserve">No </w:t>
            </w:r>
          </w:p>
        </w:tc>
      </w:tr>
      <w:tr w:rsidR="00E06F6D" w:rsidRPr="005D123A" w14:paraId="1C92E79A" w14:textId="77777777" w:rsidTr="00870B7F">
        <w:tblPrEx>
          <w:tblBorders>
            <w:top w:val="none" w:sz="0" w:space="0" w:color="auto"/>
          </w:tblBorders>
        </w:tblPrEx>
        <w:trPr>
          <w:trHeight w:val="506"/>
        </w:trPr>
        <w:tc>
          <w:tcPr>
            <w:tcW w:w="580" w:type="pct"/>
            <w:tcBorders>
              <w:top w:val="single" w:sz="10"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05F683CD" w14:textId="43836470" w:rsidR="00E06F6D" w:rsidRPr="005D123A" w:rsidRDefault="00E06F6D" w:rsidP="003515EE">
            <w:pPr>
              <w:rPr>
                <w:rFonts w:ascii="Arial" w:hAnsi="Arial" w:cs="Arial"/>
                <w:b/>
                <w:sz w:val="18"/>
                <w:szCs w:val="18"/>
                <w:lang w:val="en-US"/>
              </w:rPr>
            </w:pPr>
            <w:r w:rsidRPr="005D123A">
              <w:rPr>
                <w:rFonts w:ascii="Arial" w:hAnsi="Arial" w:cs="Arial"/>
                <w:b/>
                <w:sz w:val="18"/>
                <w:szCs w:val="18"/>
                <w:lang w:val="en-US"/>
              </w:rPr>
              <w:t>C3-QP</w:t>
            </w:r>
            <w:r w:rsidR="00870B7F">
              <w:rPr>
                <w:rFonts w:ascii="Arial" w:hAnsi="Arial" w:cs="Arial"/>
                <w:b/>
                <w:sz w:val="18"/>
                <w:szCs w:val="18"/>
                <w:lang w:val="en-US"/>
              </w:rPr>
              <w:t>1</w:t>
            </w:r>
            <w:r w:rsidRPr="005D123A">
              <w:rPr>
                <w:rFonts w:ascii="Arial" w:hAnsi="Arial" w:cs="Arial"/>
                <w:b/>
                <w:sz w:val="18"/>
                <w:szCs w:val="18"/>
                <w:lang w:val="en-US"/>
              </w:rPr>
              <w:t>-4</w:t>
            </w:r>
          </w:p>
        </w:tc>
        <w:tc>
          <w:tcPr>
            <w:tcW w:w="3108" w:type="pct"/>
            <w:gridSpan w:val="3"/>
            <w:tcBorders>
              <w:top w:val="single" w:sz="10" w:space="0" w:color="auto"/>
              <w:left w:val="single" w:sz="4" w:space="0" w:color="auto"/>
              <w:bottom w:val="single" w:sz="4" w:space="0" w:color="auto"/>
              <w:right w:val="single" w:sz="4" w:space="0" w:color="auto"/>
            </w:tcBorders>
            <w:vAlign w:val="center"/>
          </w:tcPr>
          <w:p w14:paraId="5D2AFB74" w14:textId="77777777" w:rsidR="00E06F6D" w:rsidRPr="005D123A" w:rsidRDefault="00E06F6D" w:rsidP="003515EE">
            <w:pPr>
              <w:rPr>
                <w:rFonts w:ascii="Arial" w:hAnsi="Arial" w:cs="Arial"/>
                <w:sz w:val="18"/>
                <w:szCs w:val="18"/>
                <w:lang w:val="en-US"/>
              </w:rPr>
            </w:pPr>
            <w:r w:rsidRPr="005D123A">
              <w:rPr>
                <w:rFonts w:ascii="Arial" w:hAnsi="Arial" w:cs="Arial"/>
                <w:sz w:val="18"/>
                <w:szCs w:val="18"/>
                <w:lang w:val="en-US"/>
              </w:rPr>
              <w:t>Terrorist offences or offences linked to terrorist activities</w:t>
            </w:r>
          </w:p>
        </w:tc>
        <w:tc>
          <w:tcPr>
            <w:tcW w:w="1312" w:type="pct"/>
            <w:tcBorders>
              <w:top w:val="single" w:sz="10" w:space="0" w:color="auto"/>
              <w:left w:val="single" w:sz="4" w:space="0" w:color="auto"/>
              <w:bottom w:val="single" w:sz="4" w:space="0" w:color="auto"/>
              <w:right w:val="single" w:sz="4" w:space="0" w:color="auto"/>
            </w:tcBorders>
            <w:vAlign w:val="center"/>
          </w:tcPr>
          <w:p w14:paraId="54FD82E1" w14:textId="77777777" w:rsidR="00E06F6D" w:rsidRPr="005D123A" w:rsidRDefault="00E06F6D" w:rsidP="003515EE">
            <w:pPr>
              <w:rPr>
                <w:rFonts w:ascii="Arial" w:hAnsi="Arial" w:cs="Arial"/>
                <w:sz w:val="18"/>
                <w:szCs w:val="18"/>
                <w:lang w:val="en-US"/>
              </w:rPr>
            </w:pPr>
            <w:r>
              <w:rPr>
                <w:rFonts w:ascii="Arial" w:hAnsi="Arial" w:cs="Arial"/>
                <w:noProof/>
                <w:sz w:val="44"/>
                <w:szCs w:val="44"/>
                <w:lang w:eastAsia="en-GB"/>
              </w:rPr>
              <mc:AlternateContent>
                <mc:Choice Requires="wps">
                  <w:drawing>
                    <wp:anchor distT="0" distB="0" distL="114300" distR="114300" simplePos="0" relativeHeight="251888640" behindDoc="0" locked="0" layoutInCell="1" allowOverlap="1" wp14:anchorId="3777E024" wp14:editId="0CDEA18B">
                      <wp:simplePos x="0" y="0"/>
                      <wp:positionH relativeFrom="column">
                        <wp:posOffset>297815</wp:posOffset>
                      </wp:positionH>
                      <wp:positionV relativeFrom="paragraph">
                        <wp:posOffset>26035</wp:posOffset>
                      </wp:positionV>
                      <wp:extent cx="200025" cy="237490"/>
                      <wp:effectExtent l="0" t="0" r="28575" b="10160"/>
                      <wp:wrapNone/>
                      <wp:docPr id="197" name="Text Box 197"/>
                      <wp:cNvGraphicFramePr/>
                      <a:graphic xmlns:a="http://schemas.openxmlformats.org/drawingml/2006/main">
                        <a:graphicData uri="http://schemas.microsoft.com/office/word/2010/wordprocessingShape">
                          <wps:wsp>
                            <wps:cNvSpPr txBox="1"/>
                            <wps:spPr>
                              <a:xfrm>
                                <a:off x="0" y="0"/>
                                <a:ext cx="200025" cy="237490"/>
                              </a:xfrm>
                              <a:prstGeom prst="rect">
                                <a:avLst/>
                              </a:prstGeom>
                              <a:solidFill>
                                <a:schemeClr val="lt1"/>
                              </a:solidFill>
                              <a:ln w="254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081B692" w14:textId="77777777" w:rsidR="00E1775B" w:rsidRPr="0060092D" w:rsidRDefault="00E1775B" w:rsidP="00E06F6D">
                                  <w:pPr>
                                    <w:jc w:val="center"/>
                                  </w:pPr>
                                </w:p>
                                <w:p w14:paraId="3B45E89D" w14:textId="77777777" w:rsidR="00E1775B" w:rsidRPr="00FD66A7" w:rsidRDefault="00E1775B" w:rsidP="00E06F6D">
                                  <w:pPr>
                                    <w:jc w:val="center"/>
                                    <w:rPr>
                                      <w:b/>
                                    </w:rPr>
                                  </w:pPr>
                                </w:p>
                                <w:p w14:paraId="03F9A655" w14:textId="77777777" w:rsidR="00E1775B" w:rsidRPr="00FD66A7" w:rsidRDefault="00E1775B" w:rsidP="00E06F6D">
                                  <w:pPr>
                                    <w:jc w:val="center"/>
                                    <w:rPr>
                                      <w:b/>
                                    </w:rPr>
                                  </w:pPr>
                                </w:p>
                              </w:txbxContent>
                            </wps:txbx>
                            <wps:bodyPr rot="0" spcFirstLastPara="0" vertOverflow="overflow" horzOverflow="overflow" vert="horz" wrap="square" lIns="91440" tIns="45720" rIns="91440" bIns="45720" numCol="1" spcCol="0" rtlCol="0" fromWordArt="0" anchor="ctr"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77E024" id="Text Box 197" o:spid="_x0000_s1037" type="#_x0000_t202" style="position:absolute;margin-left:23.45pt;margin-top:2.05pt;width:15.75pt;height:18.7pt;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" fillcolor="white [3201]" strokeweight="2pt">
                      <v:textbox>
                        <w:txbxContent>
                          <w:p w14:paraId="7081B692" w14:textId="77777777" w:rsidR="00E1775B" w:rsidRPr="0060092D" w:rsidRDefault="00E1775B" w:rsidP="00E06F6D">
                            <w:pPr>
                              <w:jc w:val="center"/>
                            </w:pPr>
                          </w:p>
                          <w:p w14:paraId="3B45E89D" w14:textId="77777777" w:rsidR="00E1775B" w:rsidRPr="00FD66A7" w:rsidRDefault="00E1775B" w:rsidP="00E06F6D">
                            <w:pPr>
                              <w:jc w:val="center"/>
                              <w:rPr>
                                <w:b/>
                              </w:rPr>
                            </w:pPr>
                          </w:p>
                          <w:p w14:paraId="03F9A655" w14:textId="77777777" w:rsidR="00E1775B" w:rsidRPr="00FD66A7" w:rsidRDefault="00E1775B" w:rsidP="00E06F6D">
                            <w:pPr>
                              <w:jc w:val="center"/>
                              <w:rPr>
                                <w:b/>
                              </w:rPr>
                            </w:pPr>
                          </w:p>
                        </w:txbxContent>
                      </v:textbox>
                    </v:shape>
                  </w:pict>
                </mc:Fallback>
              </mc:AlternateContent>
            </w:r>
            <w:r>
              <w:rPr>
                <w:rFonts w:ascii="Arial" w:hAnsi="Arial" w:cs="Arial"/>
                <w:noProof/>
                <w:sz w:val="44"/>
                <w:szCs w:val="44"/>
                <w:lang w:eastAsia="en-GB"/>
              </w:rPr>
              <mc:AlternateContent>
                <mc:Choice Requires="wps">
                  <w:drawing>
                    <wp:anchor distT="0" distB="0" distL="114300" distR="114300" simplePos="0" relativeHeight="251889664" behindDoc="0" locked="0" layoutInCell="1" allowOverlap="1" wp14:anchorId="53E80A84" wp14:editId="07E84C90">
                      <wp:simplePos x="0" y="0"/>
                      <wp:positionH relativeFrom="column">
                        <wp:posOffset>920115</wp:posOffset>
                      </wp:positionH>
                      <wp:positionV relativeFrom="paragraph">
                        <wp:posOffset>26670</wp:posOffset>
                      </wp:positionV>
                      <wp:extent cx="200025" cy="237490"/>
                      <wp:effectExtent l="0" t="0" r="28575" b="10160"/>
                      <wp:wrapNone/>
                      <wp:docPr id="198" name="Text Box 198"/>
                      <wp:cNvGraphicFramePr/>
                      <a:graphic xmlns:a="http://schemas.openxmlformats.org/drawingml/2006/main">
                        <a:graphicData uri="http://schemas.microsoft.com/office/word/2010/wordprocessingShape">
                          <wps:wsp>
                            <wps:cNvSpPr txBox="1"/>
                            <wps:spPr>
                              <a:xfrm>
                                <a:off x="0" y="0"/>
                                <a:ext cx="200025" cy="237490"/>
                              </a:xfrm>
                              <a:prstGeom prst="rect">
                                <a:avLst/>
                              </a:prstGeom>
                              <a:solidFill>
                                <a:schemeClr val="lt1"/>
                              </a:solidFill>
                              <a:ln w="254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04D7478" w14:textId="208F8846" w:rsidR="00E1775B" w:rsidRPr="0060092D" w:rsidRDefault="00E1775B" w:rsidP="00E06F6D">
                                  <w:pPr>
                                    <w:jc w:val="center"/>
                                  </w:pPr>
                                </w:p>
                                <w:p w14:paraId="3679E115" w14:textId="77777777" w:rsidR="00E1775B" w:rsidRPr="00FD66A7" w:rsidRDefault="00E1775B" w:rsidP="00E06F6D">
                                  <w:pPr>
                                    <w:jc w:val="center"/>
                                    <w:rPr>
                                      <w:b/>
                                    </w:rPr>
                                  </w:pPr>
                                </w:p>
                                <w:p w14:paraId="7CBCB306" w14:textId="77777777" w:rsidR="00E1775B" w:rsidRPr="00FD66A7" w:rsidRDefault="00E1775B" w:rsidP="00E06F6D">
                                  <w:pPr>
                                    <w:jc w:val="center"/>
                                    <w:rPr>
                                      <w:b/>
                                    </w:rPr>
                                  </w:pPr>
                                </w:p>
                              </w:txbxContent>
                            </wps:txbx>
                            <wps:bodyPr rot="0" spcFirstLastPara="0" vertOverflow="overflow" horzOverflow="overflow" vert="horz" wrap="square" lIns="91440" tIns="45720" rIns="91440" bIns="45720" numCol="1" spcCol="0" rtlCol="0" fromWordArt="0" anchor="ctr"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E80A84" id="Text Box 198" o:spid="_x0000_s1038" type="#_x0000_t202" style="position:absolute;margin-left:72.45pt;margin-top:2.1pt;width:15.75pt;height:18.7pt;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" fillcolor="white [3201]" strokeweight="2pt">
                      <v:textbox>
                        <w:txbxContent>
                          <w:p w14:paraId="004D7478" w14:textId="208F8846" w:rsidR="00E1775B" w:rsidRPr="0060092D" w:rsidRDefault="00E1775B" w:rsidP="00E06F6D">
                            <w:pPr>
                              <w:jc w:val="center"/>
                            </w:pPr>
                          </w:p>
                          <w:p w14:paraId="3679E115" w14:textId="77777777" w:rsidR="00E1775B" w:rsidRPr="00FD66A7" w:rsidRDefault="00E1775B" w:rsidP="00E06F6D">
                            <w:pPr>
                              <w:jc w:val="center"/>
                              <w:rPr>
                                <w:b/>
                              </w:rPr>
                            </w:pPr>
                          </w:p>
                          <w:p w14:paraId="7CBCB306" w14:textId="77777777" w:rsidR="00E1775B" w:rsidRPr="00FD66A7" w:rsidRDefault="00E1775B" w:rsidP="00E06F6D">
                            <w:pPr>
                              <w:jc w:val="center"/>
                              <w:rPr>
                                <w:b/>
                              </w:rPr>
                            </w:pPr>
                          </w:p>
                        </w:txbxContent>
                      </v:textbox>
                    </v:shape>
                  </w:pict>
                </mc:Fallback>
              </mc:AlternateContent>
            </w:r>
            <w:r w:rsidRPr="005D123A">
              <w:rPr>
                <w:rFonts w:ascii="Arial" w:hAnsi="Arial" w:cs="Arial"/>
                <w:sz w:val="18"/>
                <w:szCs w:val="18"/>
                <w:lang w:val="en-US"/>
              </w:rPr>
              <w:t xml:space="preserve">Yes  </w:t>
            </w:r>
            <w:r>
              <w:rPr>
                <w:rFonts w:ascii="Arial" w:hAnsi="Arial" w:cs="Arial"/>
                <w:sz w:val="18"/>
                <w:szCs w:val="18"/>
                <w:lang w:val="en-US"/>
              </w:rPr>
              <w:t xml:space="preserve">           </w:t>
            </w:r>
            <w:r w:rsidRPr="005D123A">
              <w:rPr>
                <w:rFonts w:ascii="Arial" w:hAnsi="Arial" w:cs="Arial"/>
                <w:sz w:val="18"/>
                <w:szCs w:val="18"/>
                <w:lang w:val="en-US"/>
              </w:rPr>
              <w:t xml:space="preserve">No </w:t>
            </w:r>
          </w:p>
        </w:tc>
      </w:tr>
      <w:tr w:rsidR="00E06F6D" w:rsidRPr="005D123A" w14:paraId="4F8FB288" w14:textId="77777777" w:rsidTr="00870B7F">
        <w:tblPrEx>
          <w:tblBorders>
            <w:top w:val="none" w:sz="0" w:space="0" w:color="auto"/>
          </w:tblBorders>
        </w:tblPrEx>
        <w:trPr>
          <w:trHeight w:val="506"/>
        </w:trPr>
        <w:tc>
          <w:tcPr>
            <w:tcW w:w="580" w:type="pct"/>
            <w:tcBorders>
              <w:top w:val="single" w:sz="10"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4ACBCE12" w14:textId="77D4E2E5" w:rsidR="00E06F6D" w:rsidRPr="005D123A" w:rsidRDefault="00E06F6D" w:rsidP="003515EE">
            <w:pPr>
              <w:rPr>
                <w:rFonts w:ascii="Arial" w:hAnsi="Arial" w:cs="Arial"/>
                <w:b/>
                <w:sz w:val="18"/>
                <w:szCs w:val="18"/>
                <w:lang w:val="en-US"/>
              </w:rPr>
            </w:pPr>
            <w:r w:rsidRPr="005D123A">
              <w:rPr>
                <w:rFonts w:ascii="Arial" w:hAnsi="Arial" w:cs="Arial"/>
                <w:b/>
                <w:sz w:val="18"/>
                <w:szCs w:val="18"/>
                <w:lang w:val="en-US"/>
              </w:rPr>
              <w:t>C3-QP</w:t>
            </w:r>
            <w:r w:rsidR="00870B7F">
              <w:rPr>
                <w:rFonts w:ascii="Arial" w:hAnsi="Arial" w:cs="Arial"/>
                <w:b/>
                <w:sz w:val="18"/>
                <w:szCs w:val="18"/>
                <w:lang w:val="en-US"/>
              </w:rPr>
              <w:t>1</w:t>
            </w:r>
            <w:r w:rsidRPr="005D123A">
              <w:rPr>
                <w:rFonts w:ascii="Arial" w:hAnsi="Arial" w:cs="Arial"/>
                <w:b/>
                <w:sz w:val="18"/>
                <w:szCs w:val="18"/>
                <w:lang w:val="en-US"/>
              </w:rPr>
              <w:t>-5</w:t>
            </w:r>
          </w:p>
        </w:tc>
        <w:tc>
          <w:tcPr>
            <w:tcW w:w="3108" w:type="pct"/>
            <w:gridSpan w:val="3"/>
            <w:tcBorders>
              <w:top w:val="single" w:sz="10" w:space="0" w:color="auto"/>
              <w:left w:val="single" w:sz="4" w:space="0" w:color="auto"/>
              <w:bottom w:val="single" w:sz="4" w:space="0" w:color="auto"/>
              <w:right w:val="single" w:sz="4" w:space="0" w:color="auto"/>
            </w:tcBorders>
            <w:vAlign w:val="center"/>
          </w:tcPr>
          <w:p w14:paraId="07AD5B30" w14:textId="77777777" w:rsidR="00E06F6D" w:rsidRPr="005D123A" w:rsidRDefault="00E06F6D" w:rsidP="003515EE">
            <w:pPr>
              <w:rPr>
                <w:rFonts w:ascii="Arial" w:hAnsi="Arial" w:cs="Arial"/>
                <w:sz w:val="18"/>
                <w:szCs w:val="18"/>
                <w:lang w:val="en-US"/>
              </w:rPr>
            </w:pPr>
            <w:r w:rsidRPr="005D123A">
              <w:rPr>
                <w:rFonts w:ascii="Arial" w:hAnsi="Arial" w:cs="Arial"/>
                <w:sz w:val="18"/>
                <w:szCs w:val="18"/>
                <w:lang w:val="en-US"/>
              </w:rPr>
              <w:t>Money laundering or terrorist financing</w:t>
            </w:r>
          </w:p>
        </w:tc>
        <w:tc>
          <w:tcPr>
            <w:tcW w:w="1312" w:type="pct"/>
            <w:tcBorders>
              <w:top w:val="single" w:sz="10" w:space="0" w:color="auto"/>
              <w:left w:val="single" w:sz="4" w:space="0" w:color="auto"/>
              <w:bottom w:val="single" w:sz="4" w:space="0" w:color="auto"/>
              <w:right w:val="single" w:sz="4" w:space="0" w:color="auto"/>
            </w:tcBorders>
            <w:vAlign w:val="center"/>
          </w:tcPr>
          <w:p w14:paraId="20900154" w14:textId="77777777" w:rsidR="00E06F6D" w:rsidRPr="005D123A" w:rsidRDefault="00E06F6D" w:rsidP="003515EE">
            <w:pPr>
              <w:rPr>
                <w:rFonts w:ascii="Arial" w:hAnsi="Arial" w:cs="Arial"/>
                <w:sz w:val="18"/>
                <w:szCs w:val="18"/>
                <w:lang w:val="en-US"/>
              </w:rPr>
            </w:pPr>
            <w:r>
              <w:rPr>
                <w:rFonts w:ascii="Arial" w:hAnsi="Arial" w:cs="Arial"/>
                <w:noProof/>
                <w:sz w:val="44"/>
                <w:szCs w:val="44"/>
                <w:lang w:eastAsia="en-GB"/>
              </w:rPr>
              <mc:AlternateContent>
                <mc:Choice Requires="wps">
                  <w:drawing>
                    <wp:anchor distT="0" distB="0" distL="114300" distR="114300" simplePos="0" relativeHeight="251891712" behindDoc="0" locked="0" layoutInCell="1" allowOverlap="1" wp14:anchorId="75CDE549" wp14:editId="07DE23B3">
                      <wp:simplePos x="0" y="0"/>
                      <wp:positionH relativeFrom="column">
                        <wp:posOffset>923290</wp:posOffset>
                      </wp:positionH>
                      <wp:positionV relativeFrom="paragraph">
                        <wp:posOffset>17145</wp:posOffset>
                      </wp:positionV>
                      <wp:extent cx="200025" cy="237490"/>
                      <wp:effectExtent l="0" t="0" r="28575" b="10160"/>
                      <wp:wrapNone/>
                      <wp:docPr id="200" name="Text Box 200"/>
                      <wp:cNvGraphicFramePr/>
                      <a:graphic xmlns:a="http://schemas.openxmlformats.org/drawingml/2006/main">
                        <a:graphicData uri="http://schemas.microsoft.com/office/word/2010/wordprocessingShape">
                          <wps:wsp>
                            <wps:cNvSpPr txBox="1"/>
                            <wps:spPr>
                              <a:xfrm>
                                <a:off x="0" y="0"/>
                                <a:ext cx="200025" cy="237490"/>
                              </a:xfrm>
                              <a:prstGeom prst="rect">
                                <a:avLst/>
                              </a:prstGeom>
                              <a:solidFill>
                                <a:schemeClr val="lt1"/>
                              </a:solidFill>
                              <a:ln w="254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E30E80A" w14:textId="3D6BB920" w:rsidR="00E1775B" w:rsidRPr="0060092D" w:rsidRDefault="00E1775B" w:rsidP="00E06F6D">
                                  <w:pPr>
                                    <w:jc w:val="center"/>
                                  </w:pPr>
                                </w:p>
                                <w:p w14:paraId="45429B7A" w14:textId="77777777" w:rsidR="00E1775B" w:rsidRPr="00FD66A7" w:rsidRDefault="00E1775B" w:rsidP="00E06F6D">
                                  <w:pPr>
                                    <w:jc w:val="center"/>
                                    <w:rPr>
                                      <w:b/>
                                    </w:rPr>
                                  </w:pPr>
                                </w:p>
                                <w:p w14:paraId="27537AFA" w14:textId="77777777" w:rsidR="00E1775B" w:rsidRPr="00FD66A7" w:rsidRDefault="00E1775B" w:rsidP="00E06F6D">
                                  <w:pPr>
                                    <w:jc w:val="center"/>
                                    <w:rPr>
                                      <w:b/>
                                    </w:rPr>
                                  </w:pPr>
                                </w:p>
                              </w:txbxContent>
                            </wps:txbx>
                            <wps:bodyPr rot="0" spcFirstLastPara="0" vertOverflow="overflow" horzOverflow="overflow" vert="horz" wrap="square" lIns="91440" tIns="45720" rIns="91440" bIns="45720" numCol="1" spcCol="0" rtlCol="0" fromWordArt="0" anchor="ctr"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CDE549" id="Text Box 200" o:spid="_x0000_s1039" type="#_x0000_t202" style="position:absolute;margin-left:72.7pt;margin-top:1.35pt;width:15.75pt;height:18.7pt;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" fillcolor="white [3201]" strokeweight="2pt">
                      <v:textbox>
                        <w:txbxContent>
                          <w:p w14:paraId="4E30E80A" w14:textId="3D6BB920" w:rsidR="00E1775B" w:rsidRPr="0060092D" w:rsidRDefault="00E1775B" w:rsidP="00E06F6D">
                            <w:pPr>
                              <w:jc w:val="center"/>
                            </w:pPr>
                          </w:p>
                          <w:p w14:paraId="45429B7A" w14:textId="77777777" w:rsidR="00E1775B" w:rsidRPr="00FD66A7" w:rsidRDefault="00E1775B" w:rsidP="00E06F6D">
                            <w:pPr>
                              <w:jc w:val="center"/>
                              <w:rPr>
                                <w:b/>
                              </w:rPr>
                            </w:pPr>
                          </w:p>
                          <w:p w14:paraId="27537AFA" w14:textId="77777777" w:rsidR="00E1775B" w:rsidRPr="00FD66A7" w:rsidRDefault="00E1775B" w:rsidP="00E06F6D">
                            <w:pPr>
                              <w:jc w:val="center"/>
                              <w:rPr>
                                <w:b/>
                              </w:rPr>
                            </w:pPr>
                          </w:p>
                        </w:txbxContent>
                      </v:textbox>
                    </v:shape>
                  </w:pict>
                </mc:Fallback>
              </mc:AlternateContent>
            </w:r>
            <w:r>
              <w:rPr>
                <w:rFonts w:ascii="Arial" w:hAnsi="Arial" w:cs="Arial"/>
                <w:noProof/>
                <w:sz w:val="44"/>
                <w:szCs w:val="44"/>
                <w:lang w:eastAsia="en-GB"/>
              </w:rPr>
              <mc:AlternateContent>
                <mc:Choice Requires="wps">
                  <w:drawing>
                    <wp:anchor distT="0" distB="0" distL="114300" distR="114300" simplePos="0" relativeHeight="251890688" behindDoc="0" locked="0" layoutInCell="1" allowOverlap="1" wp14:anchorId="58DECE70" wp14:editId="76A2826A">
                      <wp:simplePos x="0" y="0"/>
                      <wp:positionH relativeFrom="column">
                        <wp:posOffset>285115</wp:posOffset>
                      </wp:positionH>
                      <wp:positionV relativeFrom="paragraph">
                        <wp:posOffset>36830</wp:posOffset>
                      </wp:positionV>
                      <wp:extent cx="200025" cy="237490"/>
                      <wp:effectExtent l="0" t="0" r="28575" b="10160"/>
                      <wp:wrapNone/>
                      <wp:docPr id="199" name="Text Box 199"/>
                      <wp:cNvGraphicFramePr/>
                      <a:graphic xmlns:a="http://schemas.openxmlformats.org/drawingml/2006/main">
                        <a:graphicData uri="http://schemas.microsoft.com/office/word/2010/wordprocessingShape">
                          <wps:wsp>
                            <wps:cNvSpPr txBox="1"/>
                            <wps:spPr>
                              <a:xfrm>
                                <a:off x="0" y="0"/>
                                <a:ext cx="200025" cy="237490"/>
                              </a:xfrm>
                              <a:prstGeom prst="rect">
                                <a:avLst/>
                              </a:prstGeom>
                              <a:solidFill>
                                <a:schemeClr val="lt1"/>
                              </a:solidFill>
                              <a:ln w="254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982DABD" w14:textId="77777777" w:rsidR="00E1775B" w:rsidRPr="0060092D" w:rsidRDefault="00E1775B" w:rsidP="00E06F6D">
                                  <w:pPr>
                                    <w:jc w:val="center"/>
                                  </w:pPr>
                                </w:p>
                                <w:p w14:paraId="2C0E83F7" w14:textId="77777777" w:rsidR="00E1775B" w:rsidRPr="00FD66A7" w:rsidRDefault="00E1775B" w:rsidP="00E06F6D">
                                  <w:pPr>
                                    <w:jc w:val="center"/>
                                    <w:rPr>
                                      <w:b/>
                                    </w:rPr>
                                  </w:pPr>
                                </w:p>
                                <w:p w14:paraId="43E96595" w14:textId="77777777" w:rsidR="00E1775B" w:rsidRPr="00FD66A7" w:rsidRDefault="00E1775B" w:rsidP="00E06F6D">
                                  <w:pPr>
                                    <w:jc w:val="center"/>
                                    <w:rPr>
                                      <w:b/>
                                    </w:rPr>
                                  </w:pPr>
                                </w:p>
                              </w:txbxContent>
                            </wps:txbx>
                            <wps:bodyPr rot="0" spcFirstLastPara="0" vertOverflow="overflow" horzOverflow="overflow" vert="horz" wrap="square" lIns="91440" tIns="45720" rIns="91440" bIns="45720" numCol="1" spcCol="0" rtlCol="0" fromWordArt="0" anchor="ctr"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DECE70" id="Text Box 199" o:spid="_x0000_s1040" type="#_x0000_t202" style="position:absolute;margin-left:22.45pt;margin-top:2.9pt;width:15.75pt;height:18.7pt;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" fillcolor="white [3201]" strokeweight="2pt">
                      <v:textbox>
                        <w:txbxContent>
                          <w:p w14:paraId="7982DABD" w14:textId="77777777" w:rsidR="00E1775B" w:rsidRPr="0060092D" w:rsidRDefault="00E1775B" w:rsidP="00E06F6D">
                            <w:pPr>
                              <w:jc w:val="center"/>
                            </w:pPr>
                          </w:p>
                          <w:p w14:paraId="2C0E83F7" w14:textId="77777777" w:rsidR="00E1775B" w:rsidRPr="00FD66A7" w:rsidRDefault="00E1775B" w:rsidP="00E06F6D">
                            <w:pPr>
                              <w:jc w:val="center"/>
                              <w:rPr>
                                <w:b/>
                              </w:rPr>
                            </w:pPr>
                          </w:p>
                          <w:p w14:paraId="43E96595" w14:textId="77777777" w:rsidR="00E1775B" w:rsidRPr="00FD66A7" w:rsidRDefault="00E1775B" w:rsidP="00E06F6D">
                            <w:pPr>
                              <w:jc w:val="center"/>
                              <w:rPr>
                                <w:b/>
                              </w:rPr>
                            </w:pPr>
                          </w:p>
                        </w:txbxContent>
                      </v:textbox>
                    </v:shape>
                  </w:pict>
                </mc:Fallback>
              </mc:AlternateContent>
            </w:r>
            <w:r w:rsidRPr="005D123A">
              <w:rPr>
                <w:rFonts w:ascii="Arial" w:hAnsi="Arial" w:cs="Arial"/>
                <w:sz w:val="18"/>
                <w:szCs w:val="18"/>
                <w:lang w:val="en-US"/>
              </w:rPr>
              <w:t xml:space="preserve">Yes  </w:t>
            </w:r>
            <w:r>
              <w:rPr>
                <w:rFonts w:ascii="Arial" w:hAnsi="Arial" w:cs="Arial"/>
                <w:sz w:val="18"/>
                <w:szCs w:val="18"/>
                <w:lang w:val="en-US"/>
              </w:rPr>
              <w:t xml:space="preserve">            </w:t>
            </w:r>
            <w:r w:rsidRPr="005D123A">
              <w:rPr>
                <w:rFonts w:ascii="Arial" w:hAnsi="Arial" w:cs="Arial"/>
                <w:sz w:val="18"/>
                <w:szCs w:val="18"/>
                <w:lang w:val="en-US"/>
              </w:rPr>
              <w:t xml:space="preserve">No </w:t>
            </w:r>
          </w:p>
        </w:tc>
      </w:tr>
      <w:tr w:rsidR="00E06F6D" w:rsidRPr="005D123A" w14:paraId="0C4D64E5" w14:textId="77777777" w:rsidTr="00870B7F">
        <w:tblPrEx>
          <w:tblBorders>
            <w:top w:val="none" w:sz="0" w:space="0" w:color="auto"/>
          </w:tblBorders>
        </w:tblPrEx>
        <w:trPr>
          <w:trHeight w:val="506"/>
        </w:trPr>
        <w:tc>
          <w:tcPr>
            <w:tcW w:w="580" w:type="pct"/>
            <w:tcBorders>
              <w:top w:val="single" w:sz="10"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56C0DC07" w14:textId="60C1EE78" w:rsidR="00E06F6D" w:rsidRPr="005D123A" w:rsidRDefault="00E06F6D" w:rsidP="003515EE">
            <w:pPr>
              <w:rPr>
                <w:rFonts w:ascii="Arial" w:hAnsi="Arial" w:cs="Arial"/>
                <w:b/>
                <w:sz w:val="18"/>
                <w:szCs w:val="18"/>
                <w:lang w:val="en-US"/>
              </w:rPr>
            </w:pPr>
            <w:r w:rsidRPr="005D123A">
              <w:rPr>
                <w:rFonts w:ascii="Arial" w:hAnsi="Arial" w:cs="Arial"/>
                <w:b/>
                <w:sz w:val="18"/>
                <w:szCs w:val="18"/>
                <w:lang w:val="en-US"/>
              </w:rPr>
              <w:t>C3-QP</w:t>
            </w:r>
            <w:r w:rsidR="00870B7F">
              <w:rPr>
                <w:rFonts w:ascii="Arial" w:hAnsi="Arial" w:cs="Arial"/>
                <w:b/>
                <w:sz w:val="18"/>
                <w:szCs w:val="18"/>
                <w:lang w:val="en-US"/>
              </w:rPr>
              <w:t>1</w:t>
            </w:r>
            <w:r w:rsidRPr="005D123A">
              <w:rPr>
                <w:rFonts w:ascii="Arial" w:hAnsi="Arial" w:cs="Arial"/>
                <w:b/>
                <w:sz w:val="18"/>
                <w:szCs w:val="18"/>
                <w:lang w:val="en-US"/>
              </w:rPr>
              <w:t>-6</w:t>
            </w:r>
          </w:p>
        </w:tc>
        <w:tc>
          <w:tcPr>
            <w:tcW w:w="3108" w:type="pct"/>
            <w:gridSpan w:val="3"/>
            <w:tcBorders>
              <w:top w:val="single" w:sz="10" w:space="0" w:color="auto"/>
              <w:left w:val="single" w:sz="4" w:space="0" w:color="auto"/>
              <w:bottom w:val="single" w:sz="4" w:space="0" w:color="auto"/>
              <w:right w:val="single" w:sz="4" w:space="0" w:color="auto"/>
            </w:tcBorders>
            <w:vAlign w:val="center"/>
          </w:tcPr>
          <w:p w14:paraId="3FC5E377" w14:textId="77777777" w:rsidR="00E06F6D" w:rsidRPr="005D123A" w:rsidRDefault="00E06F6D" w:rsidP="003515EE">
            <w:pPr>
              <w:rPr>
                <w:rFonts w:ascii="Arial" w:hAnsi="Arial" w:cs="Arial"/>
                <w:sz w:val="18"/>
                <w:szCs w:val="18"/>
                <w:lang w:val="en-US"/>
              </w:rPr>
            </w:pPr>
            <w:r w:rsidRPr="005D123A">
              <w:rPr>
                <w:rFonts w:ascii="Arial" w:hAnsi="Arial" w:cs="Arial"/>
                <w:sz w:val="18"/>
                <w:szCs w:val="18"/>
                <w:lang w:val="en-US"/>
              </w:rPr>
              <w:t xml:space="preserve">Child </w:t>
            </w:r>
            <w:proofErr w:type="spellStart"/>
            <w:r w:rsidRPr="005D123A">
              <w:rPr>
                <w:rFonts w:ascii="Arial" w:hAnsi="Arial" w:cs="Arial"/>
                <w:sz w:val="18"/>
                <w:szCs w:val="18"/>
                <w:lang w:val="en-US"/>
              </w:rPr>
              <w:t>labour</w:t>
            </w:r>
            <w:proofErr w:type="spellEnd"/>
            <w:r w:rsidRPr="005D123A">
              <w:rPr>
                <w:rFonts w:ascii="Arial" w:hAnsi="Arial" w:cs="Arial"/>
                <w:sz w:val="18"/>
                <w:szCs w:val="18"/>
                <w:lang w:val="en-US"/>
              </w:rPr>
              <w:t xml:space="preserve"> and other forms of trafficking human beings</w:t>
            </w:r>
          </w:p>
        </w:tc>
        <w:tc>
          <w:tcPr>
            <w:tcW w:w="1312" w:type="pct"/>
            <w:tcBorders>
              <w:top w:val="single" w:sz="10" w:space="0" w:color="auto"/>
              <w:left w:val="single" w:sz="4" w:space="0" w:color="auto"/>
              <w:bottom w:val="single" w:sz="4" w:space="0" w:color="auto"/>
              <w:right w:val="single" w:sz="4" w:space="0" w:color="auto"/>
            </w:tcBorders>
            <w:vAlign w:val="center"/>
          </w:tcPr>
          <w:p w14:paraId="25B42DCA" w14:textId="198A0ABF" w:rsidR="00E06F6D" w:rsidRPr="005D123A" w:rsidRDefault="00E06F6D" w:rsidP="003515EE">
            <w:pPr>
              <w:rPr>
                <w:rFonts w:ascii="Arial" w:hAnsi="Arial" w:cs="Arial"/>
                <w:sz w:val="18"/>
                <w:szCs w:val="18"/>
                <w:lang w:val="en-US"/>
              </w:rPr>
            </w:pPr>
            <w:r>
              <w:rPr>
                <w:rFonts w:ascii="Arial" w:hAnsi="Arial" w:cs="Arial"/>
                <w:noProof/>
                <w:sz w:val="44"/>
                <w:szCs w:val="44"/>
                <w:lang w:eastAsia="en-GB"/>
              </w:rPr>
              <mc:AlternateContent>
                <mc:Choice Requires="wps">
                  <w:drawing>
                    <wp:anchor distT="0" distB="0" distL="114300" distR="114300" simplePos="0" relativeHeight="251892736" behindDoc="0" locked="0" layoutInCell="1" allowOverlap="1" wp14:anchorId="537213A5" wp14:editId="320E92E2">
                      <wp:simplePos x="0" y="0"/>
                      <wp:positionH relativeFrom="column">
                        <wp:posOffset>285750</wp:posOffset>
                      </wp:positionH>
                      <wp:positionV relativeFrom="paragraph">
                        <wp:posOffset>35560</wp:posOffset>
                      </wp:positionV>
                      <wp:extent cx="200025" cy="237490"/>
                      <wp:effectExtent l="0" t="0" r="28575" b="10160"/>
                      <wp:wrapNone/>
                      <wp:docPr id="201" name="Text Box 201"/>
                      <wp:cNvGraphicFramePr/>
                      <a:graphic xmlns:a="http://schemas.openxmlformats.org/drawingml/2006/main">
                        <a:graphicData uri="http://schemas.microsoft.com/office/word/2010/wordprocessingShape">
                          <wps:wsp>
                            <wps:cNvSpPr txBox="1"/>
                            <wps:spPr>
                              <a:xfrm>
                                <a:off x="0" y="0"/>
                                <a:ext cx="200025" cy="237490"/>
                              </a:xfrm>
                              <a:prstGeom prst="rect">
                                <a:avLst/>
                              </a:prstGeom>
                              <a:solidFill>
                                <a:schemeClr val="lt1"/>
                              </a:solidFill>
                              <a:ln w="254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F1C2360" w14:textId="77777777" w:rsidR="00E1775B" w:rsidRPr="0060092D" w:rsidRDefault="00E1775B" w:rsidP="00E06F6D">
                                  <w:pPr>
                                    <w:jc w:val="center"/>
                                  </w:pPr>
                                </w:p>
                                <w:p w14:paraId="6585E9F9" w14:textId="77777777" w:rsidR="00E1775B" w:rsidRPr="00FD66A7" w:rsidRDefault="00E1775B" w:rsidP="00E06F6D">
                                  <w:pPr>
                                    <w:jc w:val="center"/>
                                    <w:rPr>
                                      <w:b/>
                                    </w:rPr>
                                  </w:pPr>
                                </w:p>
                                <w:p w14:paraId="5D6DD5F7" w14:textId="77777777" w:rsidR="00E1775B" w:rsidRPr="00FD66A7" w:rsidRDefault="00E1775B" w:rsidP="00E06F6D">
                                  <w:pPr>
                                    <w:jc w:val="center"/>
                                    <w:rPr>
                                      <w:b/>
                                    </w:rPr>
                                  </w:pPr>
                                </w:p>
                              </w:txbxContent>
                            </wps:txbx>
                            <wps:bodyPr rot="0" spcFirstLastPara="0" vertOverflow="overflow" horzOverflow="overflow" vert="horz" wrap="square" lIns="91440" tIns="45720" rIns="91440" bIns="45720" numCol="1" spcCol="0" rtlCol="0" fromWordArt="0" anchor="ctr"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7213A5" id="Text Box 201" o:spid="_x0000_s1041" type="#_x0000_t202" style="position:absolute;margin-left:22.5pt;margin-top:2.8pt;width:15.75pt;height:18.7pt;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" fillcolor="white [3201]" strokeweight="2pt">
                      <v:textbox>
                        <w:txbxContent>
                          <w:p w14:paraId="2F1C2360" w14:textId="77777777" w:rsidR="00E1775B" w:rsidRPr="0060092D" w:rsidRDefault="00E1775B" w:rsidP="00E06F6D">
                            <w:pPr>
                              <w:jc w:val="center"/>
                            </w:pPr>
                          </w:p>
                          <w:p w14:paraId="6585E9F9" w14:textId="77777777" w:rsidR="00E1775B" w:rsidRPr="00FD66A7" w:rsidRDefault="00E1775B" w:rsidP="00E06F6D">
                            <w:pPr>
                              <w:jc w:val="center"/>
                              <w:rPr>
                                <w:b/>
                              </w:rPr>
                            </w:pPr>
                          </w:p>
                          <w:p w14:paraId="5D6DD5F7" w14:textId="77777777" w:rsidR="00E1775B" w:rsidRPr="00FD66A7" w:rsidRDefault="00E1775B" w:rsidP="00E06F6D">
                            <w:pPr>
                              <w:jc w:val="center"/>
                              <w:rPr>
                                <w:b/>
                              </w:rPr>
                            </w:pPr>
                          </w:p>
                        </w:txbxContent>
                      </v:textbox>
                    </v:shape>
                  </w:pict>
                </mc:Fallback>
              </mc:AlternateContent>
            </w:r>
            <w:r w:rsidRPr="005D123A">
              <w:rPr>
                <w:rFonts w:ascii="Arial" w:hAnsi="Arial" w:cs="Arial"/>
                <w:sz w:val="18"/>
                <w:szCs w:val="18"/>
                <w:lang w:val="en-US"/>
              </w:rPr>
              <w:t xml:space="preserve">Yes </w:t>
            </w:r>
            <w:r>
              <w:rPr>
                <w:rFonts w:ascii="Arial" w:hAnsi="Arial" w:cs="Arial"/>
                <w:sz w:val="18"/>
                <w:szCs w:val="18"/>
                <w:lang w:val="en-US"/>
              </w:rPr>
              <w:t xml:space="preserve">             </w:t>
            </w:r>
            <w:r w:rsidRPr="005D123A">
              <w:rPr>
                <w:rFonts w:ascii="Arial" w:hAnsi="Arial" w:cs="Arial"/>
                <w:sz w:val="18"/>
                <w:szCs w:val="18"/>
                <w:lang w:val="en-US"/>
              </w:rPr>
              <w:t xml:space="preserve">No </w:t>
            </w:r>
          </w:p>
        </w:tc>
      </w:tr>
      <w:tr w:rsidR="00E06F6D" w:rsidRPr="005D123A" w14:paraId="24795709" w14:textId="77777777" w:rsidTr="00870B7F">
        <w:tblPrEx>
          <w:tblBorders>
            <w:top w:val="none" w:sz="0" w:space="0" w:color="auto"/>
          </w:tblBorders>
        </w:tblPrEx>
        <w:trPr>
          <w:trHeight w:val="506"/>
        </w:trPr>
        <w:tc>
          <w:tcPr>
            <w:tcW w:w="580" w:type="pct"/>
            <w:tcBorders>
              <w:top w:val="single" w:sz="10"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102455C0" w14:textId="40D74843" w:rsidR="00E06F6D" w:rsidRPr="005D123A" w:rsidRDefault="00E06F6D" w:rsidP="003515EE">
            <w:pPr>
              <w:rPr>
                <w:rFonts w:ascii="Arial" w:hAnsi="Arial" w:cs="Arial"/>
                <w:b/>
                <w:sz w:val="18"/>
                <w:szCs w:val="18"/>
                <w:lang w:val="en-US"/>
              </w:rPr>
            </w:pPr>
            <w:r w:rsidRPr="005D123A">
              <w:rPr>
                <w:rFonts w:ascii="Arial" w:hAnsi="Arial" w:cs="Arial"/>
                <w:b/>
                <w:sz w:val="18"/>
                <w:szCs w:val="18"/>
                <w:lang w:val="en-US"/>
              </w:rPr>
              <w:t>C3-QP</w:t>
            </w:r>
            <w:r w:rsidR="00870B7F">
              <w:rPr>
                <w:rFonts w:ascii="Arial" w:hAnsi="Arial" w:cs="Arial"/>
                <w:b/>
                <w:sz w:val="18"/>
                <w:szCs w:val="18"/>
                <w:lang w:val="en-US"/>
              </w:rPr>
              <w:t>1</w:t>
            </w:r>
            <w:r w:rsidRPr="005D123A">
              <w:rPr>
                <w:rFonts w:ascii="Arial" w:hAnsi="Arial" w:cs="Arial"/>
                <w:b/>
                <w:sz w:val="18"/>
                <w:szCs w:val="18"/>
                <w:lang w:val="en-US"/>
              </w:rPr>
              <w:t>-7</w:t>
            </w:r>
          </w:p>
        </w:tc>
        <w:tc>
          <w:tcPr>
            <w:tcW w:w="3108" w:type="pct"/>
            <w:gridSpan w:val="3"/>
            <w:tcBorders>
              <w:top w:val="single" w:sz="10" w:space="0" w:color="auto"/>
              <w:left w:val="single" w:sz="4" w:space="0" w:color="auto"/>
              <w:bottom w:val="single" w:sz="4" w:space="0" w:color="auto"/>
              <w:right w:val="single" w:sz="4" w:space="0" w:color="auto"/>
            </w:tcBorders>
            <w:vAlign w:val="center"/>
          </w:tcPr>
          <w:p w14:paraId="5CFA4ED6" w14:textId="77777777" w:rsidR="00E06F6D" w:rsidRPr="005D123A" w:rsidRDefault="00E06F6D" w:rsidP="003515EE">
            <w:pPr>
              <w:rPr>
                <w:rFonts w:ascii="Arial" w:hAnsi="Arial" w:cs="Arial"/>
                <w:sz w:val="18"/>
                <w:szCs w:val="18"/>
                <w:lang w:val="en-US"/>
              </w:rPr>
            </w:pPr>
            <w:r w:rsidRPr="005D123A">
              <w:rPr>
                <w:rFonts w:ascii="Arial" w:hAnsi="Arial" w:cs="Arial"/>
                <w:sz w:val="18"/>
                <w:szCs w:val="18"/>
                <w:lang w:val="en-US"/>
              </w:rPr>
              <w:t>Any other offence within the meaning of Article 57(1) of the Directive as defined by the law of any jurisdiction outside England, Wales or Northern Ireland</w:t>
            </w:r>
          </w:p>
        </w:tc>
        <w:tc>
          <w:tcPr>
            <w:tcW w:w="1312" w:type="pct"/>
            <w:tcBorders>
              <w:top w:val="single" w:sz="10" w:space="0" w:color="auto"/>
              <w:left w:val="single" w:sz="4" w:space="0" w:color="auto"/>
              <w:bottom w:val="single" w:sz="4" w:space="0" w:color="auto"/>
              <w:right w:val="single" w:sz="4" w:space="0" w:color="auto"/>
            </w:tcBorders>
            <w:vAlign w:val="center"/>
          </w:tcPr>
          <w:p w14:paraId="09AF4867" w14:textId="5FCB0E1D" w:rsidR="00E06F6D" w:rsidRPr="005D123A" w:rsidRDefault="00E63599" w:rsidP="003515EE">
            <w:pPr>
              <w:rPr>
                <w:rFonts w:ascii="Arial" w:hAnsi="Arial" w:cs="Arial"/>
                <w:sz w:val="18"/>
                <w:szCs w:val="18"/>
                <w:lang w:val="en-US"/>
              </w:rPr>
            </w:pPr>
            <w:r>
              <w:rPr>
                <w:rFonts w:ascii="Arial" w:hAnsi="Arial" w:cs="Arial"/>
                <w:noProof/>
                <w:sz w:val="44"/>
                <w:szCs w:val="44"/>
                <w:lang w:eastAsia="en-GB"/>
              </w:rPr>
              <mc:AlternateContent>
                <mc:Choice Requires="wps">
                  <w:drawing>
                    <wp:anchor distT="0" distB="0" distL="114300" distR="114300" simplePos="0" relativeHeight="251938816" behindDoc="0" locked="0" layoutInCell="1" allowOverlap="1" wp14:anchorId="07488776" wp14:editId="3D739A07">
                      <wp:simplePos x="0" y="0"/>
                      <wp:positionH relativeFrom="column">
                        <wp:posOffset>942975</wp:posOffset>
                      </wp:positionH>
                      <wp:positionV relativeFrom="paragraph">
                        <wp:posOffset>-353060</wp:posOffset>
                      </wp:positionV>
                      <wp:extent cx="200025" cy="237490"/>
                      <wp:effectExtent l="0" t="0" r="28575" b="10160"/>
                      <wp:wrapNone/>
                      <wp:docPr id="40" name="Text Box 40"/>
                      <wp:cNvGraphicFramePr/>
                      <a:graphic xmlns:a="http://schemas.openxmlformats.org/drawingml/2006/main">
                        <a:graphicData uri="http://schemas.microsoft.com/office/word/2010/wordprocessingShape">
                          <wps:wsp>
                            <wps:cNvSpPr txBox="1"/>
                            <wps:spPr>
                              <a:xfrm>
                                <a:off x="0" y="0"/>
                                <a:ext cx="200025" cy="237490"/>
                              </a:xfrm>
                              <a:prstGeom prst="rect">
                                <a:avLst/>
                              </a:prstGeom>
                              <a:solidFill>
                                <a:sysClr val="window" lastClr="FFFFFF"/>
                              </a:solidFill>
                              <a:ln w="25400">
                                <a:solidFill>
                                  <a:prstClr val="black"/>
                                </a:solidFill>
                              </a:ln>
                              <a:effectLst/>
                            </wps:spPr>
                            <wps:txbx>
                              <w:txbxContent>
                                <w:p w14:paraId="3ABA91C6" w14:textId="77777777" w:rsidR="00E63599" w:rsidRPr="0060092D" w:rsidRDefault="00E63599" w:rsidP="00E63599">
                                  <w:pPr>
                                    <w:jc w:val="center"/>
                                  </w:pPr>
                                </w:p>
                                <w:p w14:paraId="22771D57" w14:textId="77777777" w:rsidR="00E63599" w:rsidRPr="00FD66A7" w:rsidRDefault="00E63599" w:rsidP="00E63599">
                                  <w:pPr>
                                    <w:jc w:val="center"/>
                                    <w:rPr>
                                      <w:b/>
                                    </w:rPr>
                                  </w:pPr>
                                </w:p>
                                <w:p w14:paraId="4EAD663A" w14:textId="77777777" w:rsidR="00E63599" w:rsidRPr="00FD66A7" w:rsidRDefault="00E63599" w:rsidP="00E63599">
                                  <w:pPr>
                                    <w:jc w:val="center"/>
                                    <w:rPr>
                                      <w:b/>
                                    </w:rPr>
                                  </w:pPr>
                                </w:p>
                              </w:txbxContent>
                            </wps:txbx>
                            <wps:bodyPr rot="0" spcFirstLastPara="0" vertOverflow="overflow" horzOverflow="overflow" vert="horz" wrap="square" lIns="91440" tIns="45720" rIns="91440" bIns="45720" numCol="1" spcCol="0" rtlCol="0" fromWordArt="0" anchor="ctr"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488776" id="Text Box 40" o:spid="_x0000_s1042" type="#_x0000_t202" style="position:absolute;margin-left:74.25pt;margin-top:-27.8pt;width:15.75pt;height:18.7pt;z-index:25193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" fillcolor="window" strokeweight="2pt">
                      <v:textbox>
                        <w:txbxContent>
                          <w:p w14:paraId="3ABA91C6" w14:textId="77777777" w:rsidR="00E63599" w:rsidRPr="0060092D" w:rsidRDefault="00E63599" w:rsidP="00E63599">
                            <w:pPr>
                              <w:jc w:val="center"/>
                            </w:pPr>
                          </w:p>
                          <w:p w14:paraId="22771D57" w14:textId="77777777" w:rsidR="00E63599" w:rsidRPr="00FD66A7" w:rsidRDefault="00E63599" w:rsidP="00E63599">
                            <w:pPr>
                              <w:jc w:val="center"/>
                              <w:rPr>
                                <w:b/>
                              </w:rPr>
                            </w:pPr>
                          </w:p>
                          <w:p w14:paraId="4EAD663A" w14:textId="77777777" w:rsidR="00E63599" w:rsidRPr="00FD66A7" w:rsidRDefault="00E63599" w:rsidP="00E63599">
                            <w:pPr>
                              <w:jc w:val="center"/>
                              <w:rPr>
                                <w:b/>
                              </w:rPr>
                            </w:pPr>
                          </w:p>
                        </w:txbxContent>
                      </v:textbox>
                    </v:shape>
                  </w:pict>
                </mc:Fallback>
              </mc:AlternateContent>
            </w:r>
            <w:r w:rsidR="00E06F6D">
              <w:rPr>
                <w:rFonts w:ascii="Arial" w:hAnsi="Arial" w:cs="Arial"/>
                <w:noProof/>
                <w:sz w:val="44"/>
                <w:szCs w:val="44"/>
                <w:lang w:eastAsia="en-GB"/>
              </w:rPr>
              <mc:AlternateContent>
                <mc:Choice Requires="wps">
                  <w:drawing>
                    <wp:anchor distT="0" distB="0" distL="114300" distR="114300" simplePos="0" relativeHeight="251895808" behindDoc="0" locked="0" layoutInCell="1" allowOverlap="1" wp14:anchorId="105DCE1E" wp14:editId="79B9206C">
                      <wp:simplePos x="0" y="0"/>
                      <wp:positionH relativeFrom="column">
                        <wp:posOffset>904875</wp:posOffset>
                      </wp:positionH>
                      <wp:positionV relativeFrom="paragraph">
                        <wp:posOffset>6350</wp:posOffset>
                      </wp:positionV>
                      <wp:extent cx="200025" cy="237490"/>
                      <wp:effectExtent l="0" t="0" r="28575" b="10160"/>
                      <wp:wrapNone/>
                      <wp:docPr id="204" name="Text Box 204"/>
                      <wp:cNvGraphicFramePr/>
                      <a:graphic xmlns:a="http://schemas.openxmlformats.org/drawingml/2006/main">
                        <a:graphicData uri="http://schemas.microsoft.com/office/word/2010/wordprocessingShape">
                          <wps:wsp>
                            <wps:cNvSpPr txBox="1"/>
                            <wps:spPr>
                              <a:xfrm>
                                <a:off x="0" y="0"/>
                                <a:ext cx="200025" cy="237490"/>
                              </a:xfrm>
                              <a:prstGeom prst="rect">
                                <a:avLst/>
                              </a:prstGeom>
                              <a:solidFill>
                                <a:schemeClr val="lt1"/>
                              </a:solidFill>
                              <a:ln w="254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0ACD46B" w14:textId="7425C3D0" w:rsidR="00E1775B" w:rsidRPr="0060092D" w:rsidRDefault="00E1775B" w:rsidP="00E06F6D">
                                  <w:pPr>
                                    <w:jc w:val="center"/>
                                  </w:pPr>
                                </w:p>
                                <w:p w14:paraId="515DC0CC" w14:textId="77777777" w:rsidR="00E1775B" w:rsidRPr="00FD66A7" w:rsidRDefault="00E1775B" w:rsidP="00E06F6D">
                                  <w:pPr>
                                    <w:jc w:val="center"/>
                                    <w:rPr>
                                      <w:b/>
                                    </w:rPr>
                                  </w:pPr>
                                </w:p>
                                <w:p w14:paraId="14BA273B" w14:textId="77777777" w:rsidR="00E1775B" w:rsidRPr="00FD66A7" w:rsidRDefault="00E1775B" w:rsidP="00E06F6D">
                                  <w:pPr>
                                    <w:jc w:val="center"/>
                                    <w:rPr>
                                      <w:b/>
                                    </w:rPr>
                                  </w:pPr>
                                </w:p>
                              </w:txbxContent>
                            </wps:txbx>
                            <wps:bodyPr rot="0" spcFirstLastPara="0" vertOverflow="overflow" horzOverflow="overflow" vert="horz" wrap="square" lIns="91440" tIns="45720" rIns="91440" bIns="45720" numCol="1" spcCol="0" rtlCol="0" fromWordArt="0" anchor="ctr"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5DCE1E" id="Text Box 204" o:spid="_x0000_s1043" type="#_x0000_t202" style="position:absolute;margin-left:71.25pt;margin-top:.5pt;width:15.75pt;height:18.7pt;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" fillcolor="white [3201]" strokeweight="2pt">
                      <v:textbox>
                        <w:txbxContent>
                          <w:p w14:paraId="10ACD46B" w14:textId="7425C3D0" w:rsidR="00E1775B" w:rsidRPr="0060092D" w:rsidRDefault="00E1775B" w:rsidP="00E06F6D">
                            <w:pPr>
                              <w:jc w:val="center"/>
                            </w:pPr>
                          </w:p>
                          <w:p w14:paraId="515DC0CC" w14:textId="77777777" w:rsidR="00E1775B" w:rsidRPr="00FD66A7" w:rsidRDefault="00E1775B" w:rsidP="00E06F6D">
                            <w:pPr>
                              <w:jc w:val="center"/>
                              <w:rPr>
                                <w:b/>
                              </w:rPr>
                            </w:pPr>
                          </w:p>
                          <w:p w14:paraId="14BA273B" w14:textId="77777777" w:rsidR="00E1775B" w:rsidRPr="00FD66A7" w:rsidRDefault="00E1775B" w:rsidP="00E06F6D">
                            <w:pPr>
                              <w:jc w:val="center"/>
                              <w:rPr>
                                <w:b/>
                              </w:rPr>
                            </w:pPr>
                          </w:p>
                        </w:txbxContent>
                      </v:textbox>
                    </v:shape>
                  </w:pict>
                </mc:Fallback>
              </mc:AlternateContent>
            </w:r>
            <w:r w:rsidR="00E06F6D">
              <w:rPr>
                <w:rFonts w:ascii="Arial" w:hAnsi="Arial" w:cs="Arial"/>
                <w:noProof/>
                <w:sz w:val="44"/>
                <w:szCs w:val="44"/>
                <w:lang w:eastAsia="en-GB"/>
              </w:rPr>
              <mc:AlternateContent>
                <mc:Choice Requires="wps">
                  <w:drawing>
                    <wp:anchor distT="0" distB="0" distL="114300" distR="114300" simplePos="0" relativeHeight="251894784" behindDoc="0" locked="0" layoutInCell="1" allowOverlap="1" wp14:anchorId="4E1DD308" wp14:editId="6935C739">
                      <wp:simplePos x="0" y="0"/>
                      <wp:positionH relativeFrom="column">
                        <wp:posOffset>288925</wp:posOffset>
                      </wp:positionH>
                      <wp:positionV relativeFrom="paragraph">
                        <wp:posOffset>11430</wp:posOffset>
                      </wp:positionV>
                      <wp:extent cx="200025" cy="237490"/>
                      <wp:effectExtent l="0" t="0" r="28575" b="10160"/>
                      <wp:wrapNone/>
                      <wp:docPr id="203" name="Text Box 203"/>
                      <wp:cNvGraphicFramePr/>
                      <a:graphic xmlns:a="http://schemas.openxmlformats.org/drawingml/2006/main">
                        <a:graphicData uri="http://schemas.microsoft.com/office/word/2010/wordprocessingShape">
                          <wps:wsp>
                            <wps:cNvSpPr txBox="1"/>
                            <wps:spPr>
                              <a:xfrm>
                                <a:off x="0" y="0"/>
                                <a:ext cx="200025" cy="237490"/>
                              </a:xfrm>
                              <a:prstGeom prst="rect">
                                <a:avLst/>
                              </a:prstGeom>
                              <a:solidFill>
                                <a:schemeClr val="lt1"/>
                              </a:solidFill>
                              <a:ln w="254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46C668D" w14:textId="77777777" w:rsidR="00E1775B" w:rsidRPr="0060092D" w:rsidRDefault="00E1775B" w:rsidP="00E06F6D">
                                  <w:pPr>
                                    <w:jc w:val="center"/>
                                  </w:pPr>
                                </w:p>
                                <w:p w14:paraId="7DA73292" w14:textId="77777777" w:rsidR="00E1775B" w:rsidRPr="00FD66A7" w:rsidRDefault="00E1775B" w:rsidP="00E06F6D">
                                  <w:pPr>
                                    <w:jc w:val="center"/>
                                    <w:rPr>
                                      <w:b/>
                                    </w:rPr>
                                  </w:pPr>
                                </w:p>
                                <w:p w14:paraId="124BF4EA" w14:textId="77777777" w:rsidR="00E1775B" w:rsidRPr="00FD66A7" w:rsidRDefault="00E1775B" w:rsidP="00E06F6D">
                                  <w:pPr>
                                    <w:jc w:val="center"/>
                                    <w:rPr>
                                      <w:b/>
                                    </w:rPr>
                                  </w:pPr>
                                </w:p>
                              </w:txbxContent>
                            </wps:txbx>
                            <wps:bodyPr rot="0" spcFirstLastPara="0" vertOverflow="overflow" horzOverflow="overflow" vert="horz" wrap="square" lIns="91440" tIns="45720" rIns="91440" bIns="45720" numCol="1" spcCol="0" rtlCol="0" fromWordArt="0" anchor="ctr"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DD308" id="Text Box 203" o:spid="_x0000_s1044" type="#_x0000_t202" style="position:absolute;margin-left:22.75pt;margin-top:.9pt;width:15.75pt;height:18.7pt;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" fillcolor="white [3201]" strokeweight="2pt">
                      <v:textbox>
                        <w:txbxContent>
                          <w:p w14:paraId="746C668D" w14:textId="77777777" w:rsidR="00E1775B" w:rsidRPr="0060092D" w:rsidRDefault="00E1775B" w:rsidP="00E06F6D">
                            <w:pPr>
                              <w:jc w:val="center"/>
                            </w:pPr>
                          </w:p>
                          <w:p w14:paraId="7DA73292" w14:textId="77777777" w:rsidR="00E1775B" w:rsidRPr="00FD66A7" w:rsidRDefault="00E1775B" w:rsidP="00E06F6D">
                            <w:pPr>
                              <w:jc w:val="center"/>
                              <w:rPr>
                                <w:b/>
                              </w:rPr>
                            </w:pPr>
                          </w:p>
                          <w:p w14:paraId="124BF4EA" w14:textId="77777777" w:rsidR="00E1775B" w:rsidRPr="00FD66A7" w:rsidRDefault="00E1775B" w:rsidP="00E06F6D">
                            <w:pPr>
                              <w:jc w:val="center"/>
                              <w:rPr>
                                <w:b/>
                              </w:rPr>
                            </w:pPr>
                          </w:p>
                        </w:txbxContent>
                      </v:textbox>
                    </v:shape>
                  </w:pict>
                </mc:Fallback>
              </mc:AlternateContent>
            </w:r>
            <w:r w:rsidR="00E06F6D" w:rsidRPr="005D123A">
              <w:rPr>
                <w:rFonts w:ascii="Arial" w:hAnsi="Arial" w:cs="Arial"/>
                <w:sz w:val="18"/>
                <w:szCs w:val="18"/>
                <w:lang w:val="en-US"/>
              </w:rPr>
              <w:t xml:space="preserve">Yes  </w:t>
            </w:r>
            <w:r w:rsidR="00E06F6D">
              <w:rPr>
                <w:rFonts w:ascii="Arial" w:hAnsi="Arial" w:cs="Arial"/>
                <w:sz w:val="18"/>
                <w:szCs w:val="18"/>
                <w:lang w:val="en-US"/>
              </w:rPr>
              <w:t xml:space="preserve">            </w:t>
            </w:r>
            <w:r w:rsidR="00E06F6D" w:rsidRPr="005D123A">
              <w:rPr>
                <w:rFonts w:ascii="Arial" w:hAnsi="Arial" w:cs="Arial"/>
                <w:sz w:val="18"/>
                <w:szCs w:val="18"/>
                <w:lang w:val="en-US"/>
              </w:rPr>
              <w:t xml:space="preserve">No </w:t>
            </w:r>
          </w:p>
        </w:tc>
      </w:tr>
    </w:tbl>
    <w:tbl>
      <w:tblPr>
        <w:tblpPr w:leftFromText="180" w:rightFromText="180" w:vertAnchor="text" w:tblpY="1"/>
        <w:tblOverlap w:val="never"/>
        <w:tblW w:w="10031" w:type="dxa"/>
        <w:tblBorders>
          <w:left w:val="nil"/>
          <w:right w:val="nil"/>
        </w:tblBorders>
        <w:tblLayout w:type="fixed"/>
        <w:tblLook w:val="0000" w:firstRow="0" w:lastRow="0" w:firstColumn="0" w:lastColumn="0" w:noHBand="0" w:noVBand="0"/>
      </w:tblPr>
      <w:tblGrid>
        <w:gridCol w:w="1101"/>
        <w:gridCol w:w="141"/>
        <w:gridCol w:w="6096"/>
        <w:gridCol w:w="2693"/>
      </w:tblGrid>
      <w:tr w:rsidR="00E06F6D" w:rsidRPr="005D123A" w14:paraId="2D64E06F" w14:textId="77777777" w:rsidTr="00664EAA">
        <w:trPr>
          <w:trHeight w:val="557"/>
        </w:trPr>
        <w:tc>
          <w:tcPr>
            <w:tcW w:w="1101"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5E0CAFE9" w14:textId="69D66D98" w:rsidR="00E06F6D" w:rsidRPr="005D123A" w:rsidRDefault="00E06F6D" w:rsidP="003515EE">
            <w:pPr>
              <w:rPr>
                <w:rFonts w:ascii="Arial" w:hAnsi="Arial" w:cs="Arial"/>
                <w:b/>
                <w:sz w:val="18"/>
                <w:szCs w:val="18"/>
                <w:lang w:val="en-US"/>
              </w:rPr>
            </w:pPr>
            <w:r w:rsidRPr="005D123A">
              <w:rPr>
                <w:rFonts w:ascii="Arial" w:hAnsi="Arial" w:cs="Arial"/>
                <w:b/>
                <w:sz w:val="18"/>
                <w:szCs w:val="18"/>
                <w:lang w:val="en-US"/>
              </w:rPr>
              <w:t>C3-QP</w:t>
            </w:r>
            <w:r w:rsidR="00870B7F">
              <w:rPr>
                <w:rFonts w:ascii="Arial" w:hAnsi="Arial" w:cs="Arial"/>
                <w:b/>
                <w:sz w:val="18"/>
                <w:szCs w:val="18"/>
                <w:lang w:val="en-US"/>
              </w:rPr>
              <w:t>1</w:t>
            </w:r>
            <w:r w:rsidRPr="005D123A">
              <w:rPr>
                <w:rFonts w:ascii="Arial" w:hAnsi="Arial" w:cs="Arial"/>
                <w:b/>
                <w:sz w:val="18"/>
                <w:szCs w:val="18"/>
                <w:lang w:val="en-US"/>
              </w:rPr>
              <w:t>-8</w:t>
            </w:r>
          </w:p>
        </w:tc>
        <w:tc>
          <w:tcPr>
            <w:tcW w:w="6237" w:type="dxa"/>
            <w:gridSpan w:val="2"/>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27C56DF7" w14:textId="77777777" w:rsidR="00E06F6D" w:rsidRPr="005D123A" w:rsidRDefault="00E06F6D" w:rsidP="003515EE">
            <w:pPr>
              <w:rPr>
                <w:rFonts w:ascii="Arial" w:hAnsi="Arial" w:cs="Arial"/>
                <w:sz w:val="18"/>
                <w:szCs w:val="18"/>
                <w:lang w:val="en-US"/>
              </w:rPr>
            </w:pPr>
            <w:r w:rsidRPr="005D123A">
              <w:rPr>
                <w:rFonts w:ascii="Arial" w:hAnsi="Arial" w:cs="Arial"/>
                <w:sz w:val="18"/>
                <w:szCs w:val="18"/>
                <w:lang w:val="en-US"/>
              </w:rPr>
              <w:t>Any other offence within the meaning of Article 57(1) of the Directive created after 26</w:t>
            </w:r>
            <w:r w:rsidRPr="005D123A">
              <w:rPr>
                <w:rFonts w:ascii="Arial" w:hAnsi="Arial" w:cs="Arial"/>
                <w:sz w:val="18"/>
                <w:szCs w:val="18"/>
                <w:vertAlign w:val="superscript"/>
                <w:lang w:val="en-US"/>
              </w:rPr>
              <w:t>th</w:t>
            </w:r>
            <w:r w:rsidRPr="005D123A">
              <w:rPr>
                <w:rFonts w:ascii="Arial" w:hAnsi="Arial" w:cs="Arial"/>
                <w:sz w:val="18"/>
                <w:szCs w:val="18"/>
                <w:lang w:val="en-US"/>
              </w:rPr>
              <w:t xml:space="preserve"> February 2015 in England, Wales or Northern Ireland.</w:t>
            </w:r>
          </w:p>
        </w:tc>
        <w:tc>
          <w:tcPr>
            <w:tcW w:w="2693"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5C185AEB" w14:textId="77777777" w:rsidR="00E06F6D" w:rsidRPr="005D123A" w:rsidRDefault="00E06F6D" w:rsidP="003515EE">
            <w:pPr>
              <w:rPr>
                <w:rFonts w:ascii="Arial" w:hAnsi="Arial" w:cs="Arial"/>
                <w:sz w:val="18"/>
                <w:szCs w:val="18"/>
                <w:lang w:val="en-US"/>
              </w:rPr>
            </w:pPr>
            <w:r>
              <w:rPr>
                <w:rFonts w:ascii="Arial" w:hAnsi="Arial" w:cs="Arial"/>
                <w:noProof/>
                <w:sz w:val="44"/>
                <w:szCs w:val="44"/>
                <w:lang w:eastAsia="en-GB"/>
              </w:rPr>
              <mc:AlternateContent>
                <mc:Choice Requires="wps">
                  <w:drawing>
                    <wp:anchor distT="0" distB="0" distL="114300" distR="114300" simplePos="0" relativeHeight="251897856" behindDoc="0" locked="0" layoutInCell="1" allowOverlap="1" wp14:anchorId="4F28D66F" wp14:editId="6CB73C69">
                      <wp:simplePos x="0" y="0"/>
                      <wp:positionH relativeFrom="column">
                        <wp:posOffset>919480</wp:posOffset>
                      </wp:positionH>
                      <wp:positionV relativeFrom="paragraph">
                        <wp:posOffset>2540</wp:posOffset>
                      </wp:positionV>
                      <wp:extent cx="200025" cy="237490"/>
                      <wp:effectExtent l="0" t="0" r="28575" b="10160"/>
                      <wp:wrapNone/>
                      <wp:docPr id="206" name="Text Box 206"/>
                      <wp:cNvGraphicFramePr/>
                      <a:graphic xmlns:a="http://schemas.openxmlformats.org/drawingml/2006/main">
                        <a:graphicData uri="http://schemas.microsoft.com/office/word/2010/wordprocessingShape">
                          <wps:wsp>
                            <wps:cNvSpPr txBox="1"/>
                            <wps:spPr>
                              <a:xfrm>
                                <a:off x="0" y="0"/>
                                <a:ext cx="200025" cy="237490"/>
                              </a:xfrm>
                              <a:prstGeom prst="rect">
                                <a:avLst/>
                              </a:prstGeom>
                              <a:solidFill>
                                <a:schemeClr val="lt1"/>
                              </a:solidFill>
                              <a:ln w="254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323C302" w14:textId="0BE94861" w:rsidR="00E1775B" w:rsidRPr="0060092D" w:rsidRDefault="00E1775B" w:rsidP="00E06F6D">
                                  <w:pPr>
                                    <w:jc w:val="center"/>
                                  </w:pPr>
                                </w:p>
                                <w:p w14:paraId="5DFCF147" w14:textId="77777777" w:rsidR="00E1775B" w:rsidRPr="00FD66A7" w:rsidRDefault="00E1775B" w:rsidP="00E06F6D">
                                  <w:pPr>
                                    <w:jc w:val="center"/>
                                    <w:rPr>
                                      <w:b/>
                                    </w:rPr>
                                  </w:pPr>
                                </w:p>
                                <w:p w14:paraId="4BC10A8F" w14:textId="77777777" w:rsidR="00E1775B" w:rsidRPr="00FD66A7" w:rsidRDefault="00E1775B" w:rsidP="00E06F6D">
                                  <w:pPr>
                                    <w:jc w:val="center"/>
                                    <w:rPr>
                                      <w:b/>
                                    </w:rPr>
                                  </w:pPr>
                                </w:p>
                              </w:txbxContent>
                            </wps:txbx>
                            <wps:bodyPr rot="0" spcFirstLastPara="0" vertOverflow="overflow" horzOverflow="overflow" vert="horz" wrap="square" lIns="91440" tIns="45720" rIns="91440" bIns="45720" numCol="1" spcCol="0" rtlCol="0" fromWordArt="0" anchor="ctr"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8D66F" id="Text Box 206" o:spid="_x0000_s1045" type="#_x0000_t202" style="position:absolute;margin-left:72.4pt;margin-top:.2pt;width:15.75pt;height:18.7pt;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" fillcolor="white [3201]" strokeweight="2pt">
                      <v:textbox>
                        <w:txbxContent>
                          <w:p w14:paraId="1323C302" w14:textId="0BE94861" w:rsidR="00E1775B" w:rsidRPr="0060092D" w:rsidRDefault="00E1775B" w:rsidP="00E06F6D">
                            <w:pPr>
                              <w:jc w:val="center"/>
                            </w:pPr>
                          </w:p>
                          <w:p w14:paraId="5DFCF147" w14:textId="77777777" w:rsidR="00E1775B" w:rsidRPr="00FD66A7" w:rsidRDefault="00E1775B" w:rsidP="00E06F6D">
                            <w:pPr>
                              <w:jc w:val="center"/>
                              <w:rPr>
                                <w:b/>
                              </w:rPr>
                            </w:pPr>
                          </w:p>
                          <w:p w14:paraId="4BC10A8F" w14:textId="77777777" w:rsidR="00E1775B" w:rsidRPr="00FD66A7" w:rsidRDefault="00E1775B" w:rsidP="00E06F6D">
                            <w:pPr>
                              <w:jc w:val="center"/>
                              <w:rPr>
                                <w:b/>
                              </w:rPr>
                            </w:pPr>
                          </w:p>
                        </w:txbxContent>
                      </v:textbox>
                    </v:shape>
                  </w:pict>
                </mc:Fallback>
              </mc:AlternateContent>
            </w:r>
            <w:r>
              <w:rPr>
                <w:rFonts w:ascii="Arial" w:hAnsi="Arial" w:cs="Arial"/>
                <w:noProof/>
                <w:sz w:val="44"/>
                <w:szCs w:val="44"/>
                <w:lang w:eastAsia="en-GB"/>
              </w:rPr>
              <mc:AlternateContent>
                <mc:Choice Requires="wps">
                  <w:drawing>
                    <wp:anchor distT="0" distB="0" distL="114300" distR="114300" simplePos="0" relativeHeight="251896832" behindDoc="0" locked="0" layoutInCell="1" allowOverlap="1" wp14:anchorId="4C956B0D" wp14:editId="1B38A293">
                      <wp:simplePos x="0" y="0"/>
                      <wp:positionH relativeFrom="column">
                        <wp:posOffset>314325</wp:posOffset>
                      </wp:positionH>
                      <wp:positionV relativeFrom="paragraph">
                        <wp:posOffset>3810</wp:posOffset>
                      </wp:positionV>
                      <wp:extent cx="200025" cy="237490"/>
                      <wp:effectExtent l="0" t="0" r="28575" b="10160"/>
                      <wp:wrapNone/>
                      <wp:docPr id="205" name="Text Box 205"/>
                      <wp:cNvGraphicFramePr/>
                      <a:graphic xmlns:a="http://schemas.openxmlformats.org/drawingml/2006/main">
                        <a:graphicData uri="http://schemas.microsoft.com/office/word/2010/wordprocessingShape">
                          <wps:wsp>
                            <wps:cNvSpPr txBox="1"/>
                            <wps:spPr>
                              <a:xfrm>
                                <a:off x="0" y="0"/>
                                <a:ext cx="200025" cy="237490"/>
                              </a:xfrm>
                              <a:prstGeom prst="rect">
                                <a:avLst/>
                              </a:prstGeom>
                              <a:solidFill>
                                <a:schemeClr val="lt1"/>
                              </a:solidFill>
                              <a:ln w="254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FD7162D" w14:textId="77777777" w:rsidR="00E1775B" w:rsidRPr="0060092D" w:rsidRDefault="00E1775B" w:rsidP="00E06F6D">
                                  <w:pPr>
                                    <w:jc w:val="center"/>
                                  </w:pPr>
                                </w:p>
                                <w:p w14:paraId="797AB08F" w14:textId="77777777" w:rsidR="00E1775B" w:rsidRPr="00FD66A7" w:rsidRDefault="00E1775B" w:rsidP="00E06F6D">
                                  <w:pPr>
                                    <w:jc w:val="center"/>
                                    <w:rPr>
                                      <w:b/>
                                    </w:rPr>
                                  </w:pPr>
                                </w:p>
                                <w:p w14:paraId="72D453A9" w14:textId="77777777" w:rsidR="00E1775B" w:rsidRPr="00FD66A7" w:rsidRDefault="00E1775B" w:rsidP="00E06F6D">
                                  <w:pPr>
                                    <w:jc w:val="center"/>
                                    <w:rPr>
                                      <w:b/>
                                    </w:rPr>
                                  </w:pPr>
                                </w:p>
                              </w:txbxContent>
                            </wps:txbx>
                            <wps:bodyPr rot="0" spcFirstLastPara="0" vertOverflow="overflow" horzOverflow="overflow" vert="horz" wrap="square" lIns="91440" tIns="45720" rIns="91440" bIns="45720" numCol="1" spcCol="0" rtlCol="0" fromWordArt="0" anchor="ctr"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956B0D" id="Text Box 205" o:spid="_x0000_s1046" type="#_x0000_t202" style="position:absolute;margin-left:24.75pt;margin-top:.3pt;width:15.75pt;height:18.7pt;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" fillcolor="white [3201]" strokeweight="2pt">
                      <v:textbox>
                        <w:txbxContent>
                          <w:p w14:paraId="7FD7162D" w14:textId="77777777" w:rsidR="00E1775B" w:rsidRPr="0060092D" w:rsidRDefault="00E1775B" w:rsidP="00E06F6D">
                            <w:pPr>
                              <w:jc w:val="center"/>
                            </w:pPr>
                          </w:p>
                          <w:p w14:paraId="797AB08F" w14:textId="77777777" w:rsidR="00E1775B" w:rsidRPr="00FD66A7" w:rsidRDefault="00E1775B" w:rsidP="00E06F6D">
                            <w:pPr>
                              <w:jc w:val="center"/>
                              <w:rPr>
                                <w:b/>
                              </w:rPr>
                            </w:pPr>
                          </w:p>
                          <w:p w14:paraId="72D453A9" w14:textId="77777777" w:rsidR="00E1775B" w:rsidRPr="00FD66A7" w:rsidRDefault="00E1775B" w:rsidP="00E06F6D">
                            <w:pPr>
                              <w:jc w:val="center"/>
                              <w:rPr>
                                <w:b/>
                              </w:rPr>
                            </w:pPr>
                          </w:p>
                        </w:txbxContent>
                      </v:textbox>
                    </v:shape>
                  </w:pict>
                </mc:Fallback>
              </mc:AlternateContent>
            </w:r>
            <w:r w:rsidRPr="005D123A">
              <w:rPr>
                <w:rFonts w:ascii="Arial" w:hAnsi="Arial" w:cs="Arial"/>
                <w:sz w:val="18"/>
                <w:szCs w:val="18"/>
                <w:lang w:val="en-US"/>
              </w:rPr>
              <w:t xml:space="preserve">Yes  </w:t>
            </w:r>
            <w:r>
              <w:rPr>
                <w:rFonts w:ascii="Arial" w:hAnsi="Arial" w:cs="Arial"/>
                <w:sz w:val="18"/>
                <w:szCs w:val="18"/>
                <w:lang w:val="en-US"/>
              </w:rPr>
              <w:t xml:space="preserve">            </w:t>
            </w:r>
            <w:r w:rsidRPr="005D123A">
              <w:rPr>
                <w:rFonts w:ascii="Arial" w:hAnsi="Arial" w:cs="Arial"/>
                <w:sz w:val="18"/>
                <w:szCs w:val="18"/>
                <w:lang w:val="en-US"/>
              </w:rPr>
              <w:t xml:space="preserve">No </w:t>
            </w:r>
          </w:p>
        </w:tc>
      </w:tr>
      <w:tr w:rsidR="00E06F6D" w:rsidRPr="005D123A" w14:paraId="379F6690" w14:textId="77777777" w:rsidTr="00664EAA">
        <w:tc>
          <w:tcPr>
            <w:tcW w:w="1101"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tcPr>
          <w:p w14:paraId="1202CDDB" w14:textId="018F0001" w:rsidR="00E06F6D" w:rsidRPr="005D123A" w:rsidRDefault="00E06F6D" w:rsidP="003515EE">
            <w:pPr>
              <w:rPr>
                <w:rFonts w:ascii="Arial" w:hAnsi="Arial" w:cs="Arial"/>
                <w:b/>
                <w:sz w:val="18"/>
                <w:szCs w:val="18"/>
                <w:lang w:val="en-US"/>
              </w:rPr>
            </w:pPr>
            <w:r w:rsidRPr="005D123A">
              <w:rPr>
                <w:rFonts w:ascii="Arial" w:hAnsi="Arial" w:cs="Arial"/>
                <w:b/>
                <w:sz w:val="18"/>
                <w:szCs w:val="18"/>
                <w:lang w:val="en-US"/>
              </w:rPr>
              <w:t>C3-QP</w:t>
            </w:r>
            <w:r w:rsidR="00870B7F">
              <w:rPr>
                <w:rFonts w:ascii="Arial" w:hAnsi="Arial" w:cs="Arial"/>
                <w:b/>
                <w:sz w:val="18"/>
                <w:szCs w:val="18"/>
                <w:lang w:val="en-US"/>
              </w:rPr>
              <w:t>1</w:t>
            </w:r>
            <w:r w:rsidRPr="005D123A">
              <w:rPr>
                <w:rFonts w:ascii="Arial" w:hAnsi="Arial" w:cs="Arial"/>
                <w:b/>
                <w:sz w:val="18"/>
                <w:szCs w:val="18"/>
                <w:lang w:val="en-US"/>
              </w:rPr>
              <w:t>-9</w:t>
            </w:r>
          </w:p>
        </w:tc>
        <w:tc>
          <w:tcPr>
            <w:tcW w:w="6237" w:type="dxa"/>
            <w:gridSpan w:val="2"/>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10A001A2" w14:textId="5F200F7F" w:rsidR="00E06F6D" w:rsidRPr="005D123A" w:rsidRDefault="00E06F6D" w:rsidP="003515EE">
            <w:pPr>
              <w:pStyle w:val="Normal1"/>
              <w:keepLines/>
              <w:jc w:val="both"/>
              <w:rPr>
                <w:rFonts w:ascii="Arial" w:hAnsi="Arial" w:cs="Arial"/>
                <w:sz w:val="18"/>
                <w:szCs w:val="18"/>
              </w:rPr>
            </w:pPr>
            <w:r w:rsidRPr="005D123A">
              <w:rPr>
                <w:rFonts w:ascii="Arial" w:eastAsia="Arial" w:hAnsi="Arial" w:cs="Arial"/>
                <w:sz w:val="18"/>
                <w:szCs w:val="18"/>
              </w:rPr>
              <w:t>If you have answered yes to any of questions</w:t>
            </w:r>
            <w:r w:rsidRPr="005D123A">
              <w:rPr>
                <w:rFonts w:ascii="Arial" w:hAnsi="Arial" w:cs="Arial"/>
                <w:sz w:val="18"/>
                <w:szCs w:val="18"/>
                <w:lang w:val="en-US"/>
              </w:rPr>
              <w:t>,</w:t>
            </w:r>
            <w:r w:rsidRPr="005D123A">
              <w:rPr>
                <w:rFonts w:ascii="Arial" w:eastAsia="Arial" w:hAnsi="Arial" w:cs="Arial"/>
                <w:sz w:val="18"/>
                <w:szCs w:val="18"/>
              </w:rPr>
              <w:t xml:space="preserve"> provide further details for each such question, including:</w:t>
            </w:r>
          </w:p>
          <w:p w14:paraId="656B6ABB" w14:textId="77777777" w:rsidR="00E06F6D" w:rsidRPr="005D123A" w:rsidRDefault="00E06F6D" w:rsidP="003515EE">
            <w:pPr>
              <w:pStyle w:val="Normal1"/>
              <w:keepLines/>
              <w:widowControl w:val="0"/>
              <w:numPr>
                <w:ilvl w:val="0"/>
                <w:numId w:val="22"/>
              </w:numPr>
              <w:contextualSpacing/>
              <w:jc w:val="both"/>
              <w:rPr>
                <w:rFonts w:ascii="Arial" w:hAnsi="Arial" w:cs="Arial"/>
                <w:sz w:val="18"/>
                <w:szCs w:val="18"/>
              </w:rPr>
            </w:pPr>
            <w:r w:rsidRPr="005D123A">
              <w:rPr>
                <w:rFonts w:ascii="Arial" w:eastAsia="Arial" w:hAnsi="Arial" w:cs="Arial"/>
                <w:sz w:val="18"/>
                <w:szCs w:val="18"/>
              </w:rPr>
              <w:t xml:space="preserve">date of conviction and the </w:t>
            </w:r>
            <w:proofErr w:type="gramStart"/>
            <w:r w:rsidRPr="005D123A">
              <w:rPr>
                <w:rFonts w:ascii="Arial" w:eastAsia="Arial" w:hAnsi="Arial" w:cs="Arial"/>
                <w:sz w:val="18"/>
                <w:szCs w:val="18"/>
              </w:rPr>
              <w:t>jurisdiction;</w:t>
            </w:r>
            <w:proofErr w:type="gramEnd"/>
            <w:r w:rsidRPr="005D123A">
              <w:rPr>
                <w:rFonts w:ascii="Arial" w:eastAsia="Arial" w:hAnsi="Arial" w:cs="Arial"/>
                <w:sz w:val="18"/>
                <w:szCs w:val="18"/>
              </w:rPr>
              <w:t xml:space="preserve"> </w:t>
            </w:r>
          </w:p>
          <w:p w14:paraId="64EA81B1" w14:textId="77777777" w:rsidR="00E06F6D" w:rsidRPr="005D123A" w:rsidRDefault="00E06F6D" w:rsidP="003515EE">
            <w:pPr>
              <w:pStyle w:val="Normal1"/>
              <w:keepLines/>
              <w:widowControl w:val="0"/>
              <w:numPr>
                <w:ilvl w:val="0"/>
                <w:numId w:val="22"/>
              </w:numPr>
              <w:contextualSpacing/>
              <w:jc w:val="both"/>
              <w:rPr>
                <w:rFonts w:ascii="Arial" w:hAnsi="Arial" w:cs="Arial"/>
                <w:sz w:val="18"/>
                <w:szCs w:val="18"/>
              </w:rPr>
            </w:pPr>
            <w:r w:rsidRPr="005D123A">
              <w:rPr>
                <w:rFonts w:ascii="Arial" w:eastAsia="Arial" w:hAnsi="Arial" w:cs="Arial"/>
                <w:sz w:val="18"/>
                <w:szCs w:val="18"/>
              </w:rPr>
              <w:t xml:space="preserve">which of the grounds listed the conviction was </w:t>
            </w:r>
            <w:proofErr w:type="gramStart"/>
            <w:r w:rsidRPr="005D123A">
              <w:rPr>
                <w:rFonts w:ascii="Arial" w:eastAsia="Arial" w:hAnsi="Arial" w:cs="Arial"/>
                <w:sz w:val="18"/>
                <w:szCs w:val="18"/>
              </w:rPr>
              <w:t>for;</w:t>
            </w:r>
            <w:proofErr w:type="gramEnd"/>
            <w:r w:rsidRPr="005D123A">
              <w:rPr>
                <w:rFonts w:ascii="Arial" w:eastAsia="Arial" w:hAnsi="Arial" w:cs="Arial"/>
                <w:sz w:val="18"/>
                <w:szCs w:val="18"/>
              </w:rPr>
              <w:t xml:space="preserve"> </w:t>
            </w:r>
          </w:p>
          <w:p w14:paraId="137E4383" w14:textId="77777777" w:rsidR="00E06F6D" w:rsidRPr="005D123A" w:rsidRDefault="00E06F6D" w:rsidP="003515EE">
            <w:pPr>
              <w:pStyle w:val="Normal1"/>
              <w:keepLines/>
              <w:widowControl w:val="0"/>
              <w:numPr>
                <w:ilvl w:val="0"/>
                <w:numId w:val="22"/>
              </w:numPr>
              <w:contextualSpacing/>
              <w:jc w:val="both"/>
              <w:rPr>
                <w:rFonts w:ascii="Arial" w:hAnsi="Arial" w:cs="Arial"/>
                <w:sz w:val="18"/>
                <w:szCs w:val="18"/>
              </w:rPr>
            </w:pPr>
            <w:r w:rsidRPr="005D123A">
              <w:rPr>
                <w:rFonts w:ascii="Arial" w:eastAsia="Arial" w:hAnsi="Arial" w:cs="Arial"/>
                <w:sz w:val="18"/>
                <w:szCs w:val="18"/>
              </w:rPr>
              <w:t xml:space="preserve">the reasons for </w:t>
            </w:r>
            <w:proofErr w:type="gramStart"/>
            <w:r w:rsidRPr="005D123A">
              <w:rPr>
                <w:rFonts w:ascii="Arial" w:eastAsia="Arial" w:hAnsi="Arial" w:cs="Arial"/>
                <w:sz w:val="18"/>
                <w:szCs w:val="18"/>
              </w:rPr>
              <w:t>conviction;</w:t>
            </w:r>
            <w:proofErr w:type="gramEnd"/>
          </w:p>
          <w:p w14:paraId="6DF0B4C1" w14:textId="77777777" w:rsidR="00E06F6D" w:rsidRPr="005D123A" w:rsidRDefault="00E06F6D" w:rsidP="003515EE">
            <w:pPr>
              <w:pStyle w:val="Normal1"/>
              <w:keepLines/>
              <w:widowControl w:val="0"/>
              <w:numPr>
                <w:ilvl w:val="0"/>
                <w:numId w:val="22"/>
              </w:numPr>
              <w:contextualSpacing/>
              <w:jc w:val="both"/>
              <w:rPr>
                <w:rFonts w:ascii="Arial" w:hAnsi="Arial" w:cs="Arial"/>
                <w:sz w:val="18"/>
                <w:szCs w:val="18"/>
              </w:rPr>
            </w:pPr>
            <w:r w:rsidRPr="005D123A">
              <w:rPr>
                <w:rFonts w:ascii="Arial" w:eastAsia="Arial" w:hAnsi="Arial" w:cs="Arial"/>
                <w:sz w:val="18"/>
                <w:szCs w:val="18"/>
              </w:rPr>
              <w:t>the identity of who has been convicted.</w:t>
            </w:r>
          </w:p>
          <w:p w14:paraId="46534AD9" w14:textId="77777777" w:rsidR="00E06F6D" w:rsidRPr="005D123A" w:rsidRDefault="00E06F6D" w:rsidP="003515EE">
            <w:pPr>
              <w:pStyle w:val="Normal1"/>
              <w:keepLines/>
              <w:spacing w:before="100"/>
              <w:jc w:val="both"/>
              <w:rPr>
                <w:rFonts w:ascii="Arial" w:eastAsia="Arial" w:hAnsi="Arial" w:cs="Arial"/>
                <w:sz w:val="18"/>
                <w:szCs w:val="18"/>
              </w:rPr>
            </w:pPr>
            <w:r w:rsidRPr="005D123A">
              <w:rPr>
                <w:rFonts w:ascii="Arial" w:eastAsia="Arial" w:hAnsi="Arial" w:cs="Arial"/>
                <w:sz w:val="18"/>
                <w:szCs w:val="18"/>
              </w:rPr>
              <w:t>If the relevant documentation is available electronically, provide:</w:t>
            </w:r>
          </w:p>
          <w:p w14:paraId="046B2EB1" w14:textId="77777777" w:rsidR="00E06F6D" w:rsidRPr="005D123A" w:rsidRDefault="00E06F6D" w:rsidP="003515EE">
            <w:pPr>
              <w:pStyle w:val="Normal1"/>
              <w:keepLines/>
              <w:widowControl w:val="0"/>
              <w:numPr>
                <w:ilvl w:val="0"/>
                <w:numId w:val="23"/>
              </w:numPr>
              <w:contextualSpacing/>
              <w:jc w:val="both"/>
              <w:rPr>
                <w:rFonts w:ascii="Arial" w:hAnsi="Arial" w:cs="Arial"/>
                <w:sz w:val="18"/>
                <w:szCs w:val="18"/>
              </w:rPr>
            </w:pPr>
            <w:r w:rsidRPr="005D123A">
              <w:rPr>
                <w:rFonts w:ascii="Arial" w:eastAsia="Arial" w:hAnsi="Arial" w:cs="Arial"/>
                <w:sz w:val="18"/>
                <w:szCs w:val="18"/>
              </w:rPr>
              <w:t xml:space="preserve">the web </w:t>
            </w:r>
            <w:proofErr w:type="gramStart"/>
            <w:r w:rsidRPr="005D123A">
              <w:rPr>
                <w:rFonts w:ascii="Arial" w:eastAsia="Arial" w:hAnsi="Arial" w:cs="Arial"/>
                <w:sz w:val="18"/>
                <w:szCs w:val="18"/>
              </w:rPr>
              <w:t>address;</w:t>
            </w:r>
            <w:proofErr w:type="gramEnd"/>
            <w:r w:rsidRPr="005D123A">
              <w:rPr>
                <w:rFonts w:ascii="Arial" w:eastAsia="Arial" w:hAnsi="Arial" w:cs="Arial"/>
                <w:sz w:val="18"/>
                <w:szCs w:val="18"/>
              </w:rPr>
              <w:t xml:space="preserve"> </w:t>
            </w:r>
          </w:p>
          <w:p w14:paraId="1EEAF732" w14:textId="77777777" w:rsidR="00E06F6D" w:rsidRPr="005D123A" w:rsidRDefault="00E06F6D" w:rsidP="003515EE">
            <w:pPr>
              <w:pStyle w:val="Normal1"/>
              <w:keepLines/>
              <w:widowControl w:val="0"/>
              <w:numPr>
                <w:ilvl w:val="0"/>
                <w:numId w:val="23"/>
              </w:numPr>
              <w:contextualSpacing/>
              <w:jc w:val="both"/>
              <w:rPr>
                <w:rFonts w:ascii="Arial" w:hAnsi="Arial" w:cs="Arial"/>
                <w:sz w:val="18"/>
                <w:szCs w:val="18"/>
              </w:rPr>
            </w:pPr>
            <w:r w:rsidRPr="005D123A">
              <w:rPr>
                <w:rFonts w:ascii="Arial" w:eastAsia="Arial" w:hAnsi="Arial" w:cs="Arial"/>
                <w:sz w:val="18"/>
                <w:szCs w:val="18"/>
              </w:rPr>
              <w:t xml:space="preserve">issuing </w:t>
            </w:r>
            <w:proofErr w:type="gramStart"/>
            <w:r w:rsidRPr="005D123A">
              <w:rPr>
                <w:rFonts w:ascii="Arial" w:eastAsia="Arial" w:hAnsi="Arial" w:cs="Arial"/>
                <w:sz w:val="18"/>
                <w:szCs w:val="18"/>
              </w:rPr>
              <w:t>authority;</w:t>
            </w:r>
            <w:proofErr w:type="gramEnd"/>
            <w:r w:rsidRPr="005D123A">
              <w:rPr>
                <w:rFonts w:ascii="Arial" w:eastAsia="Arial" w:hAnsi="Arial" w:cs="Arial"/>
                <w:sz w:val="18"/>
                <w:szCs w:val="18"/>
              </w:rPr>
              <w:t xml:space="preserve"> </w:t>
            </w:r>
          </w:p>
          <w:p w14:paraId="371A0A2A" w14:textId="77777777" w:rsidR="00E06F6D" w:rsidRPr="005D123A" w:rsidRDefault="00E06F6D" w:rsidP="003515EE">
            <w:pPr>
              <w:pStyle w:val="Normal1"/>
              <w:keepLines/>
              <w:widowControl w:val="0"/>
              <w:numPr>
                <w:ilvl w:val="0"/>
                <w:numId w:val="23"/>
              </w:numPr>
              <w:contextualSpacing/>
              <w:jc w:val="both"/>
              <w:rPr>
                <w:rFonts w:ascii="Arial" w:hAnsi="Arial" w:cs="Arial"/>
                <w:sz w:val="18"/>
                <w:szCs w:val="18"/>
              </w:rPr>
            </w:pPr>
            <w:r w:rsidRPr="005D123A">
              <w:rPr>
                <w:rFonts w:ascii="Arial" w:eastAsia="Arial" w:hAnsi="Arial" w:cs="Arial"/>
                <w:sz w:val="18"/>
                <w:szCs w:val="18"/>
              </w:rPr>
              <w:t>precise reference of the documents.</w:t>
            </w:r>
          </w:p>
        </w:tc>
        <w:tc>
          <w:tcPr>
            <w:tcW w:w="2693"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tcPr>
          <w:p w14:paraId="7D04AE4B" w14:textId="77777777" w:rsidR="00E06F6D" w:rsidRPr="005D123A" w:rsidRDefault="00E06F6D" w:rsidP="003515EE">
            <w:pPr>
              <w:rPr>
                <w:rFonts w:ascii="Arial" w:hAnsi="Arial" w:cs="Arial"/>
                <w:sz w:val="18"/>
                <w:szCs w:val="18"/>
                <w:lang w:val="en-US"/>
              </w:rPr>
            </w:pPr>
            <w:r w:rsidRPr="005D123A">
              <w:rPr>
                <w:rFonts w:ascii="Arial" w:hAnsi="Arial" w:cs="Arial"/>
                <w:sz w:val="18"/>
                <w:szCs w:val="18"/>
                <w:lang w:val="en-US"/>
              </w:rPr>
              <w:t>Response</w:t>
            </w:r>
          </w:p>
        </w:tc>
      </w:tr>
      <w:tr w:rsidR="00E06F6D" w:rsidRPr="005D123A" w14:paraId="5CF362F5" w14:textId="77777777" w:rsidTr="00664EAA">
        <w:trPr>
          <w:trHeight w:val="706"/>
        </w:trPr>
        <w:tc>
          <w:tcPr>
            <w:tcW w:w="7338" w:type="dxa"/>
            <w:gridSpan w:val="3"/>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5E6501B6" w14:textId="77777777" w:rsidR="00E06F6D" w:rsidRPr="005D123A" w:rsidRDefault="00E06F6D" w:rsidP="003515EE">
            <w:pPr>
              <w:rPr>
                <w:rFonts w:ascii="Arial" w:hAnsi="Arial" w:cs="Arial"/>
                <w:b/>
                <w:sz w:val="18"/>
                <w:szCs w:val="18"/>
                <w:lang w:val="en-US"/>
              </w:rPr>
            </w:pPr>
            <w:r w:rsidRPr="005D123A">
              <w:rPr>
                <w:rFonts w:ascii="Arial" w:hAnsi="Arial" w:cs="Arial"/>
                <w:b/>
                <w:sz w:val="18"/>
                <w:szCs w:val="18"/>
                <w:lang w:val="en-US"/>
              </w:rPr>
              <w:t>Non-payment of tax and social security contributions (mandatory and discretionary exclusion)</w:t>
            </w:r>
          </w:p>
        </w:tc>
        <w:tc>
          <w:tcPr>
            <w:tcW w:w="26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3FF8738" w14:textId="77777777" w:rsidR="00E06F6D" w:rsidRPr="005D123A" w:rsidRDefault="00E06F6D" w:rsidP="003515EE">
            <w:pPr>
              <w:rPr>
                <w:rFonts w:ascii="Arial" w:hAnsi="Arial" w:cs="Arial"/>
                <w:b/>
                <w:sz w:val="18"/>
                <w:szCs w:val="18"/>
                <w:lang w:val="en-US"/>
              </w:rPr>
            </w:pPr>
          </w:p>
        </w:tc>
      </w:tr>
      <w:tr w:rsidR="00E06F6D" w:rsidRPr="005D123A" w14:paraId="5D259836" w14:textId="77777777" w:rsidTr="00664EAA">
        <w:trPr>
          <w:trHeight w:val="700"/>
        </w:trPr>
        <w:tc>
          <w:tcPr>
            <w:tcW w:w="1242" w:type="dxa"/>
            <w:gridSpan w:val="2"/>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00283543" w14:textId="7C443F7E" w:rsidR="00E06F6D" w:rsidRPr="005D123A" w:rsidRDefault="00E06F6D" w:rsidP="003515EE">
            <w:pPr>
              <w:rPr>
                <w:rFonts w:ascii="Arial" w:hAnsi="Arial" w:cs="Arial"/>
                <w:b/>
                <w:sz w:val="18"/>
                <w:szCs w:val="18"/>
                <w:lang w:val="en-US"/>
              </w:rPr>
            </w:pPr>
            <w:r w:rsidRPr="005D123A">
              <w:rPr>
                <w:rFonts w:ascii="Arial" w:hAnsi="Arial" w:cs="Arial"/>
                <w:b/>
                <w:sz w:val="18"/>
                <w:szCs w:val="18"/>
                <w:lang w:val="en-US"/>
              </w:rPr>
              <w:t>C3-QP</w:t>
            </w:r>
            <w:r w:rsidR="005A1C79">
              <w:rPr>
                <w:rFonts w:ascii="Arial" w:hAnsi="Arial" w:cs="Arial"/>
                <w:b/>
                <w:sz w:val="18"/>
                <w:szCs w:val="18"/>
                <w:lang w:val="en-US"/>
              </w:rPr>
              <w:t>2</w:t>
            </w:r>
          </w:p>
        </w:tc>
        <w:tc>
          <w:tcPr>
            <w:tcW w:w="6096"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2190002B" w14:textId="77777777" w:rsidR="00E06F6D" w:rsidRPr="005D123A" w:rsidRDefault="00E06F6D" w:rsidP="003515EE">
            <w:pPr>
              <w:spacing w:after="120"/>
              <w:rPr>
                <w:rFonts w:ascii="Arial" w:eastAsia="Arial" w:hAnsi="Arial" w:cs="Arial"/>
                <w:sz w:val="18"/>
                <w:szCs w:val="18"/>
              </w:rPr>
            </w:pPr>
            <w:r w:rsidRPr="005D123A">
              <w:rPr>
                <w:rFonts w:ascii="Arial" w:hAnsi="Arial" w:cs="Arial"/>
                <w:sz w:val="18"/>
                <w:szCs w:val="18"/>
                <w:lang w:val="en-US"/>
              </w:rPr>
              <w:t>In respect of Regulation 57(3) and (4) of the Public Contracts Regulations 2015, t</w:t>
            </w:r>
            <w:r w:rsidRPr="005D123A">
              <w:rPr>
                <w:rFonts w:ascii="Arial" w:eastAsia="Arial" w:hAnsi="Arial" w:cs="Arial"/>
                <w:sz w:val="18"/>
                <w:szCs w:val="18"/>
              </w:rPr>
              <w:t>he detailed grounds for mandatory and discretionary exclusion of an organization are set out on the webpage:</w:t>
            </w:r>
          </w:p>
          <w:p w14:paraId="2C632746" w14:textId="77777777" w:rsidR="00E06F6D" w:rsidRPr="005D123A" w:rsidRDefault="00E06F6D" w:rsidP="003515EE">
            <w:pPr>
              <w:rPr>
                <w:rFonts w:ascii="Arial" w:eastAsia="Arial" w:hAnsi="Arial" w:cs="Arial"/>
                <w:sz w:val="18"/>
                <w:szCs w:val="18"/>
              </w:rPr>
            </w:pPr>
          </w:p>
          <w:p w14:paraId="72E66C63" w14:textId="77777777" w:rsidR="00E06F6D" w:rsidRPr="005D123A" w:rsidRDefault="00E06F6D" w:rsidP="003515EE">
            <w:pPr>
              <w:rPr>
                <w:rFonts w:ascii="Arial" w:hAnsi="Arial" w:cs="Arial"/>
                <w:sz w:val="18"/>
                <w:szCs w:val="18"/>
              </w:rPr>
            </w:pPr>
            <w:hyperlink r:id="rId11" w:history="1">
              <w:r w:rsidRPr="005D123A">
                <w:rPr>
                  <w:rStyle w:val="Hyperlink"/>
                  <w:rFonts w:ascii="Arial" w:hAnsi="Arial" w:cs="Arial"/>
                  <w:sz w:val="18"/>
                  <w:szCs w:val="18"/>
                </w:rPr>
                <w:t>https://www.gov.uk/government/uploads/system/uploads/attachment_data/file/551130/List_of_Mandatory_and_Discretionary_Exclusions.pdf</w:t>
              </w:r>
            </w:hyperlink>
          </w:p>
          <w:p w14:paraId="0CD90881" w14:textId="77777777" w:rsidR="00E06F6D" w:rsidRPr="005D123A" w:rsidRDefault="00E06F6D" w:rsidP="003515EE">
            <w:pPr>
              <w:rPr>
                <w:rFonts w:ascii="Arial" w:hAnsi="Arial" w:cs="Arial"/>
                <w:sz w:val="18"/>
                <w:szCs w:val="18"/>
              </w:rPr>
            </w:pPr>
          </w:p>
          <w:p w14:paraId="7D27FE1F" w14:textId="77777777" w:rsidR="00E06F6D" w:rsidRPr="005D123A" w:rsidRDefault="00E06F6D" w:rsidP="003515EE">
            <w:pPr>
              <w:rPr>
                <w:rFonts w:ascii="Arial" w:hAnsi="Arial" w:cs="Arial"/>
                <w:sz w:val="18"/>
                <w:szCs w:val="18"/>
                <w:lang w:val="en-US"/>
              </w:rPr>
            </w:pPr>
            <w:r w:rsidRPr="005D123A">
              <w:rPr>
                <w:rFonts w:ascii="Arial" w:eastAsia="Arial" w:hAnsi="Arial" w:cs="Arial"/>
                <w:sz w:val="18"/>
                <w:szCs w:val="18"/>
              </w:rPr>
              <w:t>which should be referred to before completing these questions.</w:t>
            </w:r>
          </w:p>
        </w:tc>
        <w:tc>
          <w:tcPr>
            <w:tcW w:w="26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0" w:type="nil"/>
              <w:left w:w="20" w:type="nil"/>
              <w:bottom w:w="20" w:type="nil"/>
              <w:right w:w="20" w:type="nil"/>
            </w:tcMar>
            <w:vAlign w:val="center"/>
          </w:tcPr>
          <w:p w14:paraId="024CF37C" w14:textId="77777777" w:rsidR="00E06F6D" w:rsidRPr="005D123A" w:rsidRDefault="00E06F6D" w:rsidP="003515EE">
            <w:pPr>
              <w:rPr>
                <w:rFonts w:ascii="Arial" w:hAnsi="Arial" w:cs="Arial"/>
                <w:sz w:val="18"/>
                <w:szCs w:val="18"/>
                <w:lang w:val="en-US"/>
              </w:rPr>
            </w:pPr>
          </w:p>
        </w:tc>
      </w:tr>
      <w:tr w:rsidR="00E06F6D" w:rsidRPr="005D123A" w14:paraId="79114079" w14:textId="77777777" w:rsidTr="00664EAA">
        <w:tc>
          <w:tcPr>
            <w:tcW w:w="1242" w:type="dxa"/>
            <w:gridSpan w:val="2"/>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tcPr>
          <w:p w14:paraId="064D4A5B" w14:textId="77777777" w:rsidR="00E06F6D" w:rsidRPr="005D123A" w:rsidRDefault="00E06F6D" w:rsidP="003515EE">
            <w:pPr>
              <w:rPr>
                <w:rFonts w:ascii="Arial" w:hAnsi="Arial" w:cs="Arial"/>
                <w:b/>
                <w:sz w:val="18"/>
                <w:szCs w:val="18"/>
                <w:lang w:val="en-US"/>
              </w:rPr>
            </w:pPr>
          </w:p>
          <w:p w14:paraId="5E2A3D67" w14:textId="26651B39" w:rsidR="00E06F6D" w:rsidRPr="005D123A" w:rsidRDefault="00E06F6D" w:rsidP="003515EE">
            <w:pPr>
              <w:rPr>
                <w:rFonts w:ascii="Arial" w:hAnsi="Arial" w:cs="Arial"/>
                <w:b/>
                <w:sz w:val="18"/>
                <w:szCs w:val="18"/>
                <w:lang w:val="en-US"/>
              </w:rPr>
            </w:pPr>
            <w:r w:rsidRPr="005D123A">
              <w:rPr>
                <w:rFonts w:ascii="Arial" w:hAnsi="Arial" w:cs="Arial"/>
                <w:b/>
                <w:sz w:val="18"/>
                <w:szCs w:val="18"/>
                <w:lang w:val="en-US"/>
              </w:rPr>
              <w:t>C3-QP</w:t>
            </w:r>
            <w:r w:rsidR="005A1C79">
              <w:rPr>
                <w:rFonts w:ascii="Arial" w:hAnsi="Arial" w:cs="Arial"/>
                <w:b/>
                <w:sz w:val="18"/>
                <w:szCs w:val="18"/>
                <w:lang w:val="en-US"/>
              </w:rPr>
              <w:t>2</w:t>
            </w:r>
            <w:r w:rsidRPr="005D123A">
              <w:rPr>
                <w:rFonts w:ascii="Arial" w:hAnsi="Arial" w:cs="Arial"/>
                <w:b/>
                <w:sz w:val="18"/>
                <w:szCs w:val="18"/>
                <w:lang w:val="en-US"/>
              </w:rPr>
              <w:t>-1</w:t>
            </w:r>
          </w:p>
          <w:p w14:paraId="1582890A" w14:textId="77777777" w:rsidR="00E06F6D" w:rsidRPr="005D123A" w:rsidRDefault="00E06F6D" w:rsidP="003515EE">
            <w:pPr>
              <w:rPr>
                <w:rFonts w:ascii="Arial" w:hAnsi="Arial" w:cs="Arial"/>
                <w:b/>
                <w:sz w:val="18"/>
                <w:szCs w:val="18"/>
                <w:lang w:val="en-US"/>
              </w:rPr>
            </w:pPr>
          </w:p>
          <w:p w14:paraId="4BCFF855" w14:textId="77777777" w:rsidR="00E06F6D" w:rsidRPr="005D123A" w:rsidRDefault="00E06F6D" w:rsidP="003515EE">
            <w:pPr>
              <w:rPr>
                <w:rFonts w:ascii="Arial" w:hAnsi="Arial" w:cs="Arial"/>
                <w:b/>
                <w:sz w:val="18"/>
                <w:szCs w:val="18"/>
                <w:lang w:val="en-US"/>
              </w:rPr>
            </w:pPr>
          </w:p>
          <w:p w14:paraId="0476BB76" w14:textId="094AAA80" w:rsidR="00E06F6D" w:rsidRPr="005D123A" w:rsidRDefault="00E06F6D" w:rsidP="003515EE">
            <w:pPr>
              <w:rPr>
                <w:rFonts w:ascii="Arial" w:hAnsi="Arial" w:cs="Arial"/>
                <w:b/>
                <w:sz w:val="18"/>
                <w:szCs w:val="18"/>
                <w:lang w:val="en-US"/>
              </w:rPr>
            </w:pPr>
            <w:r w:rsidRPr="005D123A">
              <w:rPr>
                <w:rFonts w:ascii="Arial" w:hAnsi="Arial" w:cs="Arial"/>
                <w:b/>
                <w:sz w:val="18"/>
                <w:szCs w:val="18"/>
                <w:lang w:val="en-US"/>
              </w:rPr>
              <w:t>C3-QP</w:t>
            </w:r>
            <w:r w:rsidR="005A1C79">
              <w:rPr>
                <w:rFonts w:ascii="Arial" w:hAnsi="Arial" w:cs="Arial"/>
                <w:b/>
                <w:sz w:val="18"/>
                <w:szCs w:val="18"/>
                <w:lang w:val="en-US"/>
              </w:rPr>
              <w:t>2</w:t>
            </w:r>
            <w:r w:rsidRPr="005D123A">
              <w:rPr>
                <w:rFonts w:ascii="Arial" w:hAnsi="Arial" w:cs="Arial"/>
                <w:b/>
                <w:sz w:val="18"/>
                <w:szCs w:val="18"/>
                <w:lang w:val="en-US"/>
              </w:rPr>
              <w:t>-2</w:t>
            </w:r>
          </w:p>
          <w:p w14:paraId="5A024487" w14:textId="77777777" w:rsidR="00E06F6D" w:rsidRPr="005D123A" w:rsidRDefault="00E06F6D" w:rsidP="003515EE">
            <w:pPr>
              <w:rPr>
                <w:rFonts w:ascii="Arial" w:hAnsi="Arial" w:cs="Arial"/>
                <w:b/>
                <w:sz w:val="18"/>
                <w:szCs w:val="18"/>
                <w:lang w:val="en-US"/>
              </w:rPr>
            </w:pPr>
          </w:p>
          <w:p w14:paraId="240BE4C2" w14:textId="77777777" w:rsidR="00E06F6D" w:rsidRPr="005D123A" w:rsidRDefault="00E06F6D" w:rsidP="003515EE">
            <w:pPr>
              <w:rPr>
                <w:rFonts w:ascii="Arial" w:hAnsi="Arial" w:cs="Arial"/>
                <w:b/>
                <w:sz w:val="18"/>
                <w:szCs w:val="18"/>
                <w:lang w:val="en-US"/>
              </w:rPr>
            </w:pPr>
          </w:p>
          <w:p w14:paraId="7753A7A9" w14:textId="70407728" w:rsidR="00E06F6D" w:rsidRPr="005D123A" w:rsidRDefault="00E06F6D" w:rsidP="003515EE">
            <w:pPr>
              <w:rPr>
                <w:rFonts w:ascii="Arial" w:hAnsi="Arial" w:cs="Arial"/>
                <w:b/>
                <w:sz w:val="18"/>
                <w:szCs w:val="18"/>
                <w:lang w:val="en-US"/>
              </w:rPr>
            </w:pPr>
            <w:r w:rsidRPr="005D123A">
              <w:rPr>
                <w:rFonts w:ascii="Arial" w:hAnsi="Arial" w:cs="Arial"/>
                <w:b/>
                <w:sz w:val="18"/>
                <w:szCs w:val="18"/>
                <w:lang w:val="en-US"/>
              </w:rPr>
              <w:t>C3-QP</w:t>
            </w:r>
            <w:r w:rsidR="005A1C79">
              <w:rPr>
                <w:rFonts w:ascii="Arial" w:hAnsi="Arial" w:cs="Arial"/>
                <w:b/>
                <w:sz w:val="18"/>
                <w:szCs w:val="18"/>
                <w:lang w:val="en-US"/>
              </w:rPr>
              <w:t>2</w:t>
            </w:r>
            <w:r w:rsidRPr="005D123A">
              <w:rPr>
                <w:rFonts w:ascii="Arial" w:hAnsi="Arial" w:cs="Arial"/>
                <w:b/>
                <w:sz w:val="18"/>
                <w:szCs w:val="18"/>
                <w:lang w:val="en-US"/>
              </w:rPr>
              <w:t>-3</w:t>
            </w:r>
          </w:p>
          <w:p w14:paraId="5F53FFA5" w14:textId="77777777" w:rsidR="00E06F6D" w:rsidRPr="005D123A" w:rsidRDefault="00E06F6D" w:rsidP="003515EE">
            <w:pPr>
              <w:rPr>
                <w:rFonts w:ascii="Arial" w:hAnsi="Arial" w:cs="Arial"/>
                <w:b/>
                <w:sz w:val="18"/>
                <w:szCs w:val="18"/>
                <w:lang w:val="en-US"/>
              </w:rPr>
            </w:pPr>
          </w:p>
          <w:p w14:paraId="34834385" w14:textId="44336A87" w:rsidR="00E06F6D" w:rsidRPr="005D123A" w:rsidRDefault="00E06F6D" w:rsidP="003515EE">
            <w:pPr>
              <w:ind w:right="-109"/>
              <w:rPr>
                <w:rFonts w:ascii="Arial" w:hAnsi="Arial" w:cs="Arial"/>
                <w:b/>
                <w:sz w:val="18"/>
                <w:szCs w:val="18"/>
                <w:lang w:val="en-US"/>
              </w:rPr>
            </w:pPr>
            <w:r w:rsidRPr="005D123A">
              <w:rPr>
                <w:rFonts w:ascii="Arial" w:hAnsi="Arial" w:cs="Arial"/>
                <w:b/>
                <w:sz w:val="18"/>
                <w:szCs w:val="18"/>
                <w:lang w:val="en-US"/>
              </w:rPr>
              <w:t>C3-QP</w:t>
            </w:r>
            <w:r w:rsidR="005A1C79">
              <w:rPr>
                <w:rFonts w:ascii="Arial" w:hAnsi="Arial" w:cs="Arial"/>
                <w:b/>
                <w:sz w:val="18"/>
                <w:szCs w:val="18"/>
                <w:lang w:val="en-US"/>
              </w:rPr>
              <w:t>2</w:t>
            </w:r>
            <w:r w:rsidRPr="005D123A">
              <w:rPr>
                <w:rFonts w:ascii="Arial" w:hAnsi="Arial" w:cs="Arial"/>
                <w:b/>
                <w:sz w:val="18"/>
                <w:szCs w:val="18"/>
                <w:lang w:val="en-US"/>
              </w:rPr>
              <w:t>-3(a)</w:t>
            </w:r>
          </w:p>
          <w:p w14:paraId="2AC21258" w14:textId="77777777" w:rsidR="00E06F6D" w:rsidRPr="005D123A" w:rsidRDefault="00E06F6D" w:rsidP="003515EE">
            <w:pPr>
              <w:rPr>
                <w:rFonts w:ascii="Arial" w:hAnsi="Arial" w:cs="Arial"/>
                <w:b/>
                <w:sz w:val="18"/>
                <w:szCs w:val="18"/>
                <w:lang w:val="en-US"/>
              </w:rPr>
            </w:pPr>
          </w:p>
          <w:p w14:paraId="72468951" w14:textId="77777777" w:rsidR="00E06F6D" w:rsidRPr="005D123A" w:rsidRDefault="00E06F6D" w:rsidP="003515EE">
            <w:pPr>
              <w:rPr>
                <w:rFonts w:ascii="Arial" w:hAnsi="Arial" w:cs="Arial"/>
                <w:b/>
                <w:sz w:val="18"/>
                <w:szCs w:val="18"/>
                <w:lang w:val="en-US"/>
              </w:rPr>
            </w:pPr>
          </w:p>
          <w:p w14:paraId="170ECFFB" w14:textId="75A03B38" w:rsidR="00E06F6D" w:rsidRPr="005D123A" w:rsidRDefault="00E06F6D" w:rsidP="003515EE">
            <w:pPr>
              <w:ind w:right="-109"/>
              <w:rPr>
                <w:rFonts w:ascii="Arial" w:hAnsi="Arial" w:cs="Arial"/>
                <w:b/>
                <w:sz w:val="18"/>
                <w:szCs w:val="18"/>
                <w:lang w:val="en-US"/>
              </w:rPr>
            </w:pPr>
            <w:r w:rsidRPr="005D123A">
              <w:rPr>
                <w:rFonts w:ascii="Arial" w:hAnsi="Arial" w:cs="Arial"/>
                <w:b/>
                <w:sz w:val="18"/>
                <w:szCs w:val="18"/>
                <w:lang w:val="en-US"/>
              </w:rPr>
              <w:t>C3-QP</w:t>
            </w:r>
            <w:r w:rsidR="005A1C79">
              <w:rPr>
                <w:rFonts w:ascii="Arial" w:hAnsi="Arial" w:cs="Arial"/>
                <w:b/>
                <w:sz w:val="18"/>
                <w:szCs w:val="18"/>
                <w:lang w:val="en-US"/>
              </w:rPr>
              <w:t>2</w:t>
            </w:r>
            <w:r w:rsidRPr="005D123A">
              <w:rPr>
                <w:rFonts w:ascii="Arial" w:hAnsi="Arial" w:cs="Arial"/>
                <w:b/>
                <w:sz w:val="18"/>
                <w:szCs w:val="18"/>
                <w:lang w:val="en-US"/>
              </w:rPr>
              <w:t>-3(b)</w:t>
            </w:r>
          </w:p>
          <w:p w14:paraId="2E4D84DC" w14:textId="77777777" w:rsidR="00E06F6D" w:rsidRPr="005D123A" w:rsidRDefault="00E06F6D" w:rsidP="003515EE">
            <w:pPr>
              <w:rPr>
                <w:rFonts w:ascii="Arial" w:hAnsi="Arial" w:cs="Arial"/>
                <w:b/>
                <w:sz w:val="18"/>
                <w:szCs w:val="18"/>
                <w:lang w:val="en-US"/>
              </w:rPr>
            </w:pPr>
          </w:p>
          <w:p w14:paraId="6EEEB9FF" w14:textId="77777777" w:rsidR="00E06F6D" w:rsidRPr="005D123A" w:rsidRDefault="00E06F6D" w:rsidP="003515EE">
            <w:pPr>
              <w:rPr>
                <w:rFonts w:ascii="Arial" w:hAnsi="Arial" w:cs="Arial"/>
                <w:b/>
                <w:sz w:val="18"/>
                <w:szCs w:val="18"/>
                <w:lang w:val="en-US"/>
              </w:rPr>
            </w:pPr>
          </w:p>
          <w:p w14:paraId="57624FD1" w14:textId="77777777" w:rsidR="00E06F6D" w:rsidRPr="005D123A" w:rsidRDefault="00E06F6D" w:rsidP="003515EE">
            <w:pPr>
              <w:rPr>
                <w:rFonts w:ascii="Arial" w:hAnsi="Arial" w:cs="Arial"/>
                <w:b/>
                <w:sz w:val="18"/>
                <w:szCs w:val="18"/>
                <w:lang w:val="en-US"/>
              </w:rPr>
            </w:pPr>
          </w:p>
          <w:p w14:paraId="719CD938" w14:textId="5FCED7DA" w:rsidR="00E06F6D" w:rsidRPr="005D123A" w:rsidRDefault="00E06F6D" w:rsidP="003515EE">
            <w:pPr>
              <w:ind w:right="-109"/>
              <w:rPr>
                <w:rFonts w:ascii="Arial" w:hAnsi="Arial" w:cs="Arial"/>
                <w:b/>
                <w:sz w:val="18"/>
                <w:szCs w:val="18"/>
                <w:lang w:val="en-US"/>
              </w:rPr>
            </w:pPr>
            <w:r w:rsidRPr="005D123A">
              <w:rPr>
                <w:rFonts w:ascii="Arial" w:hAnsi="Arial" w:cs="Arial"/>
                <w:b/>
                <w:sz w:val="18"/>
                <w:szCs w:val="18"/>
                <w:lang w:val="en-US"/>
              </w:rPr>
              <w:t>C3-QP</w:t>
            </w:r>
            <w:r w:rsidR="005A1C79">
              <w:rPr>
                <w:rFonts w:ascii="Arial" w:hAnsi="Arial" w:cs="Arial"/>
                <w:b/>
                <w:sz w:val="18"/>
                <w:szCs w:val="18"/>
                <w:lang w:val="en-US"/>
              </w:rPr>
              <w:t>2</w:t>
            </w:r>
            <w:r w:rsidRPr="005D123A">
              <w:rPr>
                <w:rFonts w:ascii="Arial" w:hAnsi="Arial" w:cs="Arial"/>
                <w:b/>
                <w:sz w:val="18"/>
                <w:szCs w:val="18"/>
                <w:lang w:val="en-US"/>
              </w:rPr>
              <w:t>-3(c)</w:t>
            </w:r>
          </w:p>
        </w:tc>
        <w:tc>
          <w:tcPr>
            <w:tcW w:w="6096"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tcPr>
          <w:p w14:paraId="29462072" w14:textId="77777777" w:rsidR="00E06F6D" w:rsidRPr="005D123A" w:rsidRDefault="00E06F6D" w:rsidP="003515EE">
            <w:pPr>
              <w:rPr>
                <w:rFonts w:ascii="Arial" w:hAnsi="Arial" w:cs="Arial"/>
                <w:sz w:val="18"/>
                <w:szCs w:val="18"/>
                <w:lang w:val="en-US"/>
              </w:rPr>
            </w:pPr>
            <w:r w:rsidRPr="005D123A">
              <w:rPr>
                <w:rFonts w:ascii="Arial" w:hAnsi="Arial" w:cs="Arial"/>
                <w:sz w:val="18"/>
                <w:szCs w:val="18"/>
                <w:lang w:val="en-US"/>
              </w:rPr>
              <w:t xml:space="preserve">Has your organization </w:t>
            </w:r>
            <w:r w:rsidRPr="005D123A">
              <w:rPr>
                <w:rFonts w:ascii="Arial" w:hAnsi="Arial" w:cs="Arial"/>
                <w:sz w:val="18"/>
                <w:szCs w:val="18"/>
              </w:rPr>
              <w:t xml:space="preserve">met all </w:t>
            </w:r>
            <w:r w:rsidRPr="005D123A">
              <w:rPr>
                <w:rFonts w:ascii="Arial" w:hAnsi="Arial" w:cs="Arial"/>
                <w:sz w:val="18"/>
                <w:szCs w:val="18"/>
                <w:lang w:eastAsia="fr-BE"/>
              </w:rPr>
              <w:t>its obligations relating to the payment of taxes or social security contributions, both</w:t>
            </w:r>
            <w:r w:rsidRPr="005D123A">
              <w:rPr>
                <w:rFonts w:ascii="Arial" w:hAnsi="Arial" w:cs="Arial"/>
                <w:sz w:val="18"/>
                <w:szCs w:val="18"/>
                <w:lang w:val="en-US"/>
              </w:rPr>
              <w:t xml:space="preserve"> in the UK and in the country in which the organization is established (if outside the UK)? </w:t>
            </w:r>
          </w:p>
          <w:p w14:paraId="02578CDC" w14:textId="77777777" w:rsidR="00E06F6D" w:rsidRPr="005D123A" w:rsidRDefault="00E06F6D" w:rsidP="003515EE">
            <w:pPr>
              <w:rPr>
                <w:rFonts w:ascii="Arial" w:hAnsi="Arial" w:cs="Arial"/>
                <w:sz w:val="18"/>
                <w:szCs w:val="18"/>
                <w:lang w:val="en-US"/>
              </w:rPr>
            </w:pPr>
          </w:p>
          <w:p w14:paraId="73C3866C" w14:textId="75C524D0" w:rsidR="00E06F6D" w:rsidRPr="005D123A" w:rsidRDefault="00E06F6D" w:rsidP="003515EE">
            <w:pPr>
              <w:rPr>
                <w:rFonts w:ascii="Arial" w:hAnsi="Arial" w:cs="Arial"/>
                <w:sz w:val="18"/>
                <w:szCs w:val="18"/>
                <w:lang w:val="en-US"/>
              </w:rPr>
            </w:pPr>
            <w:r w:rsidRPr="005D123A">
              <w:rPr>
                <w:rFonts w:ascii="Arial" w:hAnsi="Arial" w:cs="Arial"/>
                <w:sz w:val="18"/>
                <w:szCs w:val="18"/>
                <w:lang w:val="en-US"/>
              </w:rPr>
              <w:t xml:space="preserve">If you responded “No” for question </w:t>
            </w:r>
            <w:r w:rsidRPr="005D123A">
              <w:rPr>
                <w:rFonts w:ascii="Arial" w:hAnsi="Arial" w:cs="Arial"/>
                <w:b/>
                <w:sz w:val="18"/>
                <w:szCs w:val="18"/>
                <w:lang w:val="en-US"/>
              </w:rPr>
              <w:t>C3-QP</w:t>
            </w:r>
            <w:r w:rsidR="005A1C79">
              <w:rPr>
                <w:rFonts w:ascii="Arial" w:hAnsi="Arial" w:cs="Arial"/>
                <w:b/>
                <w:sz w:val="18"/>
                <w:szCs w:val="18"/>
                <w:lang w:val="en-US"/>
              </w:rPr>
              <w:t>2</w:t>
            </w:r>
            <w:r w:rsidRPr="005D123A">
              <w:rPr>
                <w:rFonts w:ascii="Arial" w:hAnsi="Arial" w:cs="Arial"/>
                <w:b/>
                <w:sz w:val="18"/>
                <w:szCs w:val="18"/>
                <w:lang w:val="en-US"/>
              </w:rPr>
              <w:t>-1</w:t>
            </w:r>
            <w:r w:rsidRPr="005D123A">
              <w:rPr>
                <w:rFonts w:ascii="Arial" w:hAnsi="Arial" w:cs="Arial"/>
                <w:sz w:val="18"/>
                <w:szCs w:val="18"/>
                <w:lang w:val="en-US"/>
              </w:rPr>
              <w:t xml:space="preserve">, was this through a judicial or administrative decision having final and binding effect? </w:t>
            </w:r>
          </w:p>
          <w:p w14:paraId="2F08C769" w14:textId="77777777" w:rsidR="00E06F6D" w:rsidRPr="005D123A" w:rsidRDefault="00E06F6D" w:rsidP="003515EE">
            <w:pPr>
              <w:rPr>
                <w:rFonts w:ascii="Arial" w:hAnsi="Arial" w:cs="Arial"/>
                <w:sz w:val="18"/>
                <w:szCs w:val="18"/>
                <w:lang w:val="en-US"/>
              </w:rPr>
            </w:pPr>
          </w:p>
          <w:p w14:paraId="7ED6E061" w14:textId="77777777" w:rsidR="00E06F6D" w:rsidRPr="005D123A" w:rsidRDefault="00E06F6D" w:rsidP="003515EE">
            <w:pPr>
              <w:pStyle w:val="Normal1"/>
              <w:ind w:left="66"/>
              <w:rPr>
                <w:rFonts w:ascii="Arial" w:hAnsi="Arial" w:cs="Arial"/>
                <w:sz w:val="18"/>
                <w:szCs w:val="18"/>
              </w:rPr>
            </w:pPr>
            <w:r w:rsidRPr="005D123A">
              <w:rPr>
                <w:rFonts w:ascii="Arial" w:eastAsia="Arial" w:hAnsi="Arial" w:cs="Arial"/>
                <w:sz w:val="18"/>
                <w:szCs w:val="18"/>
              </w:rPr>
              <w:t xml:space="preserve">Have any tax returns submitted on or after 1 October 2012 been found to be incorrect </w:t>
            </w:r>
            <w:proofErr w:type="gramStart"/>
            <w:r w:rsidRPr="005D123A">
              <w:rPr>
                <w:rFonts w:ascii="Arial" w:eastAsia="Arial" w:hAnsi="Arial" w:cs="Arial"/>
                <w:sz w:val="18"/>
                <w:szCs w:val="18"/>
              </w:rPr>
              <w:t>as a result of</w:t>
            </w:r>
            <w:proofErr w:type="gramEnd"/>
            <w:r w:rsidRPr="005D123A">
              <w:rPr>
                <w:rFonts w:ascii="Arial" w:eastAsia="Arial" w:hAnsi="Arial" w:cs="Arial"/>
                <w:sz w:val="18"/>
                <w:szCs w:val="18"/>
              </w:rPr>
              <w:t>:</w:t>
            </w:r>
          </w:p>
          <w:p w14:paraId="146AF642" w14:textId="77777777" w:rsidR="00E06F6D" w:rsidRPr="005D123A" w:rsidRDefault="00E06F6D" w:rsidP="003515EE">
            <w:pPr>
              <w:pStyle w:val="Normal1"/>
              <w:widowControl w:val="0"/>
              <w:numPr>
                <w:ilvl w:val="0"/>
                <w:numId w:val="24"/>
              </w:numPr>
              <w:spacing w:after="120"/>
              <w:rPr>
                <w:rFonts w:ascii="Arial" w:hAnsi="Arial" w:cs="Arial"/>
                <w:sz w:val="18"/>
                <w:szCs w:val="18"/>
              </w:rPr>
            </w:pPr>
            <w:r w:rsidRPr="005D123A">
              <w:rPr>
                <w:rFonts w:ascii="Arial" w:eastAsia="Arial" w:hAnsi="Arial" w:cs="Arial"/>
                <w:sz w:val="18"/>
                <w:szCs w:val="18"/>
              </w:rPr>
              <w:t xml:space="preserve">HMRC successfully challenging the potential supplier under the General Anti – Abuse Rule (GAAR) or the “Halifax” abuse </w:t>
            </w:r>
            <w:proofErr w:type="gramStart"/>
            <w:r w:rsidRPr="005D123A">
              <w:rPr>
                <w:rFonts w:ascii="Arial" w:eastAsia="Arial" w:hAnsi="Arial" w:cs="Arial"/>
                <w:sz w:val="18"/>
                <w:szCs w:val="18"/>
              </w:rPr>
              <w:t>principle;</w:t>
            </w:r>
            <w:proofErr w:type="gramEnd"/>
            <w:r w:rsidRPr="005D123A">
              <w:rPr>
                <w:rFonts w:ascii="Arial" w:eastAsia="Arial" w:hAnsi="Arial" w:cs="Arial"/>
                <w:sz w:val="18"/>
                <w:szCs w:val="18"/>
              </w:rPr>
              <w:t xml:space="preserve"> </w:t>
            </w:r>
          </w:p>
          <w:p w14:paraId="6675EFC1" w14:textId="77777777" w:rsidR="00E06F6D" w:rsidRPr="005D123A" w:rsidRDefault="00E06F6D" w:rsidP="003515EE">
            <w:pPr>
              <w:pStyle w:val="Normal1"/>
              <w:widowControl w:val="0"/>
              <w:numPr>
                <w:ilvl w:val="0"/>
                <w:numId w:val="24"/>
              </w:numPr>
              <w:spacing w:after="120"/>
              <w:rPr>
                <w:rFonts w:ascii="Arial" w:hAnsi="Arial" w:cs="Arial"/>
                <w:sz w:val="18"/>
                <w:szCs w:val="18"/>
              </w:rPr>
            </w:pPr>
            <w:r w:rsidRPr="005D123A">
              <w:rPr>
                <w:rFonts w:ascii="Arial" w:eastAsia="Arial" w:hAnsi="Arial" w:cs="Arial"/>
                <w:sz w:val="18"/>
                <w:szCs w:val="18"/>
              </w:rPr>
              <w:t xml:space="preserve">a tax authority in a jurisdiction in which the potential supplier is established successfully challenging it under any tax rules or legislation that have an effect equivalent or </w:t>
            </w:r>
            <w:proofErr w:type="gramStart"/>
            <w:r w:rsidRPr="005D123A">
              <w:rPr>
                <w:rFonts w:ascii="Arial" w:eastAsia="Arial" w:hAnsi="Arial" w:cs="Arial"/>
                <w:sz w:val="18"/>
                <w:szCs w:val="18"/>
              </w:rPr>
              <w:t>similar to</w:t>
            </w:r>
            <w:proofErr w:type="gramEnd"/>
            <w:r w:rsidRPr="005D123A">
              <w:rPr>
                <w:rFonts w:ascii="Arial" w:eastAsia="Arial" w:hAnsi="Arial" w:cs="Arial"/>
                <w:sz w:val="18"/>
                <w:szCs w:val="18"/>
              </w:rPr>
              <w:t xml:space="preserve"> the GAAR or “Halifax” abuse principle; or</w:t>
            </w:r>
          </w:p>
          <w:p w14:paraId="557BBEA4" w14:textId="77777777" w:rsidR="00E06F6D" w:rsidRPr="005D123A" w:rsidRDefault="00E06F6D" w:rsidP="003515EE">
            <w:pPr>
              <w:pStyle w:val="ListParagraph"/>
              <w:numPr>
                <w:ilvl w:val="0"/>
                <w:numId w:val="24"/>
              </w:numPr>
              <w:rPr>
                <w:rFonts w:ascii="Arial" w:eastAsia="Arial" w:hAnsi="Arial" w:cs="Arial"/>
                <w:color w:val="222222"/>
                <w:sz w:val="18"/>
                <w:szCs w:val="18"/>
              </w:rPr>
            </w:pPr>
            <w:r w:rsidRPr="005D123A">
              <w:rPr>
                <w:rFonts w:ascii="Arial" w:eastAsia="Arial" w:hAnsi="Arial" w:cs="Arial"/>
                <w:color w:val="222222"/>
                <w:sz w:val="18"/>
                <w:szCs w:val="18"/>
              </w:rPr>
              <w:t>a failure to notify, or failure of an avoidance scheme which the supplier is or was involved in, under the Disclosure of Tax Avoidance Scheme rules (DOTAS), VADR (Schedule 11A to the Value Added Tax Act 1994 (as amended by Schedule 1 to the Finance (no. 2) Act 2005) or any equivalent or similar regime in a jurisdiction in which the supplier is established.</w:t>
            </w:r>
          </w:p>
        </w:tc>
        <w:tc>
          <w:tcPr>
            <w:tcW w:w="2693"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tcPr>
          <w:p w14:paraId="074D7944" w14:textId="77777777" w:rsidR="00E06F6D" w:rsidRPr="005D123A" w:rsidRDefault="00E06F6D" w:rsidP="003515EE">
            <w:pPr>
              <w:rPr>
                <w:rFonts w:ascii="Arial" w:hAnsi="Arial" w:cs="Arial"/>
                <w:sz w:val="18"/>
                <w:szCs w:val="18"/>
                <w:lang w:val="en-US"/>
              </w:rPr>
            </w:pPr>
            <w:r>
              <w:rPr>
                <w:rFonts w:ascii="Arial" w:hAnsi="Arial" w:cs="Arial"/>
                <w:noProof/>
                <w:sz w:val="44"/>
                <w:szCs w:val="44"/>
                <w:lang w:eastAsia="en-GB"/>
              </w:rPr>
              <mc:AlternateContent>
                <mc:Choice Requires="wps">
                  <w:drawing>
                    <wp:anchor distT="0" distB="0" distL="114300" distR="114300" simplePos="0" relativeHeight="251899904" behindDoc="0" locked="0" layoutInCell="1" allowOverlap="1" wp14:anchorId="66C19480" wp14:editId="2B6AEE0F">
                      <wp:simplePos x="0" y="0"/>
                      <wp:positionH relativeFrom="column">
                        <wp:posOffset>915035</wp:posOffset>
                      </wp:positionH>
                      <wp:positionV relativeFrom="paragraph">
                        <wp:posOffset>22860</wp:posOffset>
                      </wp:positionV>
                      <wp:extent cx="200025" cy="237490"/>
                      <wp:effectExtent l="0" t="0" r="28575" b="10160"/>
                      <wp:wrapNone/>
                      <wp:docPr id="209" name="Text Box 209"/>
                      <wp:cNvGraphicFramePr/>
                      <a:graphic xmlns:a="http://schemas.openxmlformats.org/drawingml/2006/main">
                        <a:graphicData uri="http://schemas.microsoft.com/office/word/2010/wordprocessingShape">
                          <wps:wsp>
                            <wps:cNvSpPr txBox="1"/>
                            <wps:spPr>
                              <a:xfrm>
                                <a:off x="0" y="0"/>
                                <a:ext cx="200025" cy="237490"/>
                              </a:xfrm>
                              <a:prstGeom prst="rect">
                                <a:avLst/>
                              </a:prstGeom>
                              <a:solidFill>
                                <a:schemeClr val="lt1"/>
                              </a:solidFill>
                              <a:ln w="254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BAF3BBF" w14:textId="77777777" w:rsidR="00E1775B" w:rsidRPr="0060092D" w:rsidRDefault="00E1775B" w:rsidP="00E06F6D">
                                  <w:pPr>
                                    <w:jc w:val="center"/>
                                  </w:pPr>
                                </w:p>
                                <w:p w14:paraId="0C93F7BD" w14:textId="77777777" w:rsidR="00E1775B" w:rsidRPr="00FD66A7" w:rsidRDefault="00E1775B" w:rsidP="00E06F6D">
                                  <w:pPr>
                                    <w:jc w:val="center"/>
                                    <w:rPr>
                                      <w:b/>
                                    </w:rPr>
                                  </w:pPr>
                                </w:p>
                                <w:p w14:paraId="2393D020" w14:textId="77777777" w:rsidR="00E1775B" w:rsidRPr="00FD66A7" w:rsidRDefault="00E1775B" w:rsidP="00E06F6D">
                                  <w:pPr>
                                    <w:jc w:val="center"/>
                                    <w:rPr>
                                      <w:b/>
                                    </w:rPr>
                                  </w:pPr>
                                </w:p>
                              </w:txbxContent>
                            </wps:txbx>
                            <wps:bodyPr rot="0" spcFirstLastPara="0" vertOverflow="overflow" horzOverflow="overflow" vert="horz" wrap="square" lIns="91440" tIns="45720" rIns="91440" bIns="45720" numCol="1" spcCol="0" rtlCol="0" fromWordArt="0" anchor="ctr"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C19480" id="Text Box 209" o:spid="_x0000_s1047" type="#_x0000_t202" style="position:absolute;margin-left:72.05pt;margin-top:1.8pt;width:15.75pt;height:18.7pt;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" fillcolor="white [3201]" strokeweight="2pt">
                      <v:textbox>
                        <w:txbxContent>
                          <w:p w14:paraId="7BAF3BBF" w14:textId="77777777" w:rsidR="00E1775B" w:rsidRPr="0060092D" w:rsidRDefault="00E1775B" w:rsidP="00E06F6D">
                            <w:pPr>
                              <w:jc w:val="center"/>
                            </w:pPr>
                          </w:p>
                          <w:p w14:paraId="0C93F7BD" w14:textId="77777777" w:rsidR="00E1775B" w:rsidRPr="00FD66A7" w:rsidRDefault="00E1775B" w:rsidP="00E06F6D">
                            <w:pPr>
                              <w:jc w:val="center"/>
                              <w:rPr>
                                <w:b/>
                              </w:rPr>
                            </w:pPr>
                          </w:p>
                          <w:p w14:paraId="2393D020" w14:textId="77777777" w:rsidR="00E1775B" w:rsidRPr="00FD66A7" w:rsidRDefault="00E1775B" w:rsidP="00E06F6D">
                            <w:pPr>
                              <w:jc w:val="center"/>
                              <w:rPr>
                                <w:b/>
                              </w:rPr>
                            </w:pPr>
                          </w:p>
                        </w:txbxContent>
                      </v:textbox>
                    </v:shape>
                  </w:pict>
                </mc:Fallback>
              </mc:AlternateContent>
            </w:r>
            <w:r>
              <w:rPr>
                <w:rFonts w:ascii="Arial" w:hAnsi="Arial" w:cs="Arial"/>
                <w:noProof/>
                <w:sz w:val="44"/>
                <w:szCs w:val="44"/>
                <w:lang w:eastAsia="en-GB"/>
              </w:rPr>
              <mc:AlternateContent>
                <mc:Choice Requires="wps">
                  <w:drawing>
                    <wp:anchor distT="0" distB="0" distL="114300" distR="114300" simplePos="0" relativeHeight="251898880" behindDoc="0" locked="0" layoutInCell="1" allowOverlap="1" wp14:anchorId="403B7D15" wp14:editId="453A5AFB">
                      <wp:simplePos x="0" y="0"/>
                      <wp:positionH relativeFrom="column">
                        <wp:posOffset>299085</wp:posOffset>
                      </wp:positionH>
                      <wp:positionV relativeFrom="paragraph">
                        <wp:posOffset>25400</wp:posOffset>
                      </wp:positionV>
                      <wp:extent cx="200025" cy="237490"/>
                      <wp:effectExtent l="0" t="0" r="28575" b="10160"/>
                      <wp:wrapNone/>
                      <wp:docPr id="207" name="Text Box 207"/>
                      <wp:cNvGraphicFramePr/>
                      <a:graphic xmlns:a="http://schemas.openxmlformats.org/drawingml/2006/main">
                        <a:graphicData uri="http://schemas.microsoft.com/office/word/2010/wordprocessingShape">
                          <wps:wsp>
                            <wps:cNvSpPr txBox="1"/>
                            <wps:spPr>
                              <a:xfrm>
                                <a:off x="0" y="0"/>
                                <a:ext cx="200025" cy="237490"/>
                              </a:xfrm>
                              <a:prstGeom prst="rect">
                                <a:avLst/>
                              </a:prstGeom>
                              <a:solidFill>
                                <a:schemeClr val="lt1"/>
                              </a:solidFill>
                              <a:ln w="254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98DC27D" w14:textId="18C557C7" w:rsidR="00E1775B" w:rsidRPr="0060092D" w:rsidRDefault="00E1775B" w:rsidP="00E06F6D">
                                  <w:pPr>
                                    <w:jc w:val="center"/>
                                  </w:pPr>
                                </w:p>
                                <w:p w14:paraId="5E6B01E9" w14:textId="77777777" w:rsidR="00E1775B" w:rsidRPr="00FD66A7" w:rsidRDefault="00E1775B" w:rsidP="00E06F6D">
                                  <w:pPr>
                                    <w:jc w:val="center"/>
                                    <w:rPr>
                                      <w:b/>
                                    </w:rPr>
                                  </w:pPr>
                                </w:p>
                                <w:p w14:paraId="4A3532F1" w14:textId="77777777" w:rsidR="00E1775B" w:rsidRPr="00FD66A7" w:rsidRDefault="00E1775B" w:rsidP="00E06F6D">
                                  <w:pPr>
                                    <w:jc w:val="center"/>
                                    <w:rPr>
                                      <w:b/>
                                    </w:rPr>
                                  </w:pPr>
                                </w:p>
                              </w:txbxContent>
                            </wps:txbx>
                            <wps:bodyPr rot="0" spcFirstLastPara="0" vertOverflow="overflow" horzOverflow="overflow" vert="horz" wrap="square" lIns="91440" tIns="45720" rIns="91440" bIns="45720" numCol="1" spcCol="0" rtlCol="0" fromWordArt="0" anchor="ctr"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3B7D15" id="Text Box 207" o:spid="_x0000_s1048" type="#_x0000_t202" style="position:absolute;margin-left:23.55pt;margin-top:2pt;width:15.75pt;height:18.7pt;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" fillcolor="white [3201]" strokeweight="2pt">
                      <v:textbox>
                        <w:txbxContent>
                          <w:p w14:paraId="498DC27D" w14:textId="18C557C7" w:rsidR="00E1775B" w:rsidRPr="0060092D" w:rsidRDefault="00E1775B" w:rsidP="00E06F6D">
                            <w:pPr>
                              <w:jc w:val="center"/>
                            </w:pPr>
                          </w:p>
                          <w:p w14:paraId="5E6B01E9" w14:textId="77777777" w:rsidR="00E1775B" w:rsidRPr="00FD66A7" w:rsidRDefault="00E1775B" w:rsidP="00E06F6D">
                            <w:pPr>
                              <w:jc w:val="center"/>
                              <w:rPr>
                                <w:b/>
                              </w:rPr>
                            </w:pPr>
                          </w:p>
                          <w:p w14:paraId="4A3532F1" w14:textId="77777777" w:rsidR="00E1775B" w:rsidRPr="00FD66A7" w:rsidRDefault="00E1775B" w:rsidP="00E06F6D">
                            <w:pPr>
                              <w:jc w:val="center"/>
                              <w:rPr>
                                <w:b/>
                              </w:rPr>
                            </w:pPr>
                          </w:p>
                        </w:txbxContent>
                      </v:textbox>
                    </v:shape>
                  </w:pict>
                </mc:Fallback>
              </mc:AlternateContent>
            </w:r>
            <w:r w:rsidRPr="005D123A">
              <w:rPr>
                <w:rFonts w:ascii="Arial" w:hAnsi="Arial" w:cs="Arial"/>
                <w:sz w:val="18"/>
                <w:szCs w:val="18"/>
                <w:lang w:val="en-US"/>
              </w:rPr>
              <w:t xml:space="preserve">Yes  </w:t>
            </w:r>
            <w:r>
              <w:rPr>
                <w:rFonts w:ascii="Arial" w:hAnsi="Arial" w:cs="Arial"/>
                <w:sz w:val="18"/>
                <w:szCs w:val="18"/>
                <w:lang w:val="en-US"/>
              </w:rPr>
              <w:t xml:space="preserve">            </w:t>
            </w:r>
            <w:r w:rsidRPr="005D123A">
              <w:rPr>
                <w:rFonts w:ascii="Arial" w:hAnsi="Arial" w:cs="Arial"/>
                <w:sz w:val="18"/>
                <w:szCs w:val="18"/>
                <w:lang w:val="en-US"/>
              </w:rPr>
              <w:t>No</w:t>
            </w:r>
          </w:p>
          <w:p w14:paraId="4231D775" w14:textId="77777777" w:rsidR="00E06F6D" w:rsidRPr="005D123A" w:rsidRDefault="00E06F6D" w:rsidP="003515EE">
            <w:pPr>
              <w:rPr>
                <w:rFonts w:ascii="Arial" w:hAnsi="Arial" w:cs="Arial"/>
                <w:sz w:val="18"/>
                <w:szCs w:val="18"/>
                <w:lang w:val="en-US"/>
              </w:rPr>
            </w:pPr>
          </w:p>
          <w:p w14:paraId="0D236E5C" w14:textId="77777777" w:rsidR="00E06F6D" w:rsidRDefault="00E06F6D" w:rsidP="003515EE">
            <w:pPr>
              <w:rPr>
                <w:rFonts w:ascii="Arial" w:hAnsi="Arial" w:cs="Arial"/>
                <w:sz w:val="18"/>
                <w:szCs w:val="18"/>
                <w:lang w:val="en-US"/>
              </w:rPr>
            </w:pPr>
          </w:p>
          <w:p w14:paraId="234D8482" w14:textId="77777777" w:rsidR="00E06F6D" w:rsidRDefault="00E06F6D" w:rsidP="003515EE">
            <w:pPr>
              <w:rPr>
                <w:rFonts w:ascii="Arial" w:hAnsi="Arial" w:cs="Arial"/>
                <w:sz w:val="18"/>
                <w:szCs w:val="18"/>
                <w:lang w:val="en-US"/>
              </w:rPr>
            </w:pPr>
          </w:p>
          <w:p w14:paraId="6FE134D5" w14:textId="77777777" w:rsidR="00E06F6D" w:rsidRPr="005D123A" w:rsidRDefault="00E06F6D" w:rsidP="003515EE">
            <w:pPr>
              <w:rPr>
                <w:rFonts w:ascii="Arial" w:hAnsi="Arial" w:cs="Arial"/>
                <w:sz w:val="18"/>
                <w:szCs w:val="18"/>
                <w:lang w:val="en-US"/>
              </w:rPr>
            </w:pPr>
            <w:r>
              <w:rPr>
                <w:rFonts w:ascii="Arial" w:hAnsi="Arial" w:cs="Arial"/>
                <w:noProof/>
                <w:sz w:val="44"/>
                <w:szCs w:val="44"/>
                <w:lang w:eastAsia="en-GB"/>
              </w:rPr>
              <mc:AlternateContent>
                <mc:Choice Requires="wps">
                  <w:drawing>
                    <wp:anchor distT="0" distB="0" distL="114300" distR="114300" simplePos="0" relativeHeight="251901952" behindDoc="0" locked="0" layoutInCell="1" allowOverlap="1" wp14:anchorId="6AC12C8B" wp14:editId="0FD6B6C7">
                      <wp:simplePos x="0" y="0"/>
                      <wp:positionH relativeFrom="column">
                        <wp:posOffset>919480</wp:posOffset>
                      </wp:positionH>
                      <wp:positionV relativeFrom="paragraph">
                        <wp:posOffset>3175</wp:posOffset>
                      </wp:positionV>
                      <wp:extent cx="200025" cy="237490"/>
                      <wp:effectExtent l="0" t="0" r="28575" b="10160"/>
                      <wp:wrapNone/>
                      <wp:docPr id="211" name="Text Box 211"/>
                      <wp:cNvGraphicFramePr/>
                      <a:graphic xmlns:a="http://schemas.openxmlformats.org/drawingml/2006/main">
                        <a:graphicData uri="http://schemas.microsoft.com/office/word/2010/wordprocessingShape">
                          <wps:wsp>
                            <wps:cNvSpPr txBox="1"/>
                            <wps:spPr>
                              <a:xfrm>
                                <a:off x="0" y="0"/>
                                <a:ext cx="200025" cy="237490"/>
                              </a:xfrm>
                              <a:prstGeom prst="rect">
                                <a:avLst/>
                              </a:prstGeom>
                              <a:solidFill>
                                <a:schemeClr val="lt1"/>
                              </a:solidFill>
                              <a:ln w="254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8DEC3C3" w14:textId="77777777" w:rsidR="00E1775B" w:rsidRPr="0060092D" w:rsidRDefault="00E1775B" w:rsidP="00E06F6D">
                                  <w:pPr>
                                    <w:jc w:val="center"/>
                                  </w:pPr>
                                </w:p>
                                <w:p w14:paraId="3508C26B" w14:textId="77777777" w:rsidR="00E1775B" w:rsidRPr="00FD66A7" w:rsidRDefault="00E1775B" w:rsidP="00E06F6D">
                                  <w:pPr>
                                    <w:jc w:val="center"/>
                                    <w:rPr>
                                      <w:b/>
                                    </w:rPr>
                                  </w:pPr>
                                </w:p>
                                <w:p w14:paraId="2C174DA7" w14:textId="77777777" w:rsidR="00E1775B" w:rsidRPr="00FD66A7" w:rsidRDefault="00E1775B" w:rsidP="00E06F6D">
                                  <w:pPr>
                                    <w:jc w:val="center"/>
                                    <w:rPr>
                                      <w:b/>
                                    </w:rPr>
                                  </w:pPr>
                                </w:p>
                              </w:txbxContent>
                            </wps:txbx>
                            <wps:bodyPr rot="0" spcFirstLastPara="0" vertOverflow="overflow" horzOverflow="overflow" vert="horz" wrap="square" lIns="91440" tIns="45720" rIns="91440" bIns="45720" numCol="1" spcCol="0" rtlCol="0" fromWordArt="0" anchor="ctr"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C12C8B" id="Text Box 211" o:spid="_x0000_s1049" type="#_x0000_t202" style="position:absolute;margin-left:72.4pt;margin-top:.25pt;width:15.75pt;height:18.7pt;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" fillcolor="white [3201]" strokeweight="2pt">
                      <v:textbox>
                        <w:txbxContent>
                          <w:p w14:paraId="18DEC3C3" w14:textId="77777777" w:rsidR="00E1775B" w:rsidRPr="0060092D" w:rsidRDefault="00E1775B" w:rsidP="00E06F6D">
                            <w:pPr>
                              <w:jc w:val="center"/>
                            </w:pPr>
                          </w:p>
                          <w:p w14:paraId="3508C26B" w14:textId="77777777" w:rsidR="00E1775B" w:rsidRPr="00FD66A7" w:rsidRDefault="00E1775B" w:rsidP="00E06F6D">
                            <w:pPr>
                              <w:jc w:val="center"/>
                              <w:rPr>
                                <w:b/>
                              </w:rPr>
                            </w:pPr>
                          </w:p>
                          <w:p w14:paraId="2C174DA7" w14:textId="77777777" w:rsidR="00E1775B" w:rsidRPr="00FD66A7" w:rsidRDefault="00E1775B" w:rsidP="00E06F6D">
                            <w:pPr>
                              <w:jc w:val="center"/>
                              <w:rPr>
                                <w:b/>
                              </w:rPr>
                            </w:pPr>
                          </w:p>
                        </w:txbxContent>
                      </v:textbox>
                    </v:shape>
                  </w:pict>
                </mc:Fallback>
              </mc:AlternateContent>
            </w:r>
            <w:r>
              <w:rPr>
                <w:rFonts w:ascii="Arial" w:hAnsi="Arial" w:cs="Arial"/>
                <w:noProof/>
                <w:sz w:val="44"/>
                <w:szCs w:val="44"/>
                <w:lang w:eastAsia="en-GB"/>
              </w:rPr>
              <mc:AlternateContent>
                <mc:Choice Requires="wps">
                  <w:drawing>
                    <wp:anchor distT="0" distB="0" distL="114300" distR="114300" simplePos="0" relativeHeight="251900928" behindDoc="0" locked="0" layoutInCell="1" allowOverlap="1" wp14:anchorId="3B2EA172" wp14:editId="06F47240">
                      <wp:simplePos x="0" y="0"/>
                      <wp:positionH relativeFrom="column">
                        <wp:posOffset>290830</wp:posOffset>
                      </wp:positionH>
                      <wp:positionV relativeFrom="paragraph">
                        <wp:posOffset>-635</wp:posOffset>
                      </wp:positionV>
                      <wp:extent cx="200025" cy="237490"/>
                      <wp:effectExtent l="0" t="0" r="28575" b="10160"/>
                      <wp:wrapNone/>
                      <wp:docPr id="210" name="Text Box 210"/>
                      <wp:cNvGraphicFramePr/>
                      <a:graphic xmlns:a="http://schemas.openxmlformats.org/drawingml/2006/main">
                        <a:graphicData uri="http://schemas.microsoft.com/office/word/2010/wordprocessingShape">
                          <wps:wsp>
                            <wps:cNvSpPr txBox="1"/>
                            <wps:spPr>
                              <a:xfrm>
                                <a:off x="0" y="0"/>
                                <a:ext cx="200025" cy="237490"/>
                              </a:xfrm>
                              <a:prstGeom prst="rect">
                                <a:avLst/>
                              </a:prstGeom>
                              <a:solidFill>
                                <a:schemeClr val="lt1"/>
                              </a:solidFill>
                              <a:ln w="254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81F91BF" w14:textId="77777777" w:rsidR="00E1775B" w:rsidRPr="0060092D" w:rsidRDefault="00E1775B" w:rsidP="00E06F6D">
                                  <w:pPr>
                                    <w:jc w:val="center"/>
                                  </w:pPr>
                                </w:p>
                                <w:p w14:paraId="4E274266" w14:textId="77777777" w:rsidR="00E1775B" w:rsidRPr="00FD66A7" w:rsidRDefault="00E1775B" w:rsidP="00E06F6D">
                                  <w:pPr>
                                    <w:jc w:val="center"/>
                                    <w:rPr>
                                      <w:b/>
                                    </w:rPr>
                                  </w:pPr>
                                </w:p>
                                <w:p w14:paraId="532B201D" w14:textId="77777777" w:rsidR="00E1775B" w:rsidRPr="00FD66A7" w:rsidRDefault="00E1775B" w:rsidP="00E06F6D">
                                  <w:pPr>
                                    <w:jc w:val="center"/>
                                    <w:rPr>
                                      <w:b/>
                                    </w:rPr>
                                  </w:pPr>
                                </w:p>
                              </w:txbxContent>
                            </wps:txbx>
                            <wps:bodyPr rot="0" spcFirstLastPara="0" vertOverflow="overflow" horzOverflow="overflow" vert="horz" wrap="square" lIns="91440" tIns="45720" rIns="91440" bIns="45720" numCol="1" spcCol="0" rtlCol="0" fromWordArt="0" anchor="ctr"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2EA172" id="Text Box 210" o:spid="_x0000_s1050" type="#_x0000_t202" style="position:absolute;margin-left:22.9pt;margin-top:-.05pt;width:15.75pt;height:18.7pt;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" fillcolor="white [3201]" strokeweight="2pt">
                      <v:textbox>
                        <w:txbxContent>
                          <w:p w14:paraId="581F91BF" w14:textId="77777777" w:rsidR="00E1775B" w:rsidRPr="0060092D" w:rsidRDefault="00E1775B" w:rsidP="00E06F6D">
                            <w:pPr>
                              <w:jc w:val="center"/>
                            </w:pPr>
                          </w:p>
                          <w:p w14:paraId="4E274266" w14:textId="77777777" w:rsidR="00E1775B" w:rsidRPr="00FD66A7" w:rsidRDefault="00E1775B" w:rsidP="00E06F6D">
                            <w:pPr>
                              <w:jc w:val="center"/>
                              <w:rPr>
                                <w:b/>
                              </w:rPr>
                            </w:pPr>
                          </w:p>
                          <w:p w14:paraId="532B201D" w14:textId="77777777" w:rsidR="00E1775B" w:rsidRPr="00FD66A7" w:rsidRDefault="00E1775B" w:rsidP="00E06F6D">
                            <w:pPr>
                              <w:jc w:val="center"/>
                              <w:rPr>
                                <w:b/>
                              </w:rPr>
                            </w:pPr>
                          </w:p>
                        </w:txbxContent>
                      </v:textbox>
                    </v:shape>
                  </w:pict>
                </mc:Fallback>
              </mc:AlternateContent>
            </w:r>
            <w:r w:rsidRPr="005D123A">
              <w:rPr>
                <w:rFonts w:ascii="Arial" w:hAnsi="Arial" w:cs="Arial"/>
                <w:sz w:val="18"/>
                <w:szCs w:val="18"/>
                <w:lang w:val="en-US"/>
              </w:rPr>
              <w:t xml:space="preserve">Yes  </w:t>
            </w:r>
            <w:r>
              <w:rPr>
                <w:rFonts w:ascii="Arial" w:hAnsi="Arial" w:cs="Arial"/>
                <w:sz w:val="18"/>
                <w:szCs w:val="18"/>
                <w:lang w:val="en-US"/>
              </w:rPr>
              <w:t xml:space="preserve">            </w:t>
            </w:r>
            <w:r w:rsidRPr="005D123A">
              <w:rPr>
                <w:rFonts w:ascii="Arial" w:hAnsi="Arial" w:cs="Arial"/>
                <w:sz w:val="18"/>
                <w:szCs w:val="18"/>
                <w:lang w:val="en-US"/>
              </w:rPr>
              <w:t xml:space="preserve">No </w:t>
            </w:r>
          </w:p>
          <w:p w14:paraId="2DB4C5C4" w14:textId="77777777" w:rsidR="00E06F6D" w:rsidRPr="005D123A" w:rsidRDefault="00E06F6D" w:rsidP="003515EE">
            <w:pPr>
              <w:rPr>
                <w:rFonts w:ascii="Arial" w:hAnsi="Arial" w:cs="Arial"/>
                <w:sz w:val="18"/>
                <w:szCs w:val="18"/>
                <w:lang w:val="en-US"/>
              </w:rPr>
            </w:pPr>
          </w:p>
          <w:p w14:paraId="0B13C9BF" w14:textId="77777777" w:rsidR="00E06F6D" w:rsidRPr="005D123A" w:rsidRDefault="00E06F6D" w:rsidP="003515EE">
            <w:pPr>
              <w:rPr>
                <w:rFonts w:ascii="Arial" w:hAnsi="Arial" w:cs="Arial"/>
                <w:sz w:val="18"/>
                <w:szCs w:val="18"/>
                <w:lang w:val="en-US"/>
              </w:rPr>
            </w:pPr>
          </w:p>
          <w:p w14:paraId="112F5A30" w14:textId="77777777" w:rsidR="00E06F6D" w:rsidRPr="005D123A" w:rsidRDefault="00E06F6D" w:rsidP="003515EE">
            <w:pPr>
              <w:rPr>
                <w:rFonts w:ascii="Arial" w:hAnsi="Arial" w:cs="Arial"/>
                <w:sz w:val="18"/>
                <w:szCs w:val="18"/>
                <w:lang w:val="en-US"/>
              </w:rPr>
            </w:pPr>
          </w:p>
          <w:p w14:paraId="60A3A6F2" w14:textId="77777777" w:rsidR="00E06F6D" w:rsidRDefault="00E06F6D" w:rsidP="003515EE">
            <w:pPr>
              <w:rPr>
                <w:rFonts w:ascii="Arial" w:hAnsi="Arial" w:cs="Arial"/>
                <w:sz w:val="18"/>
                <w:szCs w:val="18"/>
                <w:lang w:val="en-US"/>
              </w:rPr>
            </w:pPr>
          </w:p>
          <w:p w14:paraId="01488502" w14:textId="77777777" w:rsidR="00E06F6D" w:rsidRPr="005D123A" w:rsidRDefault="00E06F6D" w:rsidP="003515EE">
            <w:pPr>
              <w:rPr>
                <w:rFonts w:ascii="Arial" w:hAnsi="Arial" w:cs="Arial"/>
                <w:sz w:val="18"/>
                <w:szCs w:val="18"/>
                <w:lang w:val="en-US"/>
              </w:rPr>
            </w:pPr>
            <w:r>
              <w:rPr>
                <w:rFonts w:ascii="Arial" w:hAnsi="Arial" w:cs="Arial"/>
                <w:noProof/>
                <w:sz w:val="44"/>
                <w:szCs w:val="44"/>
                <w:lang w:eastAsia="en-GB"/>
              </w:rPr>
              <mc:AlternateContent>
                <mc:Choice Requires="wps">
                  <w:drawing>
                    <wp:anchor distT="0" distB="0" distL="114300" distR="114300" simplePos="0" relativeHeight="251904000" behindDoc="0" locked="0" layoutInCell="1" allowOverlap="1" wp14:anchorId="6ACFC0F0" wp14:editId="3F29A02A">
                      <wp:simplePos x="0" y="0"/>
                      <wp:positionH relativeFrom="column">
                        <wp:posOffset>921385</wp:posOffset>
                      </wp:positionH>
                      <wp:positionV relativeFrom="paragraph">
                        <wp:posOffset>635</wp:posOffset>
                      </wp:positionV>
                      <wp:extent cx="200025" cy="237490"/>
                      <wp:effectExtent l="0" t="0" r="28575" b="10160"/>
                      <wp:wrapNone/>
                      <wp:docPr id="213" name="Text Box 213"/>
                      <wp:cNvGraphicFramePr/>
                      <a:graphic xmlns:a="http://schemas.openxmlformats.org/drawingml/2006/main">
                        <a:graphicData uri="http://schemas.microsoft.com/office/word/2010/wordprocessingShape">
                          <wps:wsp>
                            <wps:cNvSpPr txBox="1"/>
                            <wps:spPr>
                              <a:xfrm>
                                <a:off x="0" y="0"/>
                                <a:ext cx="200025" cy="237490"/>
                              </a:xfrm>
                              <a:prstGeom prst="rect">
                                <a:avLst/>
                              </a:prstGeom>
                              <a:solidFill>
                                <a:schemeClr val="lt1"/>
                              </a:solidFill>
                              <a:ln w="254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4B216FA" w14:textId="65C52749" w:rsidR="00E1775B" w:rsidRPr="0060092D" w:rsidRDefault="00E1775B" w:rsidP="00E06F6D">
                                  <w:pPr>
                                    <w:jc w:val="center"/>
                                  </w:pPr>
                                </w:p>
                                <w:p w14:paraId="3F282CCB" w14:textId="77777777" w:rsidR="00E1775B" w:rsidRPr="00FD66A7" w:rsidRDefault="00E1775B" w:rsidP="00E06F6D">
                                  <w:pPr>
                                    <w:jc w:val="center"/>
                                    <w:rPr>
                                      <w:b/>
                                    </w:rPr>
                                  </w:pPr>
                                </w:p>
                                <w:p w14:paraId="034B3587" w14:textId="77777777" w:rsidR="00E1775B" w:rsidRPr="00FD66A7" w:rsidRDefault="00E1775B" w:rsidP="00556EF5">
                                  <w:pPr>
                                    <w:rPr>
                                      <w:b/>
                                    </w:rPr>
                                  </w:pPr>
                                </w:p>
                              </w:txbxContent>
                            </wps:txbx>
                            <wps:bodyPr rot="0" spcFirstLastPara="0" vertOverflow="overflow" horzOverflow="overflow" vert="horz" wrap="square" lIns="91440" tIns="45720" rIns="91440" bIns="45720" numCol="1" spcCol="0" rtlCol="0" fromWordArt="0" anchor="ctr"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CFC0F0" id="Text Box 213" o:spid="_x0000_s1051" type="#_x0000_t202" style="position:absolute;margin-left:72.55pt;margin-top:.05pt;width:15.75pt;height:18.7pt;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" fillcolor="white [3201]" strokeweight="2pt">
                      <v:textbox>
                        <w:txbxContent>
                          <w:p w14:paraId="04B216FA" w14:textId="65C52749" w:rsidR="00E1775B" w:rsidRPr="0060092D" w:rsidRDefault="00E1775B" w:rsidP="00E06F6D">
                            <w:pPr>
                              <w:jc w:val="center"/>
                            </w:pPr>
                          </w:p>
                          <w:p w14:paraId="3F282CCB" w14:textId="77777777" w:rsidR="00E1775B" w:rsidRPr="00FD66A7" w:rsidRDefault="00E1775B" w:rsidP="00E06F6D">
                            <w:pPr>
                              <w:jc w:val="center"/>
                              <w:rPr>
                                <w:b/>
                              </w:rPr>
                            </w:pPr>
                          </w:p>
                          <w:p w14:paraId="034B3587" w14:textId="77777777" w:rsidR="00E1775B" w:rsidRPr="00FD66A7" w:rsidRDefault="00E1775B" w:rsidP="00556EF5">
                            <w:pPr>
                              <w:rPr>
                                <w:b/>
                              </w:rPr>
                            </w:pPr>
                          </w:p>
                        </w:txbxContent>
                      </v:textbox>
                    </v:shape>
                  </w:pict>
                </mc:Fallback>
              </mc:AlternateContent>
            </w:r>
            <w:r>
              <w:rPr>
                <w:rFonts w:ascii="Arial" w:hAnsi="Arial" w:cs="Arial"/>
                <w:noProof/>
                <w:sz w:val="44"/>
                <w:szCs w:val="44"/>
                <w:lang w:eastAsia="en-GB"/>
              </w:rPr>
              <mc:AlternateContent>
                <mc:Choice Requires="wps">
                  <w:drawing>
                    <wp:anchor distT="0" distB="0" distL="114300" distR="114300" simplePos="0" relativeHeight="251902976" behindDoc="0" locked="0" layoutInCell="1" allowOverlap="1" wp14:anchorId="3AF2312B" wp14:editId="78550427">
                      <wp:simplePos x="0" y="0"/>
                      <wp:positionH relativeFrom="column">
                        <wp:posOffset>311785</wp:posOffset>
                      </wp:positionH>
                      <wp:positionV relativeFrom="paragraph">
                        <wp:posOffset>-3175</wp:posOffset>
                      </wp:positionV>
                      <wp:extent cx="200025" cy="237490"/>
                      <wp:effectExtent l="0" t="0" r="28575" b="10160"/>
                      <wp:wrapNone/>
                      <wp:docPr id="212" name="Text Box 212"/>
                      <wp:cNvGraphicFramePr/>
                      <a:graphic xmlns:a="http://schemas.openxmlformats.org/drawingml/2006/main">
                        <a:graphicData uri="http://schemas.microsoft.com/office/word/2010/wordprocessingShape">
                          <wps:wsp>
                            <wps:cNvSpPr txBox="1"/>
                            <wps:spPr>
                              <a:xfrm>
                                <a:off x="0" y="0"/>
                                <a:ext cx="200025" cy="237490"/>
                              </a:xfrm>
                              <a:prstGeom prst="rect">
                                <a:avLst/>
                              </a:prstGeom>
                              <a:solidFill>
                                <a:schemeClr val="lt1"/>
                              </a:solidFill>
                              <a:ln w="254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DF83140" w14:textId="77777777" w:rsidR="00E1775B" w:rsidRPr="0060092D" w:rsidRDefault="00E1775B" w:rsidP="00E06F6D">
                                  <w:pPr>
                                    <w:jc w:val="center"/>
                                  </w:pPr>
                                </w:p>
                                <w:p w14:paraId="358659F7" w14:textId="77777777" w:rsidR="00E1775B" w:rsidRPr="00FD66A7" w:rsidRDefault="00E1775B" w:rsidP="00E06F6D">
                                  <w:pPr>
                                    <w:jc w:val="center"/>
                                    <w:rPr>
                                      <w:b/>
                                    </w:rPr>
                                  </w:pPr>
                                </w:p>
                                <w:p w14:paraId="7E3619FD" w14:textId="77777777" w:rsidR="00E1775B" w:rsidRPr="00FD66A7" w:rsidRDefault="00E1775B" w:rsidP="00E06F6D">
                                  <w:pPr>
                                    <w:jc w:val="center"/>
                                    <w:rPr>
                                      <w:b/>
                                    </w:rPr>
                                  </w:pPr>
                                </w:p>
                              </w:txbxContent>
                            </wps:txbx>
                            <wps:bodyPr rot="0" spcFirstLastPara="0" vertOverflow="overflow" horzOverflow="overflow" vert="horz" wrap="square" lIns="91440" tIns="45720" rIns="91440" bIns="45720" numCol="1" spcCol="0" rtlCol="0" fromWordArt="0" anchor="ctr"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F2312B" id="Text Box 212" o:spid="_x0000_s1052" type="#_x0000_t202" style="position:absolute;margin-left:24.55pt;margin-top:-.25pt;width:15.75pt;height:18.7pt;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" fillcolor="white [3201]" strokeweight="2pt">
                      <v:textbox>
                        <w:txbxContent>
                          <w:p w14:paraId="7DF83140" w14:textId="77777777" w:rsidR="00E1775B" w:rsidRPr="0060092D" w:rsidRDefault="00E1775B" w:rsidP="00E06F6D">
                            <w:pPr>
                              <w:jc w:val="center"/>
                            </w:pPr>
                          </w:p>
                          <w:p w14:paraId="358659F7" w14:textId="77777777" w:rsidR="00E1775B" w:rsidRPr="00FD66A7" w:rsidRDefault="00E1775B" w:rsidP="00E06F6D">
                            <w:pPr>
                              <w:jc w:val="center"/>
                              <w:rPr>
                                <w:b/>
                              </w:rPr>
                            </w:pPr>
                          </w:p>
                          <w:p w14:paraId="7E3619FD" w14:textId="77777777" w:rsidR="00E1775B" w:rsidRPr="00FD66A7" w:rsidRDefault="00E1775B" w:rsidP="00E06F6D">
                            <w:pPr>
                              <w:jc w:val="center"/>
                              <w:rPr>
                                <w:b/>
                              </w:rPr>
                            </w:pPr>
                          </w:p>
                        </w:txbxContent>
                      </v:textbox>
                    </v:shape>
                  </w:pict>
                </mc:Fallback>
              </mc:AlternateContent>
            </w:r>
            <w:r w:rsidRPr="005D123A">
              <w:rPr>
                <w:rFonts w:ascii="Arial" w:hAnsi="Arial" w:cs="Arial"/>
                <w:sz w:val="18"/>
                <w:szCs w:val="18"/>
                <w:lang w:val="en-US"/>
              </w:rPr>
              <w:t xml:space="preserve">Yes  </w:t>
            </w:r>
            <w:r>
              <w:rPr>
                <w:rFonts w:ascii="Arial" w:hAnsi="Arial" w:cs="Arial"/>
                <w:sz w:val="18"/>
                <w:szCs w:val="18"/>
                <w:lang w:val="en-US"/>
              </w:rPr>
              <w:t xml:space="preserve">            </w:t>
            </w:r>
            <w:r w:rsidRPr="005D123A">
              <w:rPr>
                <w:rFonts w:ascii="Arial" w:hAnsi="Arial" w:cs="Arial"/>
                <w:sz w:val="18"/>
                <w:szCs w:val="18"/>
                <w:lang w:val="en-US"/>
              </w:rPr>
              <w:t xml:space="preserve">No </w:t>
            </w:r>
          </w:p>
          <w:p w14:paraId="56235134" w14:textId="77777777" w:rsidR="00E06F6D" w:rsidRPr="005D123A" w:rsidRDefault="00E06F6D" w:rsidP="003515EE">
            <w:pPr>
              <w:rPr>
                <w:rFonts w:ascii="Arial" w:hAnsi="Arial" w:cs="Arial"/>
                <w:sz w:val="18"/>
                <w:szCs w:val="18"/>
                <w:lang w:val="en-US"/>
              </w:rPr>
            </w:pPr>
          </w:p>
          <w:p w14:paraId="23EF0991" w14:textId="77777777" w:rsidR="00E06F6D" w:rsidRPr="005D123A" w:rsidRDefault="00E06F6D" w:rsidP="003515EE">
            <w:pPr>
              <w:rPr>
                <w:rFonts w:ascii="Arial" w:hAnsi="Arial" w:cs="Arial"/>
                <w:sz w:val="18"/>
                <w:szCs w:val="18"/>
                <w:lang w:val="en-US"/>
              </w:rPr>
            </w:pPr>
          </w:p>
          <w:p w14:paraId="244EBE2B" w14:textId="77777777" w:rsidR="00E06F6D" w:rsidRPr="005D123A" w:rsidRDefault="00E06F6D" w:rsidP="003515EE">
            <w:pPr>
              <w:rPr>
                <w:rFonts w:ascii="Arial" w:hAnsi="Arial" w:cs="Arial"/>
                <w:sz w:val="18"/>
                <w:szCs w:val="18"/>
                <w:lang w:val="en-US"/>
              </w:rPr>
            </w:pPr>
            <w:r>
              <w:rPr>
                <w:rFonts w:ascii="Arial" w:hAnsi="Arial" w:cs="Arial"/>
                <w:noProof/>
                <w:sz w:val="44"/>
                <w:szCs w:val="44"/>
                <w:lang w:eastAsia="en-GB"/>
              </w:rPr>
              <mc:AlternateContent>
                <mc:Choice Requires="wps">
                  <w:drawing>
                    <wp:anchor distT="0" distB="0" distL="114300" distR="114300" simplePos="0" relativeHeight="251906048" behindDoc="0" locked="0" layoutInCell="1" allowOverlap="1" wp14:anchorId="708D3B95" wp14:editId="7533C739">
                      <wp:simplePos x="0" y="0"/>
                      <wp:positionH relativeFrom="column">
                        <wp:posOffset>914400</wp:posOffset>
                      </wp:positionH>
                      <wp:positionV relativeFrom="paragraph">
                        <wp:posOffset>31750</wp:posOffset>
                      </wp:positionV>
                      <wp:extent cx="200025" cy="237490"/>
                      <wp:effectExtent l="0" t="0" r="28575" b="10160"/>
                      <wp:wrapNone/>
                      <wp:docPr id="215" name="Text Box 215"/>
                      <wp:cNvGraphicFramePr/>
                      <a:graphic xmlns:a="http://schemas.openxmlformats.org/drawingml/2006/main">
                        <a:graphicData uri="http://schemas.microsoft.com/office/word/2010/wordprocessingShape">
                          <wps:wsp>
                            <wps:cNvSpPr txBox="1"/>
                            <wps:spPr>
                              <a:xfrm>
                                <a:off x="0" y="0"/>
                                <a:ext cx="200025" cy="237490"/>
                              </a:xfrm>
                              <a:prstGeom prst="rect">
                                <a:avLst/>
                              </a:prstGeom>
                              <a:solidFill>
                                <a:schemeClr val="lt1"/>
                              </a:solidFill>
                              <a:ln w="254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C6E5F85" w14:textId="2E734FB3" w:rsidR="00E1775B" w:rsidRPr="0060092D" w:rsidRDefault="00E1775B" w:rsidP="00E06F6D">
                                  <w:pPr>
                                    <w:jc w:val="center"/>
                                  </w:pPr>
                                </w:p>
                                <w:p w14:paraId="715345C2" w14:textId="77777777" w:rsidR="00E1775B" w:rsidRPr="00FD66A7" w:rsidRDefault="00E1775B" w:rsidP="00E06F6D">
                                  <w:pPr>
                                    <w:jc w:val="center"/>
                                    <w:rPr>
                                      <w:b/>
                                    </w:rPr>
                                  </w:pPr>
                                </w:p>
                                <w:p w14:paraId="22A81884" w14:textId="77777777" w:rsidR="00E1775B" w:rsidRPr="00FD66A7" w:rsidRDefault="00E1775B" w:rsidP="00E06F6D">
                                  <w:pPr>
                                    <w:jc w:val="center"/>
                                    <w:rPr>
                                      <w:b/>
                                    </w:rPr>
                                  </w:pPr>
                                </w:p>
                              </w:txbxContent>
                            </wps:txbx>
                            <wps:bodyPr rot="0" spcFirstLastPara="0" vertOverflow="overflow" horzOverflow="overflow" vert="horz" wrap="square" lIns="91440" tIns="45720" rIns="91440" bIns="45720" numCol="1" spcCol="0" rtlCol="0" fromWordArt="0" anchor="ctr"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8D3B95" id="Text Box 215" o:spid="_x0000_s1053" type="#_x0000_t202" style="position:absolute;margin-left:1in;margin-top:2.5pt;width:15.75pt;height:18.7pt;z-index:25190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" fillcolor="white [3201]" strokeweight="2pt">
                      <v:textbox>
                        <w:txbxContent>
                          <w:p w14:paraId="3C6E5F85" w14:textId="2E734FB3" w:rsidR="00E1775B" w:rsidRPr="0060092D" w:rsidRDefault="00E1775B" w:rsidP="00E06F6D">
                            <w:pPr>
                              <w:jc w:val="center"/>
                            </w:pPr>
                          </w:p>
                          <w:p w14:paraId="715345C2" w14:textId="77777777" w:rsidR="00E1775B" w:rsidRPr="00FD66A7" w:rsidRDefault="00E1775B" w:rsidP="00E06F6D">
                            <w:pPr>
                              <w:jc w:val="center"/>
                              <w:rPr>
                                <w:b/>
                              </w:rPr>
                            </w:pPr>
                          </w:p>
                          <w:p w14:paraId="22A81884" w14:textId="77777777" w:rsidR="00E1775B" w:rsidRPr="00FD66A7" w:rsidRDefault="00E1775B" w:rsidP="00E06F6D">
                            <w:pPr>
                              <w:jc w:val="center"/>
                              <w:rPr>
                                <w:b/>
                              </w:rPr>
                            </w:pPr>
                          </w:p>
                        </w:txbxContent>
                      </v:textbox>
                    </v:shape>
                  </w:pict>
                </mc:Fallback>
              </mc:AlternateContent>
            </w:r>
            <w:r>
              <w:rPr>
                <w:rFonts w:ascii="Arial" w:hAnsi="Arial" w:cs="Arial"/>
                <w:noProof/>
                <w:sz w:val="44"/>
                <w:szCs w:val="44"/>
                <w:lang w:eastAsia="en-GB"/>
              </w:rPr>
              <mc:AlternateContent>
                <mc:Choice Requires="wps">
                  <w:drawing>
                    <wp:anchor distT="0" distB="0" distL="114300" distR="114300" simplePos="0" relativeHeight="251905024" behindDoc="0" locked="0" layoutInCell="1" allowOverlap="1" wp14:anchorId="5E6EDEE6" wp14:editId="5E6A0DDF">
                      <wp:simplePos x="0" y="0"/>
                      <wp:positionH relativeFrom="column">
                        <wp:posOffset>309245</wp:posOffset>
                      </wp:positionH>
                      <wp:positionV relativeFrom="paragraph">
                        <wp:posOffset>31750</wp:posOffset>
                      </wp:positionV>
                      <wp:extent cx="200025" cy="237490"/>
                      <wp:effectExtent l="0" t="0" r="28575" b="10160"/>
                      <wp:wrapNone/>
                      <wp:docPr id="214" name="Text Box 214"/>
                      <wp:cNvGraphicFramePr/>
                      <a:graphic xmlns:a="http://schemas.openxmlformats.org/drawingml/2006/main">
                        <a:graphicData uri="http://schemas.microsoft.com/office/word/2010/wordprocessingShape">
                          <wps:wsp>
                            <wps:cNvSpPr txBox="1"/>
                            <wps:spPr>
                              <a:xfrm>
                                <a:off x="0" y="0"/>
                                <a:ext cx="200025" cy="237490"/>
                              </a:xfrm>
                              <a:prstGeom prst="rect">
                                <a:avLst/>
                              </a:prstGeom>
                              <a:solidFill>
                                <a:schemeClr val="lt1"/>
                              </a:solidFill>
                              <a:ln w="254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40C2487" w14:textId="77777777" w:rsidR="00E1775B" w:rsidRPr="0060092D" w:rsidRDefault="00E1775B" w:rsidP="00E06F6D">
                                  <w:pPr>
                                    <w:jc w:val="center"/>
                                  </w:pPr>
                                </w:p>
                                <w:p w14:paraId="60E20391" w14:textId="77777777" w:rsidR="00E1775B" w:rsidRPr="00FD66A7" w:rsidRDefault="00E1775B" w:rsidP="00E06F6D">
                                  <w:pPr>
                                    <w:jc w:val="center"/>
                                    <w:rPr>
                                      <w:b/>
                                    </w:rPr>
                                  </w:pPr>
                                </w:p>
                                <w:p w14:paraId="59AFB82D" w14:textId="77777777" w:rsidR="00E1775B" w:rsidRPr="00FD66A7" w:rsidRDefault="00E1775B" w:rsidP="00E06F6D">
                                  <w:pPr>
                                    <w:jc w:val="center"/>
                                    <w:rPr>
                                      <w:b/>
                                    </w:rPr>
                                  </w:pPr>
                                </w:p>
                              </w:txbxContent>
                            </wps:txbx>
                            <wps:bodyPr rot="0" spcFirstLastPara="0" vertOverflow="overflow" horzOverflow="overflow" vert="horz" wrap="square" lIns="91440" tIns="45720" rIns="91440" bIns="45720" numCol="1" spcCol="0" rtlCol="0" fromWordArt="0" anchor="ctr"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6EDEE6" id="Text Box 214" o:spid="_x0000_s1054" type="#_x0000_t202" style="position:absolute;margin-left:24.35pt;margin-top:2.5pt;width:15.75pt;height:18.7pt;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" fillcolor="white [3201]" strokeweight="2pt">
                      <v:textbox>
                        <w:txbxContent>
                          <w:p w14:paraId="040C2487" w14:textId="77777777" w:rsidR="00E1775B" w:rsidRPr="0060092D" w:rsidRDefault="00E1775B" w:rsidP="00E06F6D">
                            <w:pPr>
                              <w:jc w:val="center"/>
                            </w:pPr>
                          </w:p>
                          <w:p w14:paraId="60E20391" w14:textId="77777777" w:rsidR="00E1775B" w:rsidRPr="00FD66A7" w:rsidRDefault="00E1775B" w:rsidP="00E06F6D">
                            <w:pPr>
                              <w:jc w:val="center"/>
                              <w:rPr>
                                <w:b/>
                              </w:rPr>
                            </w:pPr>
                          </w:p>
                          <w:p w14:paraId="59AFB82D" w14:textId="77777777" w:rsidR="00E1775B" w:rsidRPr="00FD66A7" w:rsidRDefault="00E1775B" w:rsidP="00E06F6D">
                            <w:pPr>
                              <w:jc w:val="center"/>
                              <w:rPr>
                                <w:b/>
                              </w:rPr>
                            </w:pPr>
                          </w:p>
                        </w:txbxContent>
                      </v:textbox>
                    </v:shape>
                  </w:pict>
                </mc:Fallback>
              </mc:AlternateContent>
            </w:r>
            <w:r w:rsidRPr="005D123A">
              <w:rPr>
                <w:rFonts w:ascii="Arial" w:hAnsi="Arial" w:cs="Arial"/>
                <w:sz w:val="18"/>
                <w:szCs w:val="18"/>
                <w:lang w:val="en-US"/>
              </w:rPr>
              <w:t xml:space="preserve">Yes  </w:t>
            </w:r>
            <w:r>
              <w:rPr>
                <w:rFonts w:ascii="Arial" w:hAnsi="Arial" w:cs="Arial"/>
                <w:sz w:val="18"/>
                <w:szCs w:val="18"/>
                <w:lang w:val="en-US"/>
              </w:rPr>
              <w:t xml:space="preserve">            </w:t>
            </w:r>
            <w:r w:rsidRPr="005D123A">
              <w:rPr>
                <w:rFonts w:ascii="Arial" w:hAnsi="Arial" w:cs="Arial"/>
                <w:sz w:val="18"/>
                <w:szCs w:val="18"/>
                <w:lang w:val="en-US"/>
              </w:rPr>
              <w:t xml:space="preserve">No </w:t>
            </w:r>
          </w:p>
          <w:p w14:paraId="7BE23DD3" w14:textId="77777777" w:rsidR="00E06F6D" w:rsidRPr="005D123A" w:rsidRDefault="00E06F6D" w:rsidP="003515EE">
            <w:pPr>
              <w:rPr>
                <w:rFonts w:ascii="Arial" w:hAnsi="Arial" w:cs="Arial"/>
                <w:sz w:val="18"/>
                <w:szCs w:val="18"/>
                <w:lang w:val="en-US"/>
              </w:rPr>
            </w:pPr>
          </w:p>
          <w:p w14:paraId="316ACF6C" w14:textId="77777777" w:rsidR="00E06F6D" w:rsidRPr="005D123A" w:rsidRDefault="00E06F6D" w:rsidP="003515EE">
            <w:pPr>
              <w:rPr>
                <w:rFonts w:ascii="Arial" w:hAnsi="Arial" w:cs="Arial"/>
                <w:sz w:val="18"/>
                <w:szCs w:val="18"/>
                <w:lang w:val="en-US"/>
              </w:rPr>
            </w:pPr>
          </w:p>
          <w:p w14:paraId="69A4412B" w14:textId="77777777" w:rsidR="00E06F6D" w:rsidRPr="005D123A" w:rsidRDefault="00E06F6D" w:rsidP="003515EE">
            <w:pPr>
              <w:rPr>
                <w:rFonts w:ascii="Arial" w:hAnsi="Arial" w:cs="Arial"/>
                <w:sz w:val="18"/>
                <w:szCs w:val="18"/>
                <w:lang w:val="en-US"/>
              </w:rPr>
            </w:pPr>
          </w:p>
          <w:p w14:paraId="5D64EDC7" w14:textId="77777777" w:rsidR="00E06F6D" w:rsidRPr="005D123A" w:rsidRDefault="00E06F6D" w:rsidP="003515EE">
            <w:pPr>
              <w:rPr>
                <w:rFonts w:ascii="Arial" w:hAnsi="Arial" w:cs="Arial"/>
                <w:sz w:val="18"/>
                <w:szCs w:val="18"/>
                <w:lang w:val="en-US"/>
              </w:rPr>
            </w:pPr>
          </w:p>
          <w:p w14:paraId="0402DF5C" w14:textId="77777777" w:rsidR="00E06F6D" w:rsidRDefault="00E06F6D" w:rsidP="003515EE">
            <w:pPr>
              <w:rPr>
                <w:rFonts w:ascii="Arial" w:hAnsi="Arial" w:cs="Arial"/>
                <w:sz w:val="18"/>
                <w:szCs w:val="18"/>
                <w:lang w:val="en-US"/>
              </w:rPr>
            </w:pPr>
          </w:p>
          <w:p w14:paraId="7D3F8DC2" w14:textId="77777777" w:rsidR="00E06F6D" w:rsidRPr="005D123A" w:rsidRDefault="00E06F6D" w:rsidP="003515EE">
            <w:pPr>
              <w:rPr>
                <w:rFonts w:ascii="Arial" w:hAnsi="Arial" w:cs="Arial"/>
                <w:sz w:val="18"/>
                <w:szCs w:val="18"/>
                <w:lang w:val="en-US"/>
              </w:rPr>
            </w:pPr>
            <w:r>
              <w:rPr>
                <w:rFonts w:ascii="Arial" w:hAnsi="Arial" w:cs="Arial"/>
                <w:noProof/>
                <w:sz w:val="44"/>
                <w:szCs w:val="44"/>
                <w:lang w:eastAsia="en-GB"/>
              </w:rPr>
              <mc:AlternateContent>
                <mc:Choice Requires="wps">
                  <w:drawing>
                    <wp:anchor distT="0" distB="0" distL="114300" distR="114300" simplePos="0" relativeHeight="251908096" behindDoc="0" locked="0" layoutInCell="1" allowOverlap="1" wp14:anchorId="25A30891" wp14:editId="7A8C735F">
                      <wp:simplePos x="0" y="0"/>
                      <wp:positionH relativeFrom="column">
                        <wp:posOffset>918845</wp:posOffset>
                      </wp:positionH>
                      <wp:positionV relativeFrom="paragraph">
                        <wp:posOffset>9525</wp:posOffset>
                      </wp:positionV>
                      <wp:extent cx="200025" cy="237490"/>
                      <wp:effectExtent l="0" t="0" r="28575" b="10160"/>
                      <wp:wrapNone/>
                      <wp:docPr id="217" name="Text Box 217"/>
                      <wp:cNvGraphicFramePr/>
                      <a:graphic xmlns:a="http://schemas.openxmlformats.org/drawingml/2006/main">
                        <a:graphicData uri="http://schemas.microsoft.com/office/word/2010/wordprocessingShape">
                          <wps:wsp>
                            <wps:cNvSpPr txBox="1"/>
                            <wps:spPr>
                              <a:xfrm>
                                <a:off x="0" y="0"/>
                                <a:ext cx="200025" cy="237490"/>
                              </a:xfrm>
                              <a:prstGeom prst="rect">
                                <a:avLst/>
                              </a:prstGeom>
                              <a:solidFill>
                                <a:schemeClr val="lt1"/>
                              </a:solidFill>
                              <a:ln w="254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A5A9309" w14:textId="6F29B78B" w:rsidR="00E1775B" w:rsidRPr="0060092D" w:rsidRDefault="00E1775B" w:rsidP="00E06F6D">
                                  <w:pPr>
                                    <w:jc w:val="center"/>
                                  </w:pPr>
                                </w:p>
                                <w:p w14:paraId="0FC7A773" w14:textId="77777777" w:rsidR="00E1775B" w:rsidRPr="00FD66A7" w:rsidRDefault="00E1775B" w:rsidP="00E06F6D">
                                  <w:pPr>
                                    <w:jc w:val="center"/>
                                    <w:rPr>
                                      <w:b/>
                                    </w:rPr>
                                  </w:pPr>
                                </w:p>
                                <w:p w14:paraId="796F9ED2" w14:textId="77777777" w:rsidR="00E1775B" w:rsidRPr="00FD66A7" w:rsidRDefault="00E1775B" w:rsidP="00E06F6D">
                                  <w:pPr>
                                    <w:jc w:val="center"/>
                                    <w:rPr>
                                      <w:b/>
                                    </w:rPr>
                                  </w:pPr>
                                </w:p>
                              </w:txbxContent>
                            </wps:txbx>
                            <wps:bodyPr rot="0" spcFirstLastPara="0" vertOverflow="overflow" horzOverflow="overflow" vert="horz" wrap="square" lIns="91440" tIns="45720" rIns="91440" bIns="45720" numCol="1" spcCol="0" rtlCol="0" fromWordArt="0" anchor="ctr"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A30891" id="Text Box 217" o:spid="_x0000_s1055" type="#_x0000_t202" style="position:absolute;margin-left:72.35pt;margin-top:.75pt;width:15.75pt;height:18.7pt;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" fillcolor="white [3201]" strokeweight="2pt">
                      <v:textbox>
                        <w:txbxContent>
                          <w:p w14:paraId="4A5A9309" w14:textId="6F29B78B" w:rsidR="00E1775B" w:rsidRPr="0060092D" w:rsidRDefault="00E1775B" w:rsidP="00E06F6D">
                            <w:pPr>
                              <w:jc w:val="center"/>
                            </w:pPr>
                          </w:p>
                          <w:p w14:paraId="0FC7A773" w14:textId="77777777" w:rsidR="00E1775B" w:rsidRPr="00FD66A7" w:rsidRDefault="00E1775B" w:rsidP="00E06F6D">
                            <w:pPr>
                              <w:jc w:val="center"/>
                              <w:rPr>
                                <w:b/>
                              </w:rPr>
                            </w:pPr>
                          </w:p>
                          <w:p w14:paraId="796F9ED2" w14:textId="77777777" w:rsidR="00E1775B" w:rsidRPr="00FD66A7" w:rsidRDefault="00E1775B" w:rsidP="00E06F6D">
                            <w:pPr>
                              <w:jc w:val="center"/>
                              <w:rPr>
                                <w:b/>
                              </w:rPr>
                            </w:pPr>
                          </w:p>
                        </w:txbxContent>
                      </v:textbox>
                    </v:shape>
                  </w:pict>
                </mc:Fallback>
              </mc:AlternateContent>
            </w:r>
            <w:r>
              <w:rPr>
                <w:rFonts w:ascii="Arial" w:hAnsi="Arial" w:cs="Arial"/>
                <w:noProof/>
                <w:sz w:val="44"/>
                <w:szCs w:val="44"/>
                <w:lang w:eastAsia="en-GB"/>
              </w:rPr>
              <mc:AlternateContent>
                <mc:Choice Requires="wps">
                  <w:drawing>
                    <wp:anchor distT="0" distB="0" distL="114300" distR="114300" simplePos="0" relativeHeight="251907072" behindDoc="0" locked="0" layoutInCell="1" allowOverlap="1" wp14:anchorId="7932F566" wp14:editId="32FD4DDB">
                      <wp:simplePos x="0" y="0"/>
                      <wp:positionH relativeFrom="column">
                        <wp:posOffset>296545</wp:posOffset>
                      </wp:positionH>
                      <wp:positionV relativeFrom="paragraph">
                        <wp:posOffset>18415</wp:posOffset>
                      </wp:positionV>
                      <wp:extent cx="200025" cy="237490"/>
                      <wp:effectExtent l="0" t="0" r="28575" b="10160"/>
                      <wp:wrapNone/>
                      <wp:docPr id="216" name="Text Box 216"/>
                      <wp:cNvGraphicFramePr/>
                      <a:graphic xmlns:a="http://schemas.openxmlformats.org/drawingml/2006/main">
                        <a:graphicData uri="http://schemas.microsoft.com/office/word/2010/wordprocessingShape">
                          <wps:wsp>
                            <wps:cNvSpPr txBox="1"/>
                            <wps:spPr>
                              <a:xfrm>
                                <a:off x="0" y="0"/>
                                <a:ext cx="200025" cy="237490"/>
                              </a:xfrm>
                              <a:prstGeom prst="rect">
                                <a:avLst/>
                              </a:prstGeom>
                              <a:solidFill>
                                <a:schemeClr val="lt1"/>
                              </a:solidFill>
                              <a:ln w="254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59CE251" w14:textId="77777777" w:rsidR="00E1775B" w:rsidRPr="0060092D" w:rsidRDefault="00E1775B" w:rsidP="00E06F6D">
                                  <w:pPr>
                                    <w:jc w:val="center"/>
                                  </w:pPr>
                                </w:p>
                                <w:p w14:paraId="5EA3031C" w14:textId="77777777" w:rsidR="00E1775B" w:rsidRPr="00FD66A7" w:rsidRDefault="00E1775B" w:rsidP="00E06F6D">
                                  <w:pPr>
                                    <w:jc w:val="center"/>
                                    <w:rPr>
                                      <w:b/>
                                    </w:rPr>
                                  </w:pPr>
                                </w:p>
                                <w:p w14:paraId="2EBB202A" w14:textId="77777777" w:rsidR="00E1775B" w:rsidRPr="00FD66A7" w:rsidRDefault="00E1775B" w:rsidP="00E06F6D">
                                  <w:pPr>
                                    <w:jc w:val="center"/>
                                    <w:rPr>
                                      <w:b/>
                                    </w:rPr>
                                  </w:pPr>
                                </w:p>
                              </w:txbxContent>
                            </wps:txbx>
                            <wps:bodyPr rot="0" spcFirstLastPara="0" vertOverflow="overflow" horzOverflow="overflow" vert="horz" wrap="square" lIns="91440" tIns="45720" rIns="91440" bIns="45720" numCol="1" spcCol="0" rtlCol="0" fromWordArt="0" anchor="ctr"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32F566" id="Text Box 216" o:spid="_x0000_s1056" type="#_x0000_t202" style="position:absolute;margin-left:23.35pt;margin-top:1.45pt;width:15.75pt;height:18.7pt;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" fillcolor="white [3201]" strokeweight="2pt">
                      <v:textbox>
                        <w:txbxContent>
                          <w:p w14:paraId="359CE251" w14:textId="77777777" w:rsidR="00E1775B" w:rsidRPr="0060092D" w:rsidRDefault="00E1775B" w:rsidP="00E06F6D">
                            <w:pPr>
                              <w:jc w:val="center"/>
                            </w:pPr>
                          </w:p>
                          <w:p w14:paraId="5EA3031C" w14:textId="77777777" w:rsidR="00E1775B" w:rsidRPr="00FD66A7" w:rsidRDefault="00E1775B" w:rsidP="00E06F6D">
                            <w:pPr>
                              <w:jc w:val="center"/>
                              <w:rPr>
                                <w:b/>
                              </w:rPr>
                            </w:pPr>
                          </w:p>
                          <w:p w14:paraId="2EBB202A" w14:textId="77777777" w:rsidR="00E1775B" w:rsidRPr="00FD66A7" w:rsidRDefault="00E1775B" w:rsidP="00E06F6D">
                            <w:pPr>
                              <w:jc w:val="center"/>
                              <w:rPr>
                                <w:b/>
                              </w:rPr>
                            </w:pPr>
                          </w:p>
                        </w:txbxContent>
                      </v:textbox>
                    </v:shape>
                  </w:pict>
                </mc:Fallback>
              </mc:AlternateContent>
            </w:r>
            <w:r w:rsidRPr="005D123A">
              <w:rPr>
                <w:rFonts w:ascii="Arial" w:hAnsi="Arial" w:cs="Arial"/>
                <w:sz w:val="18"/>
                <w:szCs w:val="18"/>
                <w:lang w:val="en-US"/>
              </w:rPr>
              <w:t xml:space="preserve">Yes  </w:t>
            </w:r>
            <w:r>
              <w:rPr>
                <w:rFonts w:ascii="Arial" w:hAnsi="Arial" w:cs="Arial"/>
                <w:sz w:val="18"/>
                <w:szCs w:val="18"/>
                <w:lang w:val="en-US"/>
              </w:rPr>
              <w:t xml:space="preserve">            </w:t>
            </w:r>
            <w:r w:rsidRPr="005D123A">
              <w:rPr>
                <w:rFonts w:ascii="Arial" w:hAnsi="Arial" w:cs="Arial"/>
                <w:sz w:val="18"/>
                <w:szCs w:val="18"/>
                <w:lang w:val="en-US"/>
              </w:rPr>
              <w:t xml:space="preserve">No </w:t>
            </w:r>
          </w:p>
          <w:p w14:paraId="0A2E344E" w14:textId="77777777" w:rsidR="00E06F6D" w:rsidRPr="005D123A" w:rsidRDefault="00E06F6D" w:rsidP="003515EE">
            <w:pPr>
              <w:rPr>
                <w:rFonts w:ascii="Arial" w:hAnsi="Arial" w:cs="Arial"/>
                <w:sz w:val="18"/>
                <w:szCs w:val="18"/>
                <w:lang w:val="en-US"/>
              </w:rPr>
            </w:pPr>
          </w:p>
          <w:p w14:paraId="29994C4F" w14:textId="77777777" w:rsidR="00E06F6D" w:rsidRPr="005D123A" w:rsidRDefault="00E06F6D" w:rsidP="003515EE">
            <w:pPr>
              <w:rPr>
                <w:rFonts w:ascii="Arial" w:hAnsi="Arial" w:cs="Arial"/>
                <w:sz w:val="18"/>
                <w:szCs w:val="18"/>
                <w:lang w:val="en-US"/>
              </w:rPr>
            </w:pPr>
          </w:p>
        </w:tc>
      </w:tr>
      <w:tr w:rsidR="00E06F6D" w:rsidRPr="005D123A" w14:paraId="22EAE1A7" w14:textId="77777777" w:rsidTr="00664EAA">
        <w:tblPrEx>
          <w:tblBorders>
            <w:top w:val="nil"/>
          </w:tblBorders>
        </w:tblPrEx>
        <w:tc>
          <w:tcPr>
            <w:tcW w:w="1242" w:type="dxa"/>
            <w:gridSpan w:val="2"/>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tcPr>
          <w:p w14:paraId="25E350A1" w14:textId="1420E350" w:rsidR="00E06F6D" w:rsidRPr="005D123A" w:rsidRDefault="00E06F6D" w:rsidP="003515EE">
            <w:pPr>
              <w:rPr>
                <w:rFonts w:ascii="Arial" w:hAnsi="Arial" w:cs="Arial"/>
                <w:b/>
                <w:sz w:val="18"/>
                <w:szCs w:val="18"/>
                <w:lang w:val="en-US"/>
              </w:rPr>
            </w:pPr>
            <w:r w:rsidRPr="005D123A">
              <w:rPr>
                <w:rFonts w:ascii="Arial" w:hAnsi="Arial" w:cs="Arial"/>
                <w:b/>
                <w:sz w:val="18"/>
                <w:szCs w:val="18"/>
                <w:lang w:val="en-US"/>
              </w:rPr>
              <w:t>C3-QP</w:t>
            </w:r>
            <w:r w:rsidR="005A1C79">
              <w:rPr>
                <w:rFonts w:ascii="Arial" w:hAnsi="Arial" w:cs="Arial"/>
                <w:b/>
                <w:sz w:val="18"/>
                <w:szCs w:val="18"/>
                <w:lang w:val="en-US"/>
              </w:rPr>
              <w:t>2</w:t>
            </w:r>
            <w:r w:rsidRPr="005D123A">
              <w:rPr>
                <w:rFonts w:ascii="Arial" w:hAnsi="Arial" w:cs="Arial"/>
                <w:b/>
                <w:sz w:val="18"/>
                <w:szCs w:val="18"/>
                <w:lang w:val="en-US"/>
              </w:rPr>
              <w:t>-4</w:t>
            </w:r>
          </w:p>
          <w:p w14:paraId="1C98EEE8" w14:textId="77777777" w:rsidR="00E06F6D" w:rsidRPr="005D123A" w:rsidRDefault="00E06F6D" w:rsidP="003515EE">
            <w:pPr>
              <w:rPr>
                <w:rFonts w:ascii="Arial" w:hAnsi="Arial" w:cs="Arial"/>
                <w:b/>
                <w:sz w:val="18"/>
                <w:szCs w:val="18"/>
                <w:lang w:val="en-US"/>
              </w:rPr>
            </w:pPr>
          </w:p>
        </w:tc>
        <w:tc>
          <w:tcPr>
            <w:tcW w:w="6096"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3211F986" w14:textId="135FDFBE" w:rsidR="00E06F6D" w:rsidRPr="005D123A" w:rsidRDefault="00E06F6D" w:rsidP="003515EE">
            <w:pPr>
              <w:rPr>
                <w:rFonts w:ascii="Arial" w:hAnsi="Arial" w:cs="Arial"/>
                <w:sz w:val="18"/>
                <w:szCs w:val="18"/>
              </w:rPr>
            </w:pPr>
            <w:r w:rsidRPr="005D123A">
              <w:rPr>
                <w:rFonts w:ascii="Arial" w:hAnsi="Arial" w:cs="Arial"/>
                <w:sz w:val="18"/>
                <w:szCs w:val="18"/>
                <w:lang w:val="en-US"/>
              </w:rPr>
              <w:t xml:space="preserve">If you have answered No </w:t>
            </w:r>
            <w:proofErr w:type="gramStart"/>
            <w:r w:rsidRPr="005D123A">
              <w:rPr>
                <w:rFonts w:ascii="Arial" w:hAnsi="Arial" w:cs="Arial"/>
                <w:sz w:val="18"/>
                <w:szCs w:val="18"/>
                <w:lang w:val="en-US"/>
              </w:rPr>
              <w:t>to,  provide</w:t>
            </w:r>
            <w:proofErr w:type="gramEnd"/>
            <w:r w:rsidRPr="005D123A">
              <w:rPr>
                <w:rFonts w:ascii="Arial" w:hAnsi="Arial" w:cs="Arial"/>
                <w:sz w:val="18"/>
                <w:szCs w:val="18"/>
                <w:lang w:val="en-US"/>
              </w:rPr>
              <w:t xml:space="preserve"> further details for each instance, </w:t>
            </w:r>
            <w:r w:rsidRPr="005D123A">
              <w:rPr>
                <w:rFonts w:ascii="Arial" w:hAnsi="Arial" w:cs="Arial"/>
                <w:sz w:val="18"/>
                <w:szCs w:val="18"/>
              </w:rPr>
              <w:t xml:space="preserve">including: </w:t>
            </w:r>
          </w:p>
          <w:p w14:paraId="769E48D7" w14:textId="77777777" w:rsidR="00E06F6D" w:rsidRPr="005D123A" w:rsidRDefault="00E06F6D" w:rsidP="003515EE">
            <w:pPr>
              <w:pStyle w:val="ListParagraph"/>
              <w:numPr>
                <w:ilvl w:val="0"/>
                <w:numId w:val="25"/>
              </w:numPr>
              <w:rPr>
                <w:rFonts w:ascii="Arial" w:hAnsi="Arial" w:cs="Arial"/>
                <w:sz w:val="18"/>
                <w:szCs w:val="18"/>
                <w:lang w:val="en-US"/>
              </w:rPr>
            </w:pPr>
            <w:r w:rsidRPr="005D123A">
              <w:rPr>
                <w:rFonts w:ascii="Arial" w:hAnsi="Arial" w:cs="Arial"/>
                <w:sz w:val="18"/>
                <w:szCs w:val="18"/>
                <w:lang w:val="en-US"/>
              </w:rPr>
              <w:t xml:space="preserve">whether you believe there to be any overriding reasons for </w:t>
            </w:r>
            <w:proofErr w:type="gramStart"/>
            <w:r w:rsidRPr="005D123A">
              <w:rPr>
                <w:rFonts w:ascii="Arial" w:hAnsi="Arial" w:cs="Arial"/>
                <w:sz w:val="18"/>
                <w:szCs w:val="18"/>
                <w:lang w:val="en-US"/>
              </w:rPr>
              <w:t>non-payment;</w:t>
            </w:r>
            <w:proofErr w:type="gramEnd"/>
          </w:p>
          <w:p w14:paraId="315D6508" w14:textId="77777777" w:rsidR="00E06F6D" w:rsidRPr="005D123A" w:rsidRDefault="00E06F6D" w:rsidP="003515EE">
            <w:pPr>
              <w:pStyle w:val="ListParagraph"/>
              <w:numPr>
                <w:ilvl w:val="0"/>
                <w:numId w:val="25"/>
              </w:numPr>
              <w:rPr>
                <w:rFonts w:ascii="Arial" w:hAnsi="Arial" w:cs="Arial"/>
                <w:sz w:val="18"/>
                <w:szCs w:val="18"/>
                <w:lang w:val="en-US"/>
              </w:rPr>
            </w:pPr>
            <w:r w:rsidRPr="005D123A">
              <w:rPr>
                <w:rFonts w:ascii="Arial" w:hAnsi="Arial" w:cs="Arial"/>
                <w:sz w:val="18"/>
                <w:szCs w:val="18"/>
              </w:rPr>
              <w:t xml:space="preserve">the country or state </w:t>
            </w:r>
            <w:proofErr w:type="gramStart"/>
            <w:r w:rsidRPr="005D123A">
              <w:rPr>
                <w:rFonts w:ascii="Arial" w:hAnsi="Arial" w:cs="Arial"/>
                <w:sz w:val="18"/>
                <w:szCs w:val="18"/>
              </w:rPr>
              <w:t>concerned;</w:t>
            </w:r>
            <w:proofErr w:type="gramEnd"/>
            <w:r w:rsidRPr="005D123A">
              <w:rPr>
                <w:rFonts w:ascii="Arial" w:hAnsi="Arial" w:cs="Arial"/>
                <w:sz w:val="18"/>
                <w:szCs w:val="18"/>
              </w:rPr>
              <w:t xml:space="preserve"> </w:t>
            </w:r>
          </w:p>
          <w:p w14:paraId="66F9A05F" w14:textId="77777777" w:rsidR="00E06F6D" w:rsidRPr="005D123A" w:rsidRDefault="00E06F6D" w:rsidP="003515EE">
            <w:pPr>
              <w:pStyle w:val="ListParagraph"/>
              <w:numPr>
                <w:ilvl w:val="0"/>
                <w:numId w:val="25"/>
              </w:numPr>
              <w:rPr>
                <w:rFonts w:ascii="Arial" w:hAnsi="Arial" w:cs="Arial"/>
                <w:sz w:val="18"/>
                <w:szCs w:val="18"/>
                <w:lang w:val="en-US"/>
              </w:rPr>
            </w:pPr>
            <w:r w:rsidRPr="005D123A">
              <w:rPr>
                <w:rFonts w:ascii="Arial" w:hAnsi="Arial" w:cs="Arial"/>
                <w:sz w:val="18"/>
                <w:szCs w:val="18"/>
              </w:rPr>
              <w:t xml:space="preserve">the amount </w:t>
            </w:r>
            <w:proofErr w:type="gramStart"/>
            <w:r w:rsidRPr="005D123A">
              <w:rPr>
                <w:rFonts w:ascii="Arial" w:hAnsi="Arial" w:cs="Arial"/>
                <w:sz w:val="18"/>
                <w:szCs w:val="18"/>
              </w:rPr>
              <w:t>concerned;</w:t>
            </w:r>
            <w:proofErr w:type="gramEnd"/>
            <w:r w:rsidRPr="005D123A">
              <w:rPr>
                <w:rFonts w:ascii="Arial" w:hAnsi="Arial" w:cs="Arial"/>
                <w:sz w:val="18"/>
                <w:szCs w:val="18"/>
              </w:rPr>
              <w:t xml:space="preserve"> </w:t>
            </w:r>
          </w:p>
          <w:p w14:paraId="118A4CC2" w14:textId="070BF120" w:rsidR="00E06F6D" w:rsidRPr="005D123A" w:rsidRDefault="00E06F6D" w:rsidP="003515EE">
            <w:pPr>
              <w:pStyle w:val="ListParagraph"/>
              <w:numPr>
                <w:ilvl w:val="0"/>
                <w:numId w:val="25"/>
              </w:numPr>
              <w:rPr>
                <w:rFonts w:ascii="Arial" w:hAnsi="Arial" w:cs="Arial"/>
                <w:sz w:val="18"/>
                <w:szCs w:val="18"/>
                <w:lang w:val="en-US"/>
              </w:rPr>
            </w:pPr>
            <w:r w:rsidRPr="005D123A">
              <w:rPr>
                <w:rFonts w:ascii="Arial" w:hAnsi="Arial" w:cs="Arial"/>
                <w:sz w:val="18"/>
                <w:szCs w:val="18"/>
              </w:rPr>
              <w:t xml:space="preserve">details of the means for a No response to question </w:t>
            </w:r>
            <w:r w:rsidRPr="005D123A">
              <w:rPr>
                <w:rFonts w:ascii="Arial" w:hAnsi="Arial" w:cs="Arial"/>
                <w:b/>
                <w:sz w:val="18"/>
                <w:szCs w:val="18"/>
                <w:lang w:val="en-US"/>
              </w:rPr>
              <w:t>C3-QP3-1</w:t>
            </w:r>
            <w:r w:rsidRPr="005D123A">
              <w:rPr>
                <w:rFonts w:ascii="Arial" w:hAnsi="Arial" w:cs="Arial"/>
                <w:sz w:val="18"/>
                <w:szCs w:val="18"/>
                <w:lang w:val="en-US"/>
              </w:rPr>
              <w:t xml:space="preserve"> (if not included the response to </w:t>
            </w:r>
            <w:r w:rsidRPr="005D123A">
              <w:rPr>
                <w:rFonts w:ascii="Arial" w:hAnsi="Arial" w:cs="Arial"/>
                <w:b/>
                <w:sz w:val="18"/>
                <w:szCs w:val="18"/>
                <w:lang w:val="en-US"/>
              </w:rPr>
              <w:t>C3-QP</w:t>
            </w:r>
            <w:r w:rsidR="005A1C79">
              <w:rPr>
                <w:rFonts w:ascii="Arial" w:hAnsi="Arial" w:cs="Arial"/>
                <w:b/>
                <w:sz w:val="18"/>
                <w:szCs w:val="18"/>
                <w:lang w:val="en-US"/>
              </w:rPr>
              <w:t>2</w:t>
            </w:r>
            <w:r w:rsidRPr="005D123A">
              <w:rPr>
                <w:rFonts w:ascii="Arial" w:hAnsi="Arial" w:cs="Arial"/>
                <w:b/>
                <w:sz w:val="18"/>
                <w:szCs w:val="18"/>
                <w:lang w:val="en-US"/>
              </w:rPr>
              <w:t>-2</w:t>
            </w:r>
            <w:r w:rsidRPr="005D123A">
              <w:rPr>
                <w:rFonts w:ascii="Arial" w:hAnsi="Arial" w:cs="Arial"/>
                <w:sz w:val="18"/>
                <w:szCs w:val="18"/>
                <w:lang w:val="en-US"/>
              </w:rPr>
              <w:t xml:space="preserve"> or </w:t>
            </w:r>
            <w:r w:rsidRPr="005D123A">
              <w:rPr>
                <w:rFonts w:ascii="Arial" w:hAnsi="Arial" w:cs="Arial"/>
                <w:b/>
                <w:sz w:val="18"/>
                <w:szCs w:val="18"/>
                <w:lang w:val="en-US"/>
              </w:rPr>
              <w:t>C3-QP</w:t>
            </w:r>
            <w:r w:rsidR="005A1C79">
              <w:rPr>
                <w:rFonts w:ascii="Arial" w:hAnsi="Arial" w:cs="Arial"/>
                <w:b/>
                <w:sz w:val="18"/>
                <w:szCs w:val="18"/>
                <w:lang w:val="en-US"/>
              </w:rPr>
              <w:t>2</w:t>
            </w:r>
            <w:r w:rsidRPr="005D123A">
              <w:rPr>
                <w:rFonts w:ascii="Arial" w:hAnsi="Arial" w:cs="Arial"/>
                <w:b/>
                <w:sz w:val="18"/>
                <w:szCs w:val="18"/>
                <w:lang w:val="en-US"/>
              </w:rPr>
              <w:t>-3(a) (b)</w:t>
            </w:r>
            <w:r w:rsidRPr="005D123A">
              <w:rPr>
                <w:rFonts w:ascii="Arial" w:hAnsi="Arial" w:cs="Arial"/>
                <w:sz w:val="18"/>
                <w:szCs w:val="18"/>
                <w:lang w:val="en-US"/>
              </w:rPr>
              <w:t xml:space="preserve"> or </w:t>
            </w:r>
            <w:r w:rsidRPr="005D123A">
              <w:rPr>
                <w:rFonts w:ascii="Arial" w:hAnsi="Arial" w:cs="Arial"/>
                <w:b/>
                <w:sz w:val="18"/>
                <w:szCs w:val="18"/>
                <w:lang w:val="en-US"/>
              </w:rPr>
              <w:t>(c)</w:t>
            </w:r>
            <w:proofErr w:type="gramStart"/>
            <w:r w:rsidRPr="005D123A">
              <w:rPr>
                <w:rFonts w:ascii="Arial" w:hAnsi="Arial" w:cs="Arial"/>
                <w:sz w:val="18"/>
                <w:szCs w:val="18"/>
                <w:lang w:val="en-US"/>
              </w:rPr>
              <w:t>);</w:t>
            </w:r>
            <w:proofErr w:type="gramEnd"/>
          </w:p>
          <w:p w14:paraId="01AF65B4" w14:textId="77777777" w:rsidR="00E06F6D" w:rsidRPr="005D123A" w:rsidRDefault="00E06F6D" w:rsidP="003515EE">
            <w:pPr>
              <w:pStyle w:val="ListParagraph"/>
              <w:numPr>
                <w:ilvl w:val="0"/>
                <w:numId w:val="25"/>
              </w:numPr>
              <w:rPr>
                <w:rFonts w:ascii="Arial" w:hAnsi="Arial" w:cs="Arial"/>
                <w:sz w:val="18"/>
                <w:szCs w:val="18"/>
                <w:lang w:val="en-US"/>
              </w:rPr>
            </w:pPr>
            <w:r w:rsidRPr="005D123A">
              <w:rPr>
                <w:rFonts w:ascii="Arial" w:hAnsi="Arial" w:cs="Arial"/>
                <w:sz w:val="18"/>
                <w:szCs w:val="18"/>
                <w:lang w:val="en-US"/>
              </w:rPr>
              <w:t>the date of the conviction or decision (if applicable</w:t>
            </w:r>
            <w:proofErr w:type="gramStart"/>
            <w:r w:rsidRPr="005D123A">
              <w:rPr>
                <w:rFonts w:ascii="Arial" w:hAnsi="Arial" w:cs="Arial"/>
                <w:sz w:val="18"/>
                <w:szCs w:val="18"/>
                <w:lang w:val="en-US"/>
              </w:rPr>
              <w:t>);</w:t>
            </w:r>
            <w:proofErr w:type="gramEnd"/>
            <w:r w:rsidRPr="005D123A">
              <w:rPr>
                <w:rFonts w:ascii="Arial" w:hAnsi="Arial" w:cs="Arial"/>
                <w:sz w:val="18"/>
                <w:szCs w:val="18"/>
                <w:lang w:val="en-US"/>
              </w:rPr>
              <w:t xml:space="preserve"> </w:t>
            </w:r>
          </w:p>
          <w:p w14:paraId="40DD58D9" w14:textId="77777777" w:rsidR="00E06F6D" w:rsidRPr="005D123A" w:rsidRDefault="00E06F6D" w:rsidP="003515EE">
            <w:pPr>
              <w:pStyle w:val="ListParagraph"/>
              <w:numPr>
                <w:ilvl w:val="0"/>
                <w:numId w:val="25"/>
              </w:numPr>
              <w:rPr>
                <w:rFonts w:ascii="Arial" w:hAnsi="Arial" w:cs="Arial"/>
                <w:sz w:val="18"/>
                <w:szCs w:val="18"/>
                <w:lang w:val="en-US"/>
              </w:rPr>
            </w:pPr>
            <w:r w:rsidRPr="005D123A">
              <w:rPr>
                <w:rFonts w:ascii="Arial" w:hAnsi="Arial" w:cs="Arial"/>
                <w:sz w:val="18"/>
                <w:szCs w:val="18"/>
                <w:lang w:val="en-US"/>
              </w:rPr>
              <w:t xml:space="preserve">in case of a conviction, insofar as established directly therein, the length of the period of </w:t>
            </w:r>
            <w:proofErr w:type="gramStart"/>
            <w:r w:rsidRPr="005D123A">
              <w:rPr>
                <w:rFonts w:ascii="Arial" w:hAnsi="Arial" w:cs="Arial"/>
                <w:sz w:val="18"/>
                <w:szCs w:val="18"/>
                <w:lang w:val="en-US"/>
              </w:rPr>
              <w:t>exclusion;</w:t>
            </w:r>
            <w:proofErr w:type="gramEnd"/>
          </w:p>
          <w:p w14:paraId="06A647FE" w14:textId="77777777" w:rsidR="00E06F6D" w:rsidRPr="005D123A" w:rsidRDefault="00E06F6D" w:rsidP="003515EE">
            <w:pPr>
              <w:pStyle w:val="ListParagraph"/>
              <w:numPr>
                <w:ilvl w:val="0"/>
                <w:numId w:val="25"/>
              </w:numPr>
              <w:rPr>
                <w:rFonts w:ascii="Arial" w:hAnsi="Arial" w:cs="Arial"/>
                <w:sz w:val="18"/>
                <w:szCs w:val="18"/>
                <w:lang w:val="en-US"/>
              </w:rPr>
            </w:pPr>
            <w:r w:rsidRPr="005D123A">
              <w:rPr>
                <w:rFonts w:ascii="Arial" w:hAnsi="Arial" w:cs="Arial"/>
                <w:sz w:val="18"/>
                <w:szCs w:val="18"/>
                <w:lang w:val="en-US"/>
              </w:rPr>
              <w:t xml:space="preserve">whether you have paid, or have </w:t>
            </w:r>
            <w:proofErr w:type="gramStart"/>
            <w:r w:rsidRPr="005D123A">
              <w:rPr>
                <w:rFonts w:ascii="Arial" w:hAnsi="Arial" w:cs="Arial"/>
                <w:sz w:val="18"/>
                <w:szCs w:val="18"/>
                <w:lang w:val="en-US"/>
              </w:rPr>
              <w:t>entered into</w:t>
            </w:r>
            <w:proofErr w:type="gramEnd"/>
            <w:r w:rsidRPr="005D123A">
              <w:rPr>
                <w:rFonts w:ascii="Arial" w:hAnsi="Arial" w:cs="Arial"/>
                <w:sz w:val="18"/>
                <w:szCs w:val="18"/>
                <w:lang w:val="en-US"/>
              </w:rPr>
              <w:t xml:space="preserve"> a binding arrangement with a view to paying,</w:t>
            </w:r>
            <w:r w:rsidRPr="005D123A">
              <w:rPr>
                <w:rFonts w:ascii="Arial" w:hAnsi="Arial" w:cs="Arial"/>
                <w:sz w:val="18"/>
                <w:szCs w:val="18"/>
              </w:rPr>
              <w:t xml:space="preserve"> “the taxes or social security contributions due”</w:t>
            </w:r>
            <w:r w:rsidRPr="005D123A">
              <w:rPr>
                <w:rFonts w:ascii="Arial" w:hAnsi="Arial" w:cs="Arial"/>
                <w:sz w:val="18"/>
                <w:szCs w:val="18"/>
                <w:lang w:val="en-US"/>
              </w:rPr>
              <w:t xml:space="preserve"> including where applicable any interest accrued and/or fines; and </w:t>
            </w:r>
          </w:p>
          <w:p w14:paraId="34248682" w14:textId="77777777" w:rsidR="00E06F6D" w:rsidRPr="005D123A" w:rsidRDefault="00E06F6D" w:rsidP="003515EE">
            <w:pPr>
              <w:pStyle w:val="ListParagraph"/>
              <w:numPr>
                <w:ilvl w:val="0"/>
                <w:numId w:val="25"/>
              </w:numPr>
              <w:rPr>
                <w:rFonts w:ascii="Arial" w:hAnsi="Arial" w:cs="Arial"/>
                <w:sz w:val="18"/>
                <w:szCs w:val="18"/>
                <w:lang w:val="en-US"/>
              </w:rPr>
            </w:pPr>
            <w:r w:rsidRPr="005D123A">
              <w:rPr>
                <w:rFonts w:ascii="Arial" w:hAnsi="Arial" w:cs="Arial"/>
                <w:sz w:val="18"/>
                <w:szCs w:val="18"/>
                <w:lang w:val="en-US"/>
              </w:rPr>
              <w:t xml:space="preserve">if the relevant documentation is available </w:t>
            </w:r>
            <w:r w:rsidRPr="005D123A">
              <w:rPr>
                <w:rFonts w:ascii="Arial" w:eastAsia="Arial" w:hAnsi="Arial" w:cs="Arial"/>
                <w:sz w:val="18"/>
                <w:szCs w:val="18"/>
              </w:rPr>
              <w:t xml:space="preserve">electronically </w:t>
            </w:r>
            <w:r w:rsidRPr="005D123A">
              <w:rPr>
                <w:rFonts w:ascii="Arial" w:hAnsi="Arial" w:cs="Arial"/>
                <w:sz w:val="18"/>
                <w:szCs w:val="18"/>
                <w:lang w:val="en-US"/>
              </w:rPr>
              <w:t>indicate the web address, issuing authority or body and precise reference of the document.</w:t>
            </w:r>
          </w:p>
        </w:tc>
        <w:tc>
          <w:tcPr>
            <w:tcW w:w="2693"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tcPr>
          <w:p w14:paraId="7848FBA5" w14:textId="77777777" w:rsidR="00E06F6D" w:rsidRPr="005D123A" w:rsidRDefault="00E06F6D" w:rsidP="003515EE">
            <w:pPr>
              <w:rPr>
                <w:rFonts w:ascii="Arial" w:hAnsi="Arial" w:cs="Arial"/>
                <w:sz w:val="18"/>
                <w:szCs w:val="18"/>
                <w:lang w:val="en-US"/>
              </w:rPr>
            </w:pPr>
            <w:r w:rsidRPr="005D123A">
              <w:rPr>
                <w:rFonts w:ascii="Arial" w:hAnsi="Arial" w:cs="Arial"/>
                <w:sz w:val="18"/>
                <w:szCs w:val="18"/>
                <w:lang w:val="en-US"/>
              </w:rPr>
              <w:t>Response</w:t>
            </w:r>
            <w:r>
              <w:rPr>
                <w:rFonts w:ascii="Arial" w:hAnsi="Arial" w:cs="Arial"/>
                <w:sz w:val="18"/>
                <w:szCs w:val="18"/>
                <w:lang w:val="en-US"/>
              </w:rPr>
              <w:t>:</w:t>
            </w:r>
          </w:p>
        </w:tc>
      </w:tr>
    </w:tbl>
    <w:p w14:paraId="27DF8F1F" w14:textId="77777777" w:rsidR="00E06F6D" w:rsidRPr="00F45992" w:rsidRDefault="00E06F6D" w:rsidP="00E06F6D">
      <w:pPr>
        <w:spacing w:before="120" w:after="120"/>
        <w:rPr>
          <w:rFonts w:ascii="Arial" w:hAnsi="Arial" w:cs="Arial"/>
          <w:i/>
          <w:color w:val="FF0000"/>
          <w:sz w:val="18"/>
          <w:szCs w:val="18"/>
        </w:rPr>
      </w:pPr>
      <w:r w:rsidRPr="00F45992">
        <w:rPr>
          <w:rFonts w:ascii="Arial" w:hAnsi="Arial" w:cs="Arial"/>
          <w:i/>
          <w:color w:val="FF0000"/>
          <w:sz w:val="18"/>
          <w:szCs w:val="18"/>
        </w:rPr>
        <w:t xml:space="preserve">Note to Table </w:t>
      </w:r>
      <w:r>
        <w:rPr>
          <w:rFonts w:ascii="Arial" w:hAnsi="Arial" w:cs="Arial"/>
          <w:i/>
          <w:color w:val="FF0000"/>
          <w:sz w:val="18"/>
          <w:szCs w:val="18"/>
        </w:rPr>
        <w:t>3</w:t>
      </w:r>
    </w:p>
    <w:p w14:paraId="46826EBB" w14:textId="77777777" w:rsidR="00E06F6D" w:rsidRPr="00DD6FFC" w:rsidRDefault="00E06F6D" w:rsidP="00E06F6D">
      <w:pPr>
        <w:rPr>
          <w:rFonts w:ascii="Arial" w:hAnsi="Arial" w:cs="Arial"/>
          <w:i/>
          <w:color w:val="FF0000"/>
          <w:sz w:val="18"/>
          <w:szCs w:val="18"/>
          <w:lang w:val="en-US"/>
        </w:rPr>
      </w:pPr>
      <w:r w:rsidRPr="00DD6FFC">
        <w:rPr>
          <w:rFonts w:ascii="Arial" w:eastAsia="Arial" w:hAnsi="Arial" w:cs="Arial"/>
          <w:i/>
          <w:color w:val="FF0000"/>
          <w:sz w:val="18"/>
          <w:szCs w:val="18"/>
        </w:rPr>
        <w:t>We reserve our right to use our discretion to exclude your bid where we can demonstrate by any appropriate means that you are in breach of your obligations relating to the non-payment of taxes or social security contributions.</w:t>
      </w:r>
    </w:p>
    <w:p w14:paraId="14DEC6F1" w14:textId="77777777" w:rsidR="00E06F6D" w:rsidRPr="005D123A" w:rsidRDefault="00E06F6D" w:rsidP="00E06F6D">
      <w:pPr>
        <w:jc w:val="both"/>
        <w:rPr>
          <w:rFonts w:ascii="Arial" w:hAnsi="Arial" w:cs="Arial"/>
          <w:sz w:val="18"/>
          <w:szCs w:val="18"/>
        </w:rPr>
      </w:pPr>
    </w:p>
    <w:tbl>
      <w:tblPr>
        <w:tblStyle w:val="TableGrid"/>
        <w:tblW w:w="10031" w:type="dxa"/>
        <w:tblLook w:val="04A0" w:firstRow="1" w:lastRow="0" w:firstColumn="1" w:lastColumn="0" w:noHBand="0" w:noVBand="1"/>
      </w:tblPr>
      <w:tblGrid>
        <w:gridCol w:w="10031"/>
      </w:tblGrid>
      <w:tr w:rsidR="00E06F6D" w:rsidRPr="005D123A" w14:paraId="4EE1ACFC" w14:textId="77777777" w:rsidTr="003515EE">
        <w:tc>
          <w:tcPr>
            <w:tcW w:w="10031" w:type="dxa"/>
            <w:shd w:val="clear" w:color="auto" w:fill="00B0F0"/>
          </w:tcPr>
          <w:p w14:paraId="4182B835" w14:textId="77777777" w:rsidR="00E06F6D" w:rsidRPr="00464AB3" w:rsidRDefault="00E06F6D" w:rsidP="00375B81">
            <w:pPr>
              <w:jc w:val="both"/>
              <w:rPr>
                <w:rFonts w:ascii="Arial" w:hAnsi="Arial" w:cs="Arial"/>
                <w:b/>
                <w:sz w:val="22"/>
                <w:szCs w:val="22"/>
              </w:rPr>
            </w:pPr>
            <w:r w:rsidRPr="00464AB3">
              <w:rPr>
                <w:rFonts w:ascii="Arial" w:hAnsi="Arial" w:cs="Arial"/>
                <w:b/>
                <w:bCs/>
                <w:sz w:val="22"/>
                <w:szCs w:val="22"/>
              </w:rPr>
              <w:t xml:space="preserve">Table </w:t>
            </w:r>
            <w:r w:rsidR="00375B81">
              <w:rPr>
                <w:rFonts w:ascii="Arial" w:hAnsi="Arial" w:cs="Arial"/>
                <w:b/>
                <w:bCs/>
                <w:sz w:val="22"/>
                <w:szCs w:val="22"/>
              </w:rPr>
              <w:t>3</w:t>
            </w:r>
            <w:r w:rsidRPr="00464AB3">
              <w:rPr>
                <w:rFonts w:ascii="Arial" w:hAnsi="Arial" w:cs="Arial"/>
                <w:b/>
                <w:bCs/>
                <w:sz w:val="22"/>
                <w:szCs w:val="22"/>
              </w:rPr>
              <w:t xml:space="preserve"> </w:t>
            </w:r>
            <w:r w:rsidRPr="00464AB3">
              <w:rPr>
                <w:rFonts w:ascii="Arial" w:hAnsi="Arial" w:cs="Arial"/>
                <w:b/>
                <w:sz w:val="22"/>
                <w:szCs w:val="22"/>
              </w:rPr>
              <w:t>– Core Question Module C3 for Public Sector procurement: grounds for discretionary exclusion</w:t>
            </w:r>
          </w:p>
        </w:tc>
      </w:tr>
    </w:tbl>
    <w:p w14:paraId="42B61052" w14:textId="77777777" w:rsidR="00E06F6D" w:rsidRPr="005D123A" w:rsidRDefault="00E06F6D" w:rsidP="00E06F6D">
      <w:pPr>
        <w:jc w:val="both"/>
        <w:rPr>
          <w:rFonts w:ascii="Arial" w:hAnsi="Arial" w:cs="Arial"/>
          <w:b/>
          <w:sz w:val="22"/>
          <w:szCs w:val="22"/>
        </w:rPr>
      </w:pPr>
    </w:p>
    <w:tbl>
      <w:tblPr>
        <w:tblW w:w="5548" w:type="pct"/>
        <w:tblLayout w:type="fixed"/>
        <w:tblLook w:val="04A0" w:firstRow="1" w:lastRow="0" w:firstColumn="1" w:lastColumn="0" w:noHBand="0" w:noVBand="1"/>
      </w:tblPr>
      <w:tblGrid>
        <w:gridCol w:w="1388"/>
        <w:gridCol w:w="6064"/>
        <w:gridCol w:w="129"/>
        <w:gridCol w:w="2199"/>
      </w:tblGrid>
      <w:tr w:rsidR="00E06F6D" w:rsidRPr="005D123A" w14:paraId="5F1011DF" w14:textId="77777777" w:rsidTr="003515EE">
        <w:tc>
          <w:tcPr>
            <w:tcW w:w="710" w:type="pct"/>
            <w:tcBorders>
              <w:top w:val="single" w:sz="6" w:space="0" w:color="111D2D"/>
              <w:left w:val="single" w:sz="4" w:space="0" w:color="auto"/>
              <w:bottom w:val="single" w:sz="12" w:space="0" w:color="080C11"/>
              <w:right w:val="single" w:sz="4" w:space="0" w:color="auto"/>
            </w:tcBorders>
            <w:shd w:val="clear" w:color="auto" w:fill="0F243E" w:themeFill="text2" w:themeFillShade="80"/>
            <w:vAlign w:val="center"/>
            <w:hideMark/>
          </w:tcPr>
          <w:p w14:paraId="5D9CEC49" w14:textId="77777777" w:rsidR="00E06F6D" w:rsidRPr="008A2F1A" w:rsidRDefault="00E06F6D" w:rsidP="003515EE">
            <w:pPr>
              <w:rPr>
                <w:rFonts w:ascii="Arial" w:hAnsi="Arial" w:cs="Arial"/>
                <w:b/>
                <w:color w:val="FFFFFF" w:themeColor="background1"/>
                <w:sz w:val="18"/>
                <w:szCs w:val="18"/>
                <w:lang w:val="en-US" w:eastAsia="ja-JP"/>
              </w:rPr>
            </w:pPr>
            <w:r w:rsidRPr="008A2F1A">
              <w:rPr>
                <w:rFonts w:ascii="Arial" w:hAnsi="Arial" w:cs="Arial"/>
                <w:b/>
                <w:color w:val="FFFFFF" w:themeColor="background1"/>
                <w:sz w:val="18"/>
                <w:szCs w:val="18"/>
                <w:lang w:val="en-US"/>
              </w:rPr>
              <w:t>Q Ref</w:t>
            </w:r>
          </w:p>
        </w:tc>
        <w:tc>
          <w:tcPr>
            <w:tcW w:w="3166" w:type="pct"/>
            <w:gridSpan w:val="2"/>
            <w:tcBorders>
              <w:top w:val="single" w:sz="6" w:space="0" w:color="111D2D"/>
              <w:left w:val="single" w:sz="4" w:space="0" w:color="auto"/>
              <w:bottom w:val="single" w:sz="12" w:space="0" w:color="080C12"/>
              <w:right w:val="single" w:sz="4" w:space="0" w:color="auto"/>
            </w:tcBorders>
            <w:shd w:val="clear" w:color="auto" w:fill="0F243E" w:themeFill="text2" w:themeFillShade="80"/>
            <w:vAlign w:val="center"/>
            <w:hideMark/>
          </w:tcPr>
          <w:p w14:paraId="682185D5" w14:textId="77777777" w:rsidR="00E06F6D" w:rsidRPr="008A2F1A" w:rsidRDefault="00E06F6D" w:rsidP="003515EE">
            <w:pPr>
              <w:rPr>
                <w:rFonts w:ascii="Arial" w:hAnsi="Arial" w:cs="Arial"/>
                <w:b/>
                <w:color w:val="FFFFFF" w:themeColor="background1"/>
                <w:sz w:val="18"/>
                <w:szCs w:val="18"/>
                <w:lang w:val="en-US" w:eastAsia="ja-JP"/>
              </w:rPr>
            </w:pPr>
            <w:r w:rsidRPr="008A2F1A">
              <w:rPr>
                <w:rFonts w:ascii="Arial" w:hAnsi="Arial" w:cs="Arial"/>
                <w:b/>
                <w:color w:val="FFFFFF" w:themeColor="background1"/>
                <w:sz w:val="18"/>
                <w:szCs w:val="18"/>
                <w:lang w:val="en-US"/>
              </w:rPr>
              <w:t xml:space="preserve">Question </w:t>
            </w:r>
          </w:p>
        </w:tc>
        <w:tc>
          <w:tcPr>
            <w:tcW w:w="1125" w:type="pct"/>
            <w:tcBorders>
              <w:top w:val="single" w:sz="6" w:space="0" w:color="111D2D"/>
              <w:left w:val="single" w:sz="4" w:space="0" w:color="auto"/>
              <w:bottom w:val="single" w:sz="12" w:space="0" w:color="080C12"/>
              <w:right w:val="single" w:sz="4" w:space="0" w:color="auto"/>
            </w:tcBorders>
            <w:shd w:val="clear" w:color="auto" w:fill="0F243E" w:themeFill="text2" w:themeFillShade="80"/>
            <w:vAlign w:val="center"/>
            <w:hideMark/>
          </w:tcPr>
          <w:p w14:paraId="691829FF" w14:textId="77777777" w:rsidR="00E06F6D" w:rsidRPr="008A2F1A" w:rsidRDefault="00E06F6D" w:rsidP="003515EE">
            <w:pPr>
              <w:rPr>
                <w:rFonts w:ascii="Arial" w:hAnsi="Arial" w:cs="Arial"/>
                <w:b/>
                <w:color w:val="FFFFFF" w:themeColor="background1"/>
                <w:sz w:val="18"/>
                <w:szCs w:val="18"/>
                <w:lang w:val="en-US" w:eastAsia="ja-JP"/>
              </w:rPr>
            </w:pPr>
            <w:r w:rsidRPr="008A2F1A">
              <w:rPr>
                <w:rFonts w:ascii="Arial" w:hAnsi="Arial" w:cs="Arial"/>
                <w:b/>
                <w:color w:val="FFFFFF" w:themeColor="background1"/>
                <w:sz w:val="18"/>
                <w:szCs w:val="18"/>
                <w:lang w:val="en-US"/>
              </w:rPr>
              <w:t xml:space="preserve">Response </w:t>
            </w:r>
          </w:p>
        </w:tc>
      </w:tr>
      <w:tr w:rsidR="00E06F6D" w:rsidRPr="005D123A" w14:paraId="5D254B87" w14:textId="77777777" w:rsidTr="003515EE">
        <w:tc>
          <w:tcPr>
            <w:tcW w:w="710" w:type="pct"/>
            <w:tcBorders>
              <w:top w:val="single" w:sz="12" w:space="0" w:color="090C13"/>
              <w:left w:val="single" w:sz="4" w:space="0" w:color="auto"/>
              <w:bottom w:val="single" w:sz="12" w:space="0" w:color="auto"/>
              <w:right w:val="single" w:sz="4" w:space="0" w:color="auto"/>
            </w:tcBorders>
            <w:hideMark/>
          </w:tcPr>
          <w:p w14:paraId="068A89FB" w14:textId="77777777" w:rsidR="00E06F6D" w:rsidRPr="005D123A" w:rsidRDefault="00E06F6D" w:rsidP="003515EE">
            <w:pPr>
              <w:rPr>
                <w:rFonts w:ascii="Arial" w:hAnsi="Arial" w:cs="Arial"/>
                <w:b/>
                <w:sz w:val="18"/>
                <w:szCs w:val="18"/>
                <w:lang w:val="en-US" w:eastAsia="ja-JP"/>
              </w:rPr>
            </w:pPr>
            <w:r w:rsidRPr="005D123A">
              <w:rPr>
                <w:rFonts w:ascii="Arial" w:hAnsi="Arial" w:cs="Arial"/>
                <w:b/>
                <w:sz w:val="18"/>
                <w:szCs w:val="18"/>
                <w:lang w:val="en-US"/>
              </w:rPr>
              <w:t xml:space="preserve">C3-QP4 </w:t>
            </w:r>
          </w:p>
        </w:tc>
        <w:tc>
          <w:tcPr>
            <w:tcW w:w="3166" w:type="pct"/>
            <w:gridSpan w:val="2"/>
            <w:tcBorders>
              <w:top w:val="single" w:sz="12" w:space="0" w:color="080E14"/>
              <w:left w:val="single" w:sz="4" w:space="0" w:color="auto"/>
              <w:bottom w:val="single" w:sz="12" w:space="0" w:color="auto"/>
              <w:right w:val="single" w:sz="4" w:space="0" w:color="auto"/>
            </w:tcBorders>
            <w:vAlign w:val="center"/>
            <w:hideMark/>
          </w:tcPr>
          <w:p w14:paraId="0BDC203A" w14:textId="77777777" w:rsidR="00E06F6D" w:rsidRPr="005D123A" w:rsidRDefault="00E06F6D" w:rsidP="003515EE">
            <w:pPr>
              <w:spacing w:before="100" w:beforeAutospacing="1" w:after="120"/>
              <w:rPr>
                <w:rFonts w:ascii="Arial" w:hAnsi="Arial" w:cs="Arial"/>
                <w:sz w:val="18"/>
                <w:szCs w:val="18"/>
                <w:lang w:val="en-US"/>
              </w:rPr>
            </w:pPr>
            <w:r w:rsidRPr="005D123A">
              <w:rPr>
                <w:rFonts w:ascii="Arial" w:hAnsi="Arial" w:cs="Arial"/>
                <w:sz w:val="18"/>
                <w:szCs w:val="18"/>
                <w:lang w:val="en-US"/>
              </w:rPr>
              <w:t xml:space="preserve">Regulation 57 (8) of the Public Contracts Regulations 2015 </w:t>
            </w:r>
          </w:p>
          <w:p w14:paraId="16CD13D6" w14:textId="77777777" w:rsidR="00E06F6D" w:rsidRPr="005D123A" w:rsidRDefault="00E06F6D" w:rsidP="003515EE">
            <w:pPr>
              <w:pStyle w:val="Normal1"/>
              <w:spacing w:before="100" w:beforeAutospacing="1" w:after="120"/>
              <w:jc w:val="both"/>
              <w:rPr>
                <w:rFonts w:ascii="Arial" w:eastAsia="Arial" w:hAnsi="Arial" w:cs="Arial"/>
                <w:sz w:val="18"/>
                <w:szCs w:val="18"/>
              </w:rPr>
            </w:pPr>
            <w:r w:rsidRPr="005D123A">
              <w:rPr>
                <w:rFonts w:ascii="Arial" w:eastAsia="Arial" w:hAnsi="Arial" w:cs="Arial"/>
                <w:sz w:val="18"/>
                <w:szCs w:val="18"/>
              </w:rPr>
              <w:t>The detailed grounds for discretionary exclusion of an organization are set out on the webpage:</w:t>
            </w:r>
          </w:p>
          <w:p w14:paraId="547EA626" w14:textId="77777777" w:rsidR="00E06F6D" w:rsidRPr="005D123A" w:rsidRDefault="00E06F6D" w:rsidP="003515EE">
            <w:pPr>
              <w:rPr>
                <w:rStyle w:val="Hyperlink"/>
                <w:rFonts w:ascii="Arial" w:hAnsi="Arial" w:cs="Arial"/>
                <w:sz w:val="18"/>
                <w:szCs w:val="18"/>
              </w:rPr>
            </w:pPr>
            <w:hyperlink r:id="rId12" w:history="1">
              <w:r w:rsidRPr="005D123A">
                <w:rPr>
                  <w:rStyle w:val="Hyperlink"/>
                  <w:rFonts w:ascii="Arial" w:hAnsi="Arial" w:cs="Arial"/>
                  <w:sz w:val="18"/>
                  <w:szCs w:val="18"/>
                </w:rPr>
                <w:t>https://www.gov.uk/government/uploads/system/uploads/attachment_data/file/551130/List_of_Mandatory_and_Discretionary_Exclusions.pdf</w:t>
              </w:r>
            </w:hyperlink>
          </w:p>
          <w:p w14:paraId="19B8DC7E" w14:textId="77777777" w:rsidR="00E06F6D" w:rsidRPr="005D123A" w:rsidRDefault="00E06F6D" w:rsidP="003515EE">
            <w:pPr>
              <w:pStyle w:val="Normal1"/>
              <w:spacing w:before="100" w:beforeAutospacing="1" w:after="120"/>
              <w:jc w:val="both"/>
              <w:rPr>
                <w:rFonts w:ascii="Arial" w:hAnsi="Arial" w:cs="Arial"/>
                <w:sz w:val="18"/>
                <w:szCs w:val="18"/>
              </w:rPr>
            </w:pPr>
            <w:r w:rsidRPr="005D123A">
              <w:rPr>
                <w:rFonts w:ascii="Arial" w:eastAsia="Arial" w:hAnsi="Arial" w:cs="Arial"/>
                <w:sz w:val="18"/>
                <w:szCs w:val="18"/>
              </w:rPr>
              <w:t xml:space="preserve">which should be referred to before completing these questions. </w:t>
            </w:r>
          </w:p>
          <w:p w14:paraId="63EF9BB2" w14:textId="77777777" w:rsidR="00E06F6D" w:rsidRPr="005D123A" w:rsidRDefault="00E06F6D" w:rsidP="003515EE">
            <w:pPr>
              <w:rPr>
                <w:rFonts w:ascii="Arial" w:hAnsi="Arial" w:cs="Arial"/>
                <w:sz w:val="18"/>
                <w:szCs w:val="18"/>
              </w:rPr>
            </w:pPr>
            <w:r w:rsidRPr="005D123A">
              <w:rPr>
                <w:rFonts w:ascii="Arial" w:hAnsi="Arial" w:cs="Arial"/>
                <w:sz w:val="18"/>
                <w:szCs w:val="18"/>
                <w:lang w:val="en-US"/>
              </w:rPr>
              <w:t xml:space="preserve">Within the past three years, anywhere in the world, have any of the situations identified in </w:t>
            </w:r>
            <w:r w:rsidRPr="005D123A">
              <w:rPr>
                <w:rFonts w:ascii="Arial" w:hAnsi="Arial" w:cs="Arial"/>
                <w:b/>
                <w:sz w:val="18"/>
                <w:szCs w:val="18"/>
                <w:lang w:val="en-US"/>
              </w:rPr>
              <w:t>C3- QP4-1</w:t>
            </w:r>
            <w:r w:rsidRPr="005D123A">
              <w:rPr>
                <w:rFonts w:ascii="Arial" w:hAnsi="Arial" w:cs="Arial"/>
                <w:sz w:val="18"/>
                <w:szCs w:val="18"/>
                <w:lang w:val="en-US"/>
              </w:rPr>
              <w:t xml:space="preserve"> to </w:t>
            </w:r>
            <w:r w:rsidRPr="005D123A">
              <w:rPr>
                <w:rFonts w:ascii="Arial" w:hAnsi="Arial" w:cs="Arial"/>
                <w:b/>
                <w:sz w:val="18"/>
                <w:szCs w:val="18"/>
                <w:lang w:val="en-US"/>
              </w:rPr>
              <w:t>C3-QP4-8(e)</w:t>
            </w:r>
            <w:r w:rsidRPr="005D123A">
              <w:rPr>
                <w:rFonts w:ascii="Arial" w:hAnsi="Arial" w:cs="Arial"/>
                <w:sz w:val="18"/>
                <w:szCs w:val="18"/>
                <w:lang w:val="en-US"/>
              </w:rPr>
              <w:t xml:space="preserve"> </w:t>
            </w:r>
            <w:proofErr w:type="gramStart"/>
            <w:r w:rsidRPr="005D123A">
              <w:rPr>
                <w:rFonts w:ascii="Arial" w:hAnsi="Arial" w:cs="Arial"/>
                <w:sz w:val="18"/>
                <w:szCs w:val="18"/>
                <w:lang w:val="en-US"/>
              </w:rPr>
              <w:t>below applied,</w:t>
            </w:r>
            <w:proofErr w:type="gramEnd"/>
            <w:r w:rsidRPr="005D123A">
              <w:rPr>
                <w:rFonts w:ascii="Arial" w:hAnsi="Arial" w:cs="Arial"/>
                <w:sz w:val="18"/>
                <w:szCs w:val="18"/>
                <w:lang w:val="en-US"/>
              </w:rPr>
              <w:t xml:space="preserve"> to you or your organization.</w:t>
            </w:r>
          </w:p>
        </w:tc>
        <w:tc>
          <w:tcPr>
            <w:tcW w:w="1125" w:type="pct"/>
            <w:tcBorders>
              <w:top w:val="single" w:sz="12" w:space="0" w:color="080C12"/>
              <w:left w:val="single" w:sz="4" w:space="0" w:color="auto"/>
              <w:bottom w:val="single" w:sz="12" w:space="0" w:color="auto"/>
              <w:right w:val="single" w:sz="4" w:space="0" w:color="auto"/>
            </w:tcBorders>
            <w:shd w:val="pct15" w:color="auto" w:fill="auto"/>
            <w:vAlign w:val="center"/>
          </w:tcPr>
          <w:p w14:paraId="7A34F844" w14:textId="77777777" w:rsidR="00E06F6D" w:rsidRPr="005D123A" w:rsidRDefault="00E06F6D" w:rsidP="003515EE">
            <w:pPr>
              <w:spacing w:before="100" w:beforeAutospacing="1" w:after="120"/>
              <w:rPr>
                <w:rFonts w:ascii="Arial" w:hAnsi="Arial" w:cs="Arial"/>
                <w:sz w:val="18"/>
                <w:szCs w:val="18"/>
                <w:lang w:val="en-US" w:eastAsia="ja-JP"/>
              </w:rPr>
            </w:pPr>
          </w:p>
        </w:tc>
      </w:tr>
      <w:tr w:rsidR="00E06F6D" w:rsidRPr="005D123A" w14:paraId="6BB5FE3D" w14:textId="77777777" w:rsidTr="003515EE">
        <w:trPr>
          <w:trHeight w:val="563"/>
        </w:trPr>
        <w:tc>
          <w:tcPr>
            <w:tcW w:w="710" w:type="pct"/>
            <w:tcBorders>
              <w:top w:val="single" w:sz="12" w:space="0" w:color="auto"/>
              <w:left w:val="single" w:sz="4" w:space="0" w:color="auto"/>
              <w:bottom w:val="single" w:sz="4" w:space="0" w:color="auto"/>
              <w:right w:val="single" w:sz="4" w:space="0" w:color="auto"/>
            </w:tcBorders>
            <w:vAlign w:val="center"/>
            <w:hideMark/>
          </w:tcPr>
          <w:p w14:paraId="7ACF5993" w14:textId="77777777" w:rsidR="00E06F6D" w:rsidRPr="005D123A" w:rsidRDefault="00E06F6D" w:rsidP="003515EE">
            <w:pPr>
              <w:rPr>
                <w:rFonts w:ascii="Arial" w:hAnsi="Arial" w:cs="Arial"/>
                <w:b/>
                <w:sz w:val="18"/>
                <w:szCs w:val="18"/>
                <w:lang w:val="en-US" w:eastAsia="ja-JP"/>
              </w:rPr>
            </w:pPr>
            <w:r w:rsidRPr="005D123A">
              <w:rPr>
                <w:rFonts w:ascii="Arial" w:hAnsi="Arial" w:cs="Arial"/>
                <w:b/>
                <w:sz w:val="18"/>
                <w:szCs w:val="18"/>
                <w:lang w:val="en-US"/>
              </w:rPr>
              <w:t>C3-QP4-1</w:t>
            </w:r>
          </w:p>
        </w:tc>
        <w:tc>
          <w:tcPr>
            <w:tcW w:w="3166" w:type="pct"/>
            <w:gridSpan w:val="2"/>
            <w:tcBorders>
              <w:top w:val="single" w:sz="12" w:space="0" w:color="auto"/>
              <w:left w:val="single" w:sz="4" w:space="0" w:color="auto"/>
              <w:bottom w:val="single" w:sz="4" w:space="0" w:color="auto"/>
              <w:right w:val="single" w:sz="4" w:space="0" w:color="auto"/>
            </w:tcBorders>
            <w:vAlign w:val="center"/>
            <w:hideMark/>
          </w:tcPr>
          <w:p w14:paraId="7FAC4CF1" w14:textId="77777777" w:rsidR="00E06F6D" w:rsidRPr="005D123A" w:rsidRDefault="00E06F6D" w:rsidP="003515EE">
            <w:pPr>
              <w:rPr>
                <w:rFonts w:ascii="Arial" w:hAnsi="Arial" w:cs="Arial"/>
                <w:sz w:val="18"/>
                <w:szCs w:val="18"/>
                <w:lang w:val="en-US" w:eastAsia="ja-JP"/>
              </w:rPr>
            </w:pPr>
            <w:r w:rsidRPr="005D123A">
              <w:rPr>
                <w:rFonts w:ascii="Arial" w:hAnsi="Arial" w:cs="Arial"/>
                <w:sz w:val="18"/>
                <w:szCs w:val="18"/>
                <w:lang w:val="en-US"/>
              </w:rPr>
              <w:t xml:space="preserve">Breach of obligations in the field of environment, social and/or </w:t>
            </w:r>
            <w:proofErr w:type="spellStart"/>
            <w:r w:rsidRPr="005D123A">
              <w:rPr>
                <w:rFonts w:ascii="Arial" w:hAnsi="Arial" w:cs="Arial"/>
                <w:sz w:val="18"/>
                <w:szCs w:val="18"/>
                <w:lang w:val="en-US"/>
              </w:rPr>
              <w:t>labour</w:t>
            </w:r>
            <w:proofErr w:type="spellEnd"/>
            <w:r w:rsidRPr="005D123A">
              <w:rPr>
                <w:rFonts w:ascii="Arial" w:hAnsi="Arial" w:cs="Arial"/>
                <w:sz w:val="18"/>
                <w:szCs w:val="18"/>
                <w:lang w:val="en-US"/>
              </w:rPr>
              <w:t xml:space="preserve"> law.</w:t>
            </w:r>
          </w:p>
        </w:tc>
        <w:tc>
          <w:tcPr>
            <w:tcW w:w="1125" w:type="pct"/>
            <w:tcBorders>
              <w:top w:val="single" w:sz="12" w:space="0" w:color="auto"/>
              <w:left w:val="single" w:sz="4" w:space="0" w:color="auto"/>
              <w:bottom w:val="single" w:sz="4" w:space="0" w:color="auto"/>
              <w:right w:val="single" w:sz="4" w:space="0" w:color="auto"/>
            </w:tcBorders>
            <w:vAlign w:val="center"/>
            <w:hideMark/>
          </w:tcPr>
          <w:p w14:paraId="1010B32A" w14:textId="77777777" w:rsidR="00E06F6D" w:rsidRPr="005D123A" w:rsidRDefault="00E06F6D" w:rsidP="003515EE">
            <w:pPr>
              <w:rPr>
                <w:rFonts w:ascii="Arial" w:hAnsi="Arial" w:cs="Arial"/>
                <w:b/>
                <w:sz w:val="18"/>
                <w:szCs w:val="18"/>
                <w:lang w:val="en-US" w:eastAsia="ja-JP"/>
              </w:rPr>
            </w:pPr>
            <w:r>
              <w:rPr>
                <w:rFonts w:ascii="Arial" w:hAnsi="Arial" w:cs="Arial"/>
                <w:noProof/>
                <w:sz w:val="44"/>
                <w:szCs w:val="44"/>
                <w:lang w:eastAsia="en-GB"/>
              </w:rPr>
              <mc:AlternateContent>
                <mc:Choice Requires="wps">
                  <w:drawing>
                    <wp:anchor distT="0" distB="0" distL="114300" distR="114300" simplePos="0" relativeHeight="251910144" behindDoc="0" locked="0" layoutInCell="1" allowOverlap="1" wp14:anchorId="3AA09184" wp14:editId="3CFB4F51">
                      <wp:simplePos x="0" y="0"/>
                      <wp:positionH relativeFrom="column">
                        <wp:posOffset>740410</wp:posOffset>
                      </wp:positionH>
                      <wp:positionV relativeFrom="paragraph">
                        <wp:posOffset>-46355</wp:posOffset>
                      </wp:positionV>
                      <wp:extent cx="200025" cy="237490"/>
                      <wp:effectExtent l="0" t="0" r="28575" b="10160"/>
                      <wp:wrapNone/>
                      <wp:docPr id="219" name="Text Box 219"/>
                      <wp:cNvGraphicFramePr/>
                      <a:graphic xmlns:a="http://schemas.openxmlformats.org/drawingml/2006/main">
                        <a:graphicData uri="http://schemas.microsoft.com/office/word/2010/wordprocessingShape">
                          <wps:wsp>
                            <wps:cNvSpPr txBox="1"/>
                            <wps:spPr>
                              <a:xfrm>
                                <a:off x="0" y="0"/>
                                <a:ext cx="200025" cy="237490"/>
                              </a:xfrm>
                              <a:prstGeom prst="rect">
                                <a:avLst/>
                              </a:prstGeom>
                              <a:solidFill>
                                <a:schemeClr val="lt1"/>
                              </a:solidFill>
                              <a:ln w="254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F658961" w14:textId="305156C2" w:rsidR="00E1775B" w:rsidRPr="0060092D" w:rsidRDefault="00E1775B" w:rsidP="00E06F6D">
                                  <w:pPr>
                                    <w:jc w:val="center"/>
                                  </w:pPr>
                                </w:p>
                                <w:p w14:paraId="75545AF3" w14:textId="77777777" w:rsidR="00E1775B" w:rsidRPr="00FD66A7" w:rsidRDefault="00E1775B" w:rsidP="00E06F6D">
                                  <w:pPr>
                                    <w:jc w:val="center"/>
                                    <w:rPr>
                                      <w:b/>
                                    </w:rPr>
                                  </w:pPr>
                                </w:p>
                                <w:p w14:paraId="40322146" w14:textId="77777777" w:rsidR="00E1775B" w:rsidRPr="00FD66A7" w:rsidRDefault="00E1775B" w:rsidP="00E06F6D">
                                  <w:pPr>
                                    <w:jc w:val="center"/>
                                    <w:rPr>
                                      <w:b/>
                                    </w:rPr>
                                  </w:pPr>
                                </w:p>
                              </w:txbxContent>
                            </wps:txbx>
                            <wps:bodyPr rot="0" spcFirstLastPara="0" vertOverflow="overflow" horzOverflow="overflow" vert="horz" wrap="square" lIns="91440" tIns="45720" rIns="91440" bIns="45720" numCol="1" spcCol="0" rtlCol="0" fromWordArt="0" anchor="ctr"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A09184" id="Text Box 219" o:spid="_x0000_s1057" type="#_x0000_t202" style="position:absolute;margin-left:58.3pt;margin-top:-3.65pt;width:15.75pt;height:18.7pt;z-index:25191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" fillcolor="white [3201]" strokeweight="2pt">
                      <v:textbox>
                        <w:txbxContent>
                          <w:p w14:paraId="7F658961" w14:textId="305156C2" w:rsidR="00E1775B" w:rsidRPr="0060092D" w:rsidRDefault="00E1775B" w:rsidP="00E06F6D">
                            <w:pPr>
                              <w:jc w:val="center"/>
                            </w:pPr>
                          </w:p>
                          <w:p w14:paraId="75545AF3" w14:textId="77777777" w:rsidR="00E1775B" w:rsidRPr="00FD66A7" w:rsidRDefault="00E1775B" w:rsidP="00E06F6D">
                            <w:pPr>
                              <w:jc w:val="center"/>
                              <w:rPr>
                                <w:b/>
                              </w:rPr>
                            </w:pPr>
                          </w:p>
                          <w:p w14:paraId="40322146" w14:textId="77777777" w:rsidR="00E1775B" w:rsidRPr="00FD66A7" w:rsidRDefault="00E1775B" w:rsidP="00E06F6D">
                            <w:pPr>
                              <w:jc w:val="center"/>
                              <w:rPr>
                                <w:b/>
                              </w:rPr>
                            </w:pPr>
                          </w:p>
                        </w:txbxContent>
                      </v:textbox>
                    </v:shape>
                  </w:pict>
                </mc:Fallback>
              </mc:AlternateContent>
            </w:r>
            <w:r>
              <w:rPr>
                <w:rFonts w:ascii="Arial" w:hAnsi="Arial" w:cs="Arial"/>
                <w:noProof/>
                <w:sz w:val="44"/>
                <w:szCs w:val="44"/>
                <w:lang w:eastAsia="en-GB"/>
              </w:rPr>
              <mc:AlternateContent>
                <mc:Choice Requires="wps">
                  <w:drawing>
                    <wp:anchor distT="0" distB="0" distL="114300" distR="114300" simplePos="0" relativeHeight="251909120" behindDoc="0" locked="0" layoutInCell="1" allowOverlap="1" wp14:anchorId="101EB284" wp14:editId="04B32E80">
                      <wp:simplePos x="0" y="0"/>
                      <wp:positionH relativeFrom="column">
                        <wp:posOffset>229870</wp:posOffset>
                      </wp:positionH>
                      <wp:positionV relativeFrom="paragraph">
                        <wp:posOffset>-56515</wp:posOffset>
                      </wp:positionV>
                      <wp:extent cx="200025" cy="237490"/>
                      <wp:effectExtent l="0" t="0" r="28575" b="10160"/>
                      <wp:wrapNone/>
                      <wp:docPr id="218" name="Text Box 218"/>
                      <wp:cNvGraphicFramePr/>
                      <a:graphic xmlns:a="http://schemas.openxmlformats.org/drawingml/2006/main">
                        <a:graphicData uri="http://schemas.microsoft.com/office/word/2010/wordprocessingShape">
                          <wps:wsp>
                            <wps:cNvSpPr txBox="1"/>
                            <wps:spPr>
                              <a:xfrm>
                                <a:off x="0" y="0"/>
                                <a:ext cx="200025" cy="237490"/>
                              </a:xfrm>
                              <a:prstGeom prst="rect">
                                <a:avLst/>
                              </a:prstGeom>
                              <a:solidFill>
                                <a:schemeClr val="lt1"/>
                              </a:solidFill>
                              <a:ln w="254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4961151" w14:textId="77777777" w:rsidR="00E1775B" w:rsidRPr="0060092D" w:rsidRDefault="00E1775B" w:rsidP="00E06F6D">
                                  <w:pPr>
                                    <w:jc w:val="center"/>
                                  </w:pPr>
                                </w:p>
                                <w:p w14:paraId="3C2358DF" w14:textId="77777777" w:rsidR="00E1775B" w:rsidRPr="00FD66A7" w:rsidRDefault="00E1775B" w:rsidP="00E06F6D">
                                  <w:pPr>
                                    <w:jc w:val="center"/>
                                    <w:rPr>
                                      <w:b/>
                                    </w:rPr>
                                  </w:pPr>
                                </w:p>
                                <w:p w14:paraId="33153403" w14:textId="77777777" w:rsidR="00E1775B" w:rsidRPr="00FD66A7" w:rsidRDefault="00E1775B" w:rsidP="00E06F6D">
                                  <w:pPr>
                                    <w:jc w:val="center"/>
                                    <w:rPr>
                                      <w:b/>
                                    </w:rPr>
                                  </w:pPr>
                                </w:p>
                              </w:txbxContent>
                            </wps:txbx>
                            <wps:bodyPr rot="0" spcFirstLastPara="0" vertOverflow="overflow" horzOverflow="overflow" vert="horz" wrap="square" lIns="91440" tIns="45720" rIns="91440" bIns="45720" numCol="1" spcCol="0" rtlCol="0" fromWordArt="0" anchor="ctr"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1EB284" id="Text Box 218" o:spid="_x0000_s1058" type="#_x0000_t202" style="position:absolute;margin-left:18.1pt;margin-top:-4.45pt;width:15.75pt;height:18.7pt;z-index:25190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" fillcolor="white [3201]" strokeweight="2pt">
                      <v:textbox>
                        <w:txbxContent>
                          <w:p w14:paraId="74961151" w14:textId="77777777" w:rsidR="00E1775B" w:rsidRPr="0060092D" w:rsidRDefault="00E1775B" w:rsidP="00E06F6D">
                            <w:pPr>
                              <w:jc w:val="center"/>
                            </w:pPr>
                          </w:p>
                          <w:p w14:paraId="3C2358DF" w14:textId="77777777" w:rsidR="00E1775B" w:rsidRPr="00FD66A7" w:rsidRDefault="00E1775B" w:rsidP="00E06F6D">
                            <w:pPr>
                              <w:jc w:val="center"/>
                              <w:rPr>
                                <w:b/>
                              </w:rPr>
                            </w:pPr>
                          </w:p>
                          <w:p w14:paraId="33153403" w14:textId="77777777" w:rsidR="00E1775B" w:rsidRPr="00FD66A7" w:rsidRDefault="00E1775B" w:rsidP="00E06F6D">
                            <w:pPr>
                              <w:jc w:val="center"/>
                              <w:rPr>
                                <w:b/>
                              </w:rPr>
                            </w:pPr>
                          </w:p>
                        </w:txbxContent>
                      </v:textbox>
                    </v:shape>
                  </w:pict>
                </mc:Fallback>
              </mc:AlternateContent>
            </w:r>
            <w:r w:rsidRPr="005D123A">
              <w:rPr>
                <w:rFonts w:ascii="Arial" w:hAnsi="Arial" w:cs="Arial"/>
                <w:sz w:val="18"/>
                <w:szCs w:val="18"/>
                <w:lang w:val="en-US"/>
              </w:rPr>
              <w:t xml:space="preserve">Yes </w:t>
            </w:r>
            <w:r>
              <w:rPr>
                <w:rFonts w:ascii="Arial" w:hAnsi="Arial" w:cs="Arial"/>
                <w:sz w:val="18"/>
                <w:szCs w:val="18"/>
                <w:lang w:val="en-US"/>
              </w:rPr>
              <w:t xml:space="preserve">          </w:t>
            </w:r>
            <w:r w:rsidRPr="005D123A">
              <w:rPr>
                <w:rFonts w:ascii="Arial" w:hAnsi="Arial" w:cs="Arial"/>
                <w:sz w:val="18"/>
                <w:szCs w:val="18"/>
                <w:lang w:val="en-US"/>
              </w:rPr>
              <w:t>No</w:t>
            </w:r>
          </w:p>
        </w:tc>
      </w:tr>
      <w:tr w:rsidR="00E06F6D" w:rsidRPr="005D123A" w14:paraId="47765410" w14:textId="77777777" w:rsidTr="003515EE">
        <w:trPr>
          <w:trHeight w:val="563"/>
        </w:trPr>
        <w:tc>
          <w:tcPr>
            <w:tcW w:w="710" w:type="pct"/>
            <w:tcBorders>
              <w:top w:val="single" w:sz="12" w:space="0" w:color="auto"/>
              <w:left w:val="single" w:sz="4" w:space="0" w:color="auto"/>
              <w:bottom w:val="single" w:sz="4" w:space="0" w:color="auto"/>
              <w:right w:val="single" w:sz="4" w:space="0" w:color="auto"/>
            </w:tcBorders>
            <w:vAlign w:val="center"/>
            <w:hideMark/>
          </w:tcPr>
          <w:p w14:paraId="3FE75BE7" w14:textId="77777777" w:rsidR="00E06F6D" w:rsidRPr="005D123A" w:rsidRDefault="00E06F6D" w:rsidP="003515EE">
            <w:pPr>
              <w:rPr>
                <w:rFonts w:ascii="Arial" w:hAnsi="Arial" w:cs="Arial"/>
                <w:b/>
                <w:sz w:val="18"/>
                <w:szCs w:val="18"/>
                <w:lang w:val="en-US" w:eastAsia="ja-JP"/>
              </w:rPr>
            </w:pPr>
            <w:r w:rsidRPr="005D123A">
              <w:rPr>
                <w:rFonts w:ascii="Arial" w:hAnsi="Arial" w:cs="Arial"/>
                <w:b/>
                <w:sz w:val="18"/>
                <w:szCs w:val="18"/>
                <w:lang w:val="en-US"/>
              </w:rPr>
              <w:lastRenderedPageBreak/>
              <w:t>C3-QP4-2</w:t>
            </w:r>
          </w:p>
        </w:tc>
        <w:tc>
          <w:tcPr>
            <w:tcW w:w="3166" w:type="pct"/>
            <w:gridSpan w:val="2"/>
            <w:tcBorders>
              <w:top w:val="single" w:sz="12" w:space="0" w:color="auto"/>
              <w:left w:val="single" w:sz="4" w:space="0" w:color="auto"/>
              <w:bottom w:val="single" w:sz="4" w:space="0" w:color="auto"/>
              <w:right w:val="single" w:sz="4" w:space="0" w:color="auto"/>
            </w:tcBorders>
            <w:vAlign w:val="center"/>
            <w:hideMark/>
          </w:tcPr>
          <w:p w14:paraId="29BD7C92" w14:textId="77777777" w:rsidR="00E06F6D" w:rsidRPr="005D123A" w:rsidRDefault="00E06F6D" w:rsidP="003515EE">
            <w:pPr>
              <w:rPr>
                <w:rFonts w:ascii="Arial" w:hAnsi="Arial" w:cs="Arial"/>
                <w:sz w:val="18"/>
                <w:szCs w:val="18"/>
                <w:lang w:val="en-US" w:eastAsia="ja-JP"/>
              </w:rPr>
            </w:pPr>
            <w:r w:rsidRPr="005D123A">
              <w:rPr>
                <w:rFonts w:ascii="Arial" w:hAnsi="Arial" w:cs="Arial"/>
                <w:sz w:val="18"/>
                <w:szCs w:val="18"/>
                <w:lang w:val="en-US"/>
              </w:rPr>
              <w:t>Bankruptcy, insolvency</w:t>
            </w:r>
          </w:p>
        </w:tc>
        <w:tc>
          <w:tcPr>
            <w:tcW w:w="1125" w:type="pct"/>
            <w:tcBorders>
              <w:top w:val="single" w:sz="12" w:space="0" w:color="auto"/>
              <w:left w:val="single" w:sz="4" w:space="0" w:color="auto"/>
              <w:bottom w:val="single" w:sz="4" w:space="0" w:color="auto"/>
              <w:right w:val="single" w:sz="4" w:space="0" w:color="auto"/>
            </w:tcBorders>
            <w:vAlign w:val="center"/>
            <w:hideMark/>
          </w:tcPr>
          <w:p w14:paraId="6560A3BC" w14:textId="77777777" w:rsidR="00E06F6D" w:rsidRPr="005D123A" w:rsidRDefault="00E06F6D" w:rsidP="003515EE">
            <w:pPr>
              <w:rPr>
                <w:rFonts w:ascii="Arial" w:hAnsi="Arial" w:cs="Arial"/>
                <w:b/>
                <w:sz w:val="18"/>
                <w:szCs w:val="18"/>
                <w:lang w:val="en-US" w:eastAsia="ja-JP"/>
              </w:rPr>
            </w:pPr>
            <w:r>
              <w:rPr>
                <w:rFonts w:ascii="Arial" w:hAnsi="Arial" w:cs="Arial"/>
                <w:noProof/>
                <w:sz w:val="44"/>
                <w:szCs w:val="44"/>
                <w:lang w:eastAsia="en-GB"/>
              </w:rPr>
              <mc:AlternateContent>
                <mc:Choice Requires="wps">
                  <w:drawing>
                    <wp:anchor distT="0" distB="0" distL="114300" distR="114300" simplePos="0" relativeHeight="251912192" behindDoc="0" locked="0" layoutInCell="1" allowOverlap="1" wp14:anchorId="690B8EFB" wp14:editId="70766428">
                      <wp:simplePos x="0" y="0"/>
                      <wp:positionH relativeFrom="column">
                        <wp:posOffset>754380</wp:posOffset>
                      </wp:positionH>
                      <wp:positionV relativeFrom="paragraph">
                        <wp:posOffset>-7620</wp:posOffset>
                      </wp:positionV>
                      <wp:extent cx="200025" cy="237490"/>
                      <wp:effectExtent l="0" t="0" r="28575" b="10160"/>
                      <wp:wrapNone/>
                      <wp:docPr id="221" name="Text Box 221"/>
                      <wp:cNvGraphicFramePr/>
                      <a:graphic xmlns:a="http://schemas.openxmlformats.org/drawingml/2006/main">
                        <a:graphicData uri="http://schemas.microsoft.com/office/word/2010/wordprocessingShape">
                          <wps:wsp>
                            <wps:cNvSpPr txBox="1"/>
                            <wps:spPr>
                              <a:xfrm>
                                <a:off x="0" y="0"/>
                                <a:ext cx="200025" cy="237490"/>
                              </a:xfrm>
                              <a:prstGeom prst="rect">
                                <a:avLst/>
                              </a:prstGeom>
                              <a:solidFill>
                                <a:schemeClr val="lt1"/>
                              </a:solidFill>
                              <a:ln w="254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39F76F0" w14:textId="6B4FF486" w:rsidR="00E1775B" w:rsidRPr="0060092D" w:rsidRDefault="00E1775B" w:rsidP="00E06F6D">
                                  <w:pPr>
                                    <w:jc w:val="center"/>
                                  </w:pPr>
                                </w:p>
                                <w:p w14:paraId="47A2C3EE" w14:textId="77777777" w:rsidR="00E1775B" w:rsidRPr="00FD66A7" w:rsidRDefault="00E1775B" w:rsidP="00E06F6D">
                                  <w:pPr>
                                    <w:jc w:val="center"/>
                                    <w:rPr>
                                      <w:b/>
                                    </w:rPr>
                                  </w:pPr>
                                </w:p>
                                <w:p w14:paraId="4A436D48" w14:textId="77777777" w:rsidR="00E1775B" w:rsidRPr="00FD66A7" w:rsidRDefault="00E1775B" w:rsidP="00E06F6D">
                                  <w:pPr>
                                    <w:jc w:val="center"/>
                                    <w:rPr>
                                      <w:b/>
                                    </w:rPr>
                                  </w:pPr>
                                </w:p>
                              </w:txbxContent>
                            </wps:txbx>
                            <wps:bodyPr rot="0" spcFirstLastPara="0" vertOverflow="overflow" horzOverflow="overflow" vert="horz" wrap="square" lIns="91440" tIns="45720" rIns="91440" bIns="45720" numCol="1" spcCol="0" rtlCol="0" fromWordArt="0" anchor="ctr"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0B8EFB" id="Text Box 221" o:spid="_x0000_s1059" type="#_x0000_t202" style="position:absolute;margin-left:59.4pt;margin-top:-.6pt;width:15.75pt;height:18.7pt;z-index:25191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" fillcolor="white [3201]" strokeweight="2pt">
                      <v:textbox>
                        <w:txbxContent>
                          <w:p w14:paraId="739F76F0" w14:textId="6B4FF486" w:rsidR="00E1775B" w:rsidRPr="0060092D" w:rsidRDefault="00E1775B" w:rsidP="00E06F6D">
                            <w:pPr>
                              <w:jc w:val="center"/>
                            </w:pPr>
                          </w:p>
                          <w:p w14:paraId="47A2C3EE" w14:textId="77777777" w:rsidR="00E1775B" w:rsidRPr="00FD66A7" w:rsidRDefault="00E1775B" w:rsidP="00E06F6D">
                            <w:pPr>
                              <w:jc w:val="center"/>
                              <w:rPr>
                                <w:b/>
                              </w:rPr>
                            </w:pPr>
                          </w:p>
                          <w:p w14:paraId="4A436D48" w14:textId="77777777" w:rsidR="00E1775B" w:rsidRPr="00FD66A7" w:rsidRDefault="00E1775B" w:rsidP="00E06F6D">
                            <w:pPr>
                              <w:jc w:val="center"/>
                              <w:rPr>
                                <w:b/>
                              </w:rPr>
                            </w:pPr>
                          </w:p>
                        </w:txbxContent>
                      </v:textbox>
                    </v:shape>
                  </w:pict>
                </mc:Fallback>
              </mc:AlternateContent>
            </w:r>
            <w:r>
              <w:rPr>
                <w:rFonts w:ascii="Arial" w:hAnsi="Arial" w:cs="Arial"/>
                <w:noProof/>
                <w:sz w:val="44"/>
                <w:szCs w:val="44"/>
                <w:lang w:eastAsia="en-GB"/>
              </w:rPr>
              <mc:AlternateContent>
                <mc:Choice Requires="wps">
                  <w:drawing>
                    <wp:anchor distT="0" distB="0" distL="114300" distR="114300" simplePos="0" relativeHeight="251911168" behindDoc="0" locked="0" layoutInCell="1" allowOverlap="1" wp14:anchorId="73A6CF48" wp14:editId="6B6CF884">
                      <wp:simplePos x="0" y="0"/>
                      <wp:positionH relativeFrom="column">
                        <wp:posOffset>231775</wp:posOffset>
                      </wp:positionH>
                      <wp:positionV relativeFrom="paragraph">
                        <wp:posOffset>-10795</wp:posOffset>
                      </wp:positionV>
                      <wp:extent cx="200025" cy="237490"/>
                      <wp:effectExtent l="0" t="0" r="28575" b="10160"/>
                      <wp:wrapNone/>
                      <wp:docPr id="220" name="Text Box 220"/>
                      <wp:cNvGraphicFramePr/>
                      <a:graphic xmlns:a="http://schemas.openxmlformats.org/drawingml/2006/main">
                        <a:graphicData uri="http://schemas.microsoft.com/office/word/2010/wordprocessingShape">
                          <wps:wsp>
                            <wps:cNvSpPr txBox="1"/>
                            <wps:spPr>
                              <a:xfrm>
                                <a:off x="0" y="0"/>
                                <a:ext cx="200025" cy="237490"/>
                              </a:xfrm>
                              <a:prstGeom prst="rect">
                                <a:avLst/>
                              </a:prstGeom>
                              <a:solidFill>
                                <a:schemeClr val="lt1"/>
                              </a:solidFill>
                              <a:ln w="254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0955B17" w14:textId="77777777" w:rsidR="00E1775B" w:rsidRPr="0060092D" w:rsidRDefault="00E1775B" w:rsidP="00E06F6D">
                                  <w:pPr>
                                    <w:jc w:val="center"/>
                                  </w:pPr>
                                </w:p>
                                <w:p w14:paraId="5CD45CC4" w14:textId="77777777" w:rsidR="00E1775B" w:rsidRPr="00FD66A7" w:rsidRDefault="00E1775B" w:rsidP="00E06F6D">
                                  <w:pPr>
                                    <w:jc w:val="center"/>
                                    <w:rPr>
                                      <w:b/>
                                    </w:rPr>
                                  </w:pPr>
                                </w:p>
                                <w:p w14:paraId="59F7BC1E" w14:textId="77777777" w:rsidR="00E1775B" w:rsidRPr="00FD66A7" w:rsidRDefault="00E1775B" w:rsidP="00E06F6D">
                                  <w:pPr>
                                    <w:jc w:val="center"/>
                                    <w:rPr>
                                      <w:b/>
                                    </w:rPr>
                                  </w:pPr>
                                </w:p>
                              </w:txbxContent>
                            </wps:txbx>
                            <wps:bodyPr rot="0" spcFirstLastPara="0" vertOverflow="overflow" horzOverflow="overflow" vert="horz" wrap="square" lIns="91440" tIns="45720" rIns="91440" bIns="45720" numCol="1" spcCol="0" rtlCol="0" fromWordArt="0" anchor="ctr"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A6CF48" id="Text Box 220" o:spid="_x0000_s1060" type="#_x0000_t202" style="position:absolute;margin-left:18.25pt;margin-top:-.85pt;width:15.75pt;height:18.7pt;z-index:25191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" fillcolor="white [3201]" strokeweight="2pt">
                      <v:textbox>
                        <w:txbxContent>
                          <w:p w14:paraId="60955B17" w14:textId="77777777" w:rsidR="00E1775B" w:rsidRPr="0060092D" w:rsidRDefault="00E1775B" w:rsidP="00E06F6D">
                            <w:pPr>
                              <w:jc w:val="center"/>
                            </w:pPr>
                          </w:p>
                          <w:p w14:paraId="5CD45CC4" w14:textId="77777777" w:rsidR="00E1775B" w:rsidRPr="00FD66A7" w:rsidRDefault="00E1775B" w:rsidP="00E06F6D">
                            <w:pPr>
                              <w:jc w:val="center"/>
                              <w:rPr>
                                <w:b/>
                              </w:rPr>
                            </w:pPr>
                          </w:p>
                          <w:p w14:paraId="59F7BC1E" w14:textId="77777777" w:rsidR="00E1775B" w:rsidRPr="00FD66A7" w:rsidRDefault="00E1775B" w:rsidP="00E06F6D">
                            <w:pPr>
                              <w:jc w:val="center"/>
                              <w:rPr>
                                <w:b/>
                              </w:rPr>
                            </w:pPr>
                          </w:p>
                        </w:txbxContent>
                      </v:textbox>
                    </v:shape>
                  </w:pict>
                </mc:Fallback>
              </mc:AlternateContent>
            </w:r>
            <w:r w:rsidRPr="005D123A">
              <w:rPr>
                <w:rFonts w:ascii="Arial" w:hAnsi="Arial" w:cs="Arial"/>
                <w:sz w:val="18"/>
                <w:szCs w:val="18"/>
                <w:lang w:val="en-US"/>
              </w:rPr>
              <w:t xml:space="preserve">Yes </w:t>
            </w:r>
            <w:r>
              <w:rPr>
                <w:rFonts w:ascii="Arial" w:hAnsi="Arial" w:cs="Arial"/>
                <w:sz w:val="18"/>
                <w:szCs w:val="18"/>
                <w:lang w:val="en-US"/>
              </w:rPr>
              <w:t xml:space="preserve">          </w:t>
            </w:r>
            <w:r w:rsidRPr="005D123A">
              <w:rPr>
                <w:rFonts w:ascii="Arial" w:hAnsi="Arial" w:cs="Arial"/>
                <w:sz w:val="18"/>
                <w:szCs w:val="18"/>
                <w:lang w:val="en-US"/>
              </w:rPr>
              <w:t>No</w:t>
            </w:r>
          </w:p>
        </w:tc>
      </w:tr>
      <w:tr w:rsidR="00E06F6D" w:rsidRPr="005D123A" w14:paraId="7496BC2F" w14:textId="77777777" w:rsidTr="003515EE">
        <w:trPr>
          <w:trHeight w:val="563"/>
        </w:trPr>
        <w:tc>
          <w:tcPr>
            <w:tcW w:w="710" w:type="pct"/>
            <w:tcBorders>
              <w:top w:val="single" w:sz="12" w:space="0" w:color="auto"/>
              <w:left w:val="single" w:sz="4" w:space="0" w:color="auto"/>
              <w:bottom w:val="single" w:sz="4" w:space="0" w:color="auto"/>
              <w:right w:val="single" w:sz="4" w:space="0" w:color="auto"/>
            </w:tcBorders>
            <w:vAlign w:val="center"/>
            <w:hideMark/>
          </w:tcPr>
          <w:p w14:paraId="2183D1D1" w14:textId="77777777" w:rsidR="00E06F6D" w:rsidRPr="005D123A" w:rsidRDefault="00E06F6D" w:rsidP="003515EE">
            <w:pPr>
              <w:rPr>
                <w:rFonts w:ascii="Arial" w:hAnsi="Arial" w:cs="Arial"/>
                <w:b/>
                <w:sz w:val="18"/>
                <w:szCs w:val="18"/>
                <w:lang w:val="en-US" w:eastAsia="ja-JP"/>
              </w:rPr>
            </w:pPr>
            <w:r w:rsidRPr="005D123A">
              <w:rPr>
                <w:rFonts w:ascii="Arial" w:hAnsi="Arial" w:cs="Arial"/>
                <w:b/>
                <w:sz w:val="18"/>
                <w:szCs w:val="18"/>
                <w:lang w:val="en-US"/>
              </w:rPr>
              <w:t>C3-QP4-3</w:t>
            </w:r>
          </w:p>
        </w:tc>
        <w:tc>
          <w:tcPr>
            <w:tcW w:w="3166" w:type="pct"/>
            <w:gridSpan w:val="2"/>
            <w:tcBorders>
              <w:top w:val="single" w:sz="12" w:space="0" w:color="auto"/>
              <w:left w:val="single" w:sz="4" w:space="0" w:color="auto"/>
              <w:bottom w:val="single" w:sz="4" w:space="0" w:color="auto"/>
              <w:right w:val="single" w:sz="4" w:space="0" w:color="auto"/>
            </w:tcBorders>
            <w:vAlign w:val="center"/>
            <w:hideMark/>
          </w:tcPr>
          <w:p w14:paraId="5914F6E5" w14:textId="77777777" w:rsidR="00E06F6D" w:rsidRPr="005D123A" w:rsidRDefault="00E06F6D" w:rsidP="003515EE">
            <w:pPr>
              <w:rPr>
                <w:rFonts w:ascii="Arial" w:hAnsi="Arial" w:cs="Arial"/>
                <w:sz w:val="18"/>
                <w:szCs w:val="18"/>
                <w:lang w:val="en-US" w:eastAsia="ja-JP"/>
              </w:rPr>
            </w:pPr>
            <w:r w:rsidRPr="005D123A">
              <w:rPr>
                <w:rFonts w:ascii="Arial" w:hAnsi="Arial" w:cs="Arial"/>
                <w:sz w:val="18"/>
                <w:szCs w:val="18"/>
                <w:lang w:val="en-US"/>
              </w:rPr>
              <w:t>Guilty of grave professional misconduct</w:t>
            </w:r>
          </w:p>
        </w:tc>
        <w:tc>
          <w:tcPr>
            <w:tcW w:w="1125" w:type="pct"/>
            <w:tcBorders>
              <w:top w:val="single" w:sz="12" w:space="0" w:color="auto"/>
              <w:left w:val="single" w:sz="4" w:space="0" w:color="auto"/>
              <w:bottom w:val="single" w:sz="4" w:space="0" w:color="auto"/>
              <w:right w:val="single" w:sz="4" w:space="0" w:color="auto"/>
            </w:tcBorders>
            <w:vAlign w:val="center"/>
            <w:hideMark/>
          </w:tcPr>
          <w:p w14:paraId="1450A355" w14:textId="77777777" w:rsidR="00E06F6D" w:rsidRPr="005D123A" w:rsidRDefault="00E06F6D" w:rsidP="003515EE">
            <w:pPr>
              <w:rPr>
                <w:rFonts w:ascii="Arial" w:hAnsi="Arial" w:cs="Arial"/>
                <w:b/>
                <w:sz w:val="18"/>
                <w:szCs w:val="18"/>
                <w:lang w:val="en-US" w:eastAsia="ja-JP"/>
              </w:rPr>
            </w:pPr>
            <w:r>
              <w:rPr>
                <w:rFonts w:ascii="Arial" w:hAnsi="Arial" w:cs="Arial"/>
                <w:noProof/>
                <w:sz w:val="44"/>
                <w:szCs w:val="44"/>
                <w:lang w:eastAsia="en-GB"/>
              </w:rPr>
              <mc:AlternateContent>
                <mc:Choice Requires="wps">
                  <w:drawing>
                    <wp:anchor distT="0" distB="0" distL="114300" distR="114300" simplePos="0" relativeHeight="251914240" behindDoc="0" locked="0" layoutInCell="1" allowOverlap="1" wp14:anchorId="5DCEE377" wp14:editId="64F92C70">
                      <wp:simplePos x="0" y="0"/>
                      <wp:positionH relativeFrom="column">
                        <wp:posOffset>756920</wp:posOffset>
                      </wp:positionH>
                      <wp:positionV relativeFrom="paragraph">
                        <wp:posOffset>31115</wp:posOffset>
                      </wp:positionV>
                      <wp:extent cx="200025" cy="237490"/>
                      <wp:effectExtent l="0" t="0" r="28575" b="10160"/>
                      <wp:wrapNone/>
                      <wp:docPr id="224" name="Text Box 224"/>
                      <wp:cNvGraphicFramePr/>
                      <a:graphic xmlns:a="http://schemas.openxmlformats.org/drawingml/2006/main">
                        <a:graphicData uri="http://schemas.microsoft.com/office/word/2010/wordprocessingShape">
                          <wps:wsp>
                            <wps:cNvSpPr txBox="1"/>
                            <wps:spPr>
                              <a:xfrm>
                                <a:off x="0" y="0"/>
                                <a:ext cx="200025" cy="237490"/>
                              </a:xfrm>
                              <a:prstGeom prst="rect">
                                <a:avLst/>
                              </a:prstGeom>
                              <a:solidFill>
                                <a:schemeClr val="lt1"/>
                              </a:solidFill>
                              <a:ln w="254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50AA7D5" w14:textId="7564B7C1" w:rsidR="00E1775B" w:rsidRPr="0060092D" w:rsidRDefault="00E1775B" w:rsidP="00E06F6D">
                                  <w:pPr>
                                    <w:jc w:val="center"/>
                                  </w:pPr>
                                </w:p>
                                <w:p w14:paraId="14D58B45" w14:textId="77777777" w:rsidR="00E1775B" w:rsidRPr="00FD66A7" w:rsidRDefault="00E1775B" w:rsidP="00E06F6D">
                                  <w:pPr>
                                    <w:jc w:val="center"/>
                                    <w:rPr>
                                      <w:b/>
                                    </w:rPr>
                                  </w:pPr>
                                </w:p>
                                <w:p w14:paraId="5F4C9754" w14:textId="77777777" w:rsidR="00E1775B" w:rsidRPr="00FD66A7" w:rsidRDefault="00E1775B" w:rsidP="00E06F6D">
                                  <w:pPr>
                                    <w:jc w:val="center"/>
                                    <w:rPr>
                                      <w:b/>
                                    </w:rPr>
                                  </w:pPr>
                                </w:p>
                              </w:txbxContent>
                            </wps:txbx>
                            <wps:bodyPr rot="0" spcFirstLastPara="0" vertOverflow="overflow" horzOverflow="overflow" vert="horz" wrap="square" lIns="91440" tIns="45720" rIns="91440" bIns="45720" numCol="1" spcCol="0" rtlCol="0" fromWordArt="0" anchor="ctr"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CEE377" id="Text Box 224" o:spid="_x0000_s1061" type="#_x0000_t202" style="position:absolute;margin-left:59.6pt;margin-top:2.45pt;width:15.75pt;height:18.7pt;z-index:25191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" fillcolor="white [3201]" strokeweight="2pt">
                      <v:textbox>
                        <w:txbxContent>
                          <w:p w14:paraId="550AA7D5" w14:textId="7564B7C1" w:rsidR="00E1775B" w:rsidRPr="0060092D" w:rsidRDefault="00E1775B" w:rsidP="00E06F6D">
                            <w:pPr>
                              <w:jc w:val="center"/>
                            </w:pPr>
                          </w:p>
                          <w:p w14:paraId="14D58B45" w14:textId="77777777" w:rsidR="00E1775B" w:rsidRPr="00FD66A7" w:rsidRDefault="00E1775B" w:rsidP="00E06F6D">
                            <w:pPr>
                              <w:jc w:val="center"/>
                              <w:rPr>
                                <w:b/>
                              </w:rPr>
                            </w:pPr>
                          </w:p>
                          <w:p w14:paraId="5F4C9754" w14:textId="77777777" w:rsidR="00E1775B" w:rsidRPr="00FD66A7" w:rsidRDefault="00E1775B" w:rsidP="00E06F6D">
                            <w:pPr>
                              <w:jc w:val="center"/>
                              <w:rPr>
                                <w:b/>
                              </w:rPr>
                            </w:pPr>
                          </w:p>
                        </w:txbxContent>
                      </v:textbox>
                    </v:shape>
                  </w:pict>
                </mc:Fallback>
              </mc:AlternateContent>
            </w:r>
            <w:r>
              <w:rPr>
                <w:rFonts w:ascii="Arial" w:hAnsi="Arial" w:cs="Arial"/>
                <w:noProof/>
                <w:sz w:val="44"/>
                <w:szCs w:val="44"/>
                <w:lang w:eastAsia="en-GB"/>
              </w:rPr>
              <mc:AlternateContent>
                <mc:Choice Requires="wps">
                  <w:drawing>
                    <wp:anchor distT="0" distB="0" distL="114300" distR="114300" simplePos="0" relativeHeight="251913216" behindDoc="0" locked="0" layoutInCell="1" allowOverlap="1" wp14:anchorId="462AA738" wp14:editId="6D5DE3B6">
                      <wp:simplePos x="0" y="0"/>
                      <wp:positionH relativeFrom="column">
                        <wp:posOffset>238125</wp:posOffset>
                      </wp:positionH>
                      <wp:positionV relativeFrom="paragraph">
                        <wp:posOffset>31750</wp:posOffset>
                      </wp:positionV>
                      <wp:extent cx="200025" cy="237490"/>
                      <wp:effectExtent l="0" t="0" r="28575" b="10160"/>
                      <wp:wrapNone/>
                      <wp:docPr id="222" name="Text Box 222"/>
                      <wp:cNvGraphicFramePr/>
                      <a:graphic xmlns:a="http://schemas.openxmlformats.org/drawingml/2006/main">
                        <a:graphicData uri="http://schemas.microsoft.com/office/word/2010/wordprocessingShape">
                          <wps:wsp>
                            <wps:cNvSpPr txBox="1"/>
                            <wps:spPr>
                              <a:xfrm>
                                <a:off x="0" y="0"/>
                                <a:ext cx="200025" cy="237490"/>
                              </a:xfrm>
                              <a:prstGeom prst="rect">
                                <a:avLst/>
                              </a:prstGeom>
                              <a:solidFill>
                                <a:schemeClr val="lt1"/>
                              </a:solidFill>
                              <a:ln w="254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2C945E5" w14:textId="77777777" w:rsidR="00E1775B" w:rsidRPr="0060092D" w:rsidRDefault="00E1775B" w:rsidP="00E06F6D">
                                  <w:pPr>
                                    <w:jc w:val="center"/>
                                  </w:pPr>
                                </w:p>
                                <w:p w14:paraId="3E8B28A0" w14:textId="77777777" w:rsidR="00E1775B" w:rsidRPr="00FD66A7" w:rsidRDefault="00E1775B" w:rsidP="00E06F6D">
                                  <w:pPr>
                                    <w:jc w:val="center"/>
                                    <w:rPr>
                                      <w:b/>
                                    </w:rPr>
                                  </w:pPr>
                                </w:p>
                                <w:p w14:paraId="7BA25212" w14:textId="77777777" w:rsidR="00E1775B" w:rsidRPr="00FD66A7" w:rsidRDefault="00E1775B" w:rsidP="00E06F6D">
                                  <w:pPr>
                                    <w:jc w:val="center"/>
                                    <w:rPr>
                                      <w:b/>
                                    </w:rPr>
                                  </w:pPr>
                                </w:p>
                              </w:txbxContent>
                            </wps:txbx>
                            <wps:bodyPr rot="0" spcFirstLastPara="0" vertOverflow="overflow" horzOverflow="overflow" vert="horz" wrap="square" lIns="91440" tIns="45720" rIns="91440" bIns="45720" numCol="1" spcCol="0" rtlCol="0" fromWordArt="0" anchor="ctr"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2AA738" id="Text Box 222" o:spid="_x0000_s1062" type="#_x0000_t202" style="position:absolute;margin-left:18.75pt;margin-top:2.5pt;width:15.75pt;height:18.7pt;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" fillcolor="white [3201]" strokeweight="2pt">
                      <v:textbox>
                        <w:txbxContent>
                          <w:p w14:paraId="42C945E5" w14:textId="77777777" w:rsidR="00E1775B" w:rsidRPr="0060092D" w:rsidRDefault="00E1775B" w:rsidP="00E06F6D">
                            <w:pPr>
                              <w:jc w:val="center"/>
                            </w:pPr>
                          </w:p>
                          <w:p w14:paraId="3E8B28A0" w14:textId="77777777" w:rsidR="00E1775B" w:rsidRPr="00FD66A7" w:rsidRDefault="00E1775B" w:rsidP="00E06F6D">
                            <w:pPr>
                              <w:jc w:val="center"/>
                              <w:rPr>
                                <w:b/>
                              </w:rPr>
                            </w:pPr>
                          </w:p>
                          <w:p w14:paraId="7BA25212" w14:textId="77777777" w:rsidR="00E1775B" w:rsidRPr="00FD66A7" w:rsidRDefault="00E1775B" w:rsidP="00E06F6D">
                            <w:pPr>
                              <w:jc w:val="center"/>
                              <w:rPr>
                                <w:b/>
                              </w:rPr>
                            </w:pPr>
                          </w:p>
                        </w:txbxContent>
                      </v:textbox>
                    </v:shape>
                  </w:pict>
                </mc:Fallback>
              </mc:AlternateContent>
            </w:r>
            <w:r w:rsidRPr="005D123A">
              <w:rPr>
                <w:rFonts w:ascii="Arial" w:hAnsi="Arial" w:cs="Arial"/>
                <w:sz w:val="18"/>
                <w:szCs w:val="18"/>
                <w:lang w:val="en-US"/>
              </w:rPr>
              <w:t xml:space="preserve">Yes </w:t>
            </w:r>
            <w:r>
              <w:rPr>
                <w:rFonts w:ascii="Arial" w:hAnsi="Arial" w:cs="Arial"/>
                <w:sz w:val="18"/>
                <w:szCs w:val="18"/>
                <w:lang w:val="en-US"/>
              </w:rPr>
              <w:t xml:space="preserve">          </w:t>
            </w:r>
            <w:r w:rsidRPr="005D123A">
              <w:rPr>
                <w:rFonts w:ascii="Arial" w:hAnsi="Arial" w:cs="Arial"/>
                <w:sz w:val="18"/>
                <w:szCs w:val="18"/>
                <w:lang w:val="en-US"/>
              </w:rPr>
              <w:t>No</w:t>
            </w:r>
          </w:p>
        </w:tc>
      </w:tr>
      <w:tr w:rsidR="00E06F6D" w:rsidRPr="005D123A" w14:paraId="40326DB9" w14:textId="77777777" w:rsidTr="003515EE">
        <w:trPr>
          <w:trHeight w:val="563"/>
        </w:trPr>
        <w:tc>
          <w:tcPr>
            <w:tcW w:w="710" w:type="pct"/>
            <w:tcBorders>
              <w:top w:val="single" w:sz="12" w:space="0" w:color="auto"/>
              <w:left w:val="single" w:sz="4" w:space="0" w:color="auto"/>
              <w:bottom w:val="single" w:sz="4" w:space="0" w:color="auto"/>
              <w:right w:val="single" w:sz="4" w:space="0" w:color="auto"/>
            </w:tcBorders>
            <w:vAlign w:val="center"/>
            <w:hideMark/>
          </w:tcPr>
          <w:p w14:paraId="55BE3BC7" w14:textId="77777777" w:rsidR="00E06F6D" w:rsidRPr="005D123A" w:rsidRDefault="00E06F6D" w:rsidP="003515EE">
            <w:pPr>
              <w:rPr>
                <w:rFonts w:ascii="Arial" w:hAnsi="Arial" w:cs="Arial"/>
                <w:b/>
                <w:sz w:val="18"/>
                <w:szCs w:val="18"/>
                <w:lang w:val="en-US" w:eastAsia="ja-JP"/>
              </w:rPr>
            </w:pPr>
            <w:r w:rsidRPr="005D123A">
              <w:rPr>
                <w:rFonts w:ascii="Arial" w:hAnsi="Arial" w:cs="Arial"/>
                <w:b/>
                <w:sz w:val="18"/>
                <w:szCs w:val="18"/>
                <w:lang w:val="en-US"/>
              </w:rPr>
              <w:t>C3-QP4-4</w:t>
            </w:r>
          </w:p>
        </w:tc>
        <w:tc>
          <w:tcPr>
            <w:tcW w:w="3166" w:type="pct"/>
            <w:gridSpan w:val="2"/>
            <w:tcBorders>
              <w:top w:val="single" w:sz="12" w:space="0" w:color="auto"/>
              <w:left w:val="single" w:sz="4" w:space="0" w:color="auto"/>
              <w:bottom w:val="single" w:sz="4" w:space="0" w:color="auto"/>
              <w:right w:val="single" w:sz="4" w:space="0" w:color="auto"/>
            </w:tcBorders>
            <w:vAlign w:val="center"/>
            <w:hideMark/>
          </w:tcPr>
          <w:p w14:paraId="7E081FED" w14:textId="77777777" w:rsidR="00E06F6D" w:rsidRPr="005D123A" w:rsidRDefault="00E06F6D" w:rsidP="003515EE">
            <w:pPr>
              <w:rPr>
                <w:rFonts w:ascii="Arial" w:hAnsi="Arial" w:cs="Arial"/>
                <w:sz w:val="18"/>
                <w:szCs w:val="18"/>
                <w:lang w:val="en-US" w:eastAsia="ja-JP"/>
              </w:rPr>
            </w:pPr>
            <w:r w:rsidRPr="005D123A">
              <w:rPr>
                <w:rFonts w:ascii="Arial" w:hAnsi="Arial" w:cs="Arial"/>
                <w:sz w:val="18"/>
                <w:szCs w:val="18"/>
                <w:lang w:val="en-US"/>
              </w:rPr>
              <w:t>Distortion of competition</w:t>
            </w:r>
          </w:p>
        </w:tc>
        <w:tc>
          <w:tcPr>
            <w:tcW w:w="1125" w:type="pct"/>
            <w:tcBorders>
              <w:top w:val="single" w:sz="12" w:space="0" w:color="auto"/>
              <w:left w:val="single" w:sz="4" w:space="0" w:color="auto"/>
              <w:bottom w:val="single" w:sz="4" w:space="0" w:color="auto"/>
              <w:right w:val="single" w:sz="4" w:space="0" w:color="auto"/>
            </w:tcBorders>
            <w:vAlign w:val="center"/>
            <w:hideMark/>
          </w:tcPr>
          <w:p w14:paraId="18BDB0C0" w14:textId="77777777" w:rsidR="00E06F6D" w:rsidRPr="005D123A" w:rsidRDefault="00E06F6D" w:rsidP="003515EE">
            <w:pPr>
              <w:rPr>
                <w:rFonts w:ascii="Arial" w:hAnsi="Arial" w:cs="Arial"/>
                <w:b/>
                <w:sz w:val="18"/>
                <w:szCs w:val="18"/>
                <w:lang w:val="en-US" w:eastAsia="ja-JP"/>
              </w:rPr>
            </w:pPr>
            <w:r>
              <w:rPr>
                <w:rFonts w:ascii="Arial" w:hAnsi="Arial" w:cs="Arial"/>
                <w:noProof/>
                <w:sz w:val="44"/>
                <w:szCs w:val="44"/>
                <w:lang w:eastAsia="en-GB"/>
              </w:rPr>
              <mc:AlternateContent>
                <mc:Choice Requires="wps">
                  <w:drawing>
                    <wp:anchor distT="0" distB="0" distL="114300" distR="114300" simplePos="0" relativeHeight="251915264" behindDoc="0" locked="0" layoutInCell="1" allowOverlap="1" wp14:anchorId="45F5AB30" wp14:editId="7CB523D4">
                      <wp:simplePos x="0" y="0"/>
                      <wp:positionH relativeFrom="column">
                        <wp:posOffset>254635</wp:posOffset>
                      </wp:positionH>
                      <wp:positionV relativeFrom="paragraph">
                        <wp:posOffset>-62865</wp:posOffset>
                      </wp:positionV>
                      <wp:extent cx="200025" cy="237490"/>
                      <wp:effectExtent l="0" t="0" r="28575" b="10160"/>
                      <wp:wrapNone/>
                      <wp:docPr id="225" name="Text Box 225"/>
                      <wp:cNvGraphicFramePr/>
                      <a:graphic xmlns:a="http://schemas.openxmlformats.org/drawingml/2006/main">
                        <a:graphicData uri="http://schemas.microsoft.com/office/word/2010/wordprocessingShape">
                          <wps:wsp>
                            <wps:cNvSpPr txBox="1"/>
                            <wps:spPr>
                              <a:xfrm>
                                <a:off x="0" y="0"/>
                                <a:ext cx="200025" cy="237490"/>
                              </a:xfrm>
                              <a:prstGeom prst="rect">
                                <a:avLst/>
                              </a:prstGeom>
                              <a:solidFill>
                                <a:schemeClr val="lt1"/>
                              </a:solidFill>
                              <a:ln w="254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A2E8363" w14:textId="77777777" w:rsidR="00E1775B" w:rsidRPr="0060092D" w:rsidRDefault="00E1775B" w:rsidP="00E06F6D">
                                  <w:pPr>
                                    <w:jc w:val="center"/>
                                  </w:pPr>
                                </w:p>
                                <w:p w14:paraId="45736467" w14:textId="77777777" w:rsidR="00E1775B" w:rsidRPr="00FD66A7" w:rsidRDefault="00E1775B" w:rsidP="00E06F6D">
                                  <w:pPr>
                                    <w:jc w:val="center"/>
                                    <w:rPr>
                                      <w:b/>
                                    </w:rPr>
                                  </w:pPr>
                                </w:p>
                                <w:p w14:paraId="76DF8B6C" w14:textId="77777777" w:rsidR="00E1775B" w:rsidRPr="00FD66A7" w:rsidRDefault="00E1775B" w:rsidP="00E06F6D">
                                  <w:pPr>
                                    <w:jc w:val="center"/>
                                    <w:rPr>
                                      <w:b/>
                                    </w:rPr>
                                  </w:pPr>
                                </w:p>
                              </w:txbxContent>
                            </wps:txbx>
                            <wps:bodyPr rot="0" spcFirstLastPara="0" vertOverflow="overflow" horzOverflow="overflow" vert="horz" wrap="square" lIns="91440" tIns="45720" rIns="91440" bIns="45720" numCol="1" spcCol="0" rtlCol="0" fromWordArt="0" anchor="ctr"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F5AB30" id="Text Box 225" o:spid="_x0000_s1063" type="#_x0000_t202" style="position:absolute;margin-left:20.05pt;margin-top:-4.95pt;width:15.75pt;height:18.7pt;z-index:25191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" fillcolor="white [3201]" strokeweight="2pt">
                      <v:textbox>
                        <w:txbxContent>
                          <w:p w14:paraId="5A2E8363" w14:textId="77777777" w:rsidR="00E1775B" w:rsidRPr="0060092D" w:rsidRDefault="00E1775B" w:rsidP="00E06F6D">
                            <w:pPr>
                              <w:jc w:val="center"/>
                            </w:pPr>
                          </w:p>
                          <w:p w14:paraId="45736467" w14:textId="77777777" w:rsidR="00E1775B" w:rsidRPr="00FD66A7" w:rsidRDefault="00E1775B" w:rsidP="00E06F6D">
                            <w:pPr>
                              <w:jc w:val="center"/>
                              <w:rPr>
                                <w:b/>
                              </w:rPr>
                            </w:pPr>
                          </w:p>
                          <w:p w14:paraId="76DF8B6C" w14:textId="77777777" w:rsidR="00E1775B" w:rsidRPr="00FD66A7" w:rsidRDefault="00E1775B" w:rsidP="00E06F6D">
                            <w:pPr>
                              <w:jc w:val="center"/>
                              <w:rPr>
                                <w:b/>
                              </w:rPr>
                            </w:pPr>
                          </w:p>
                        </w:txbxContent>
                      </v:textbox>
                    </v:shape>
                  </w:pict>
                </mc:Fallback>
              </mc:AlternateContent>
            </w:r>
            <w:r>
              <w:rPr>
                <w:rFonts w:ascii="Arial" w:hAnsi="Arial" w:cs="Arial"/>
                <w:noProof/>
                <w:sz w:val="44"/>
                <w:szCs w:val="44"/>
                <w:lang w:eastAsia="en-GB"/>
              </w:rPr>
              <mc:AlternateContent>
                <mc:Choice Requires="wps">
                  <w:drawing>
                    <wp:anchor distT="0" distB="0" distL="114300" distR="114300" simplePos="0" relativeHeight="251916288" behindDoc="0" locked="0" layoutInCell="1" allowOverlap="1" wp14:anchorId="4C2C8296" wp14:editId="629A9705">
                      <wp:simplePos x="0" y="0"/>
                      <wp:positionH relativeFrom="column">
                        <wp:posOffset>755650</wp:posOffset>
                      </wp:positionH>
                      <wp:positionV relativeFrom="paragraph">
                        <wp:posOffset>-55245</wp:posOffset>
                      </wp:positionV>
                      <wp:extent cx="200025" cy="237490"/>
                      <wp:effectExtent l="0" t="0" r="28575" b="10160"/>
                      <wp:wrapNone/>
                      <wp:docPr id="226" name="Text Box 226"/>
                      <wp:cNvGraphicFramePr/>
                      <a:graphic xmlns:a="http://schemas.openxmlformats.org/drawingml/2006/main">
                        <a:graphicData uri="http://schemas.microsoft.com/office/word/2010/wordprocessingShape">
                          <wps:wsp>
                            <wps:cNvSpPr txBox="1"/>
                            <wps:spPr>
                              <a:xfrm>
                                <a:off x="0" y="0"/>
                                <a:ext cx="200025" cy="237490"/>
                              </a:xfrm>
                              <a:prstGeom prst="rect">
                                <a:avLst/>
                              </a:prstGeom>
                              <a:solidFill>
                                <a:schemeClr val="lt1"/>
                              </a:solidFill>
                              <a:ln w="254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B484DB7" w14:textId="33EA69B7" w:rsidR="00E1775B" w:rsidRPr="0060092D" w:rsidRDefault="00E1775B" w:rsidP="00E06F6D">
                                  <w:pPr>
                                    <w:jc w:val="center"/>
                                  </w:pPr>
                                </w:p>
                                <w:p w14:paraId="7FDA4DB4" w14:textId="77777777" w:rsidR="00E1775B" w:rsidRPr="00FD66A7" w:rsidRDefault="00E1775B" w:rsidP="00E06F6D">
                                  <w:pPr>
                                    <w:jc w:val="center"/>
                                    <w:rPr>
                                      <w:b/>
                                    </w:rPr>
                                  </w:pPr>
                                </w:p>
                                <w:p w14:paraId="74E3E5A1" w14:textId="77777777" w:rsidR="00E1775B" w:rsidRPr="00FD66A7" w:rsidRDefault="00E1775B" w:rsidP="00E06F6D">
                                  <w:pPr>
                                    <w:jc w:val="center"/>
                                    <w:rPr>
                                      <w:b/>
                                    </w:rPr>
                                  </w:pPr>
                                </w:p>
                              </w:txbxContent>
                            </wps:txbx>
                            <wps:bodyPr rot="0" spcFirstLastPara="0" vertOverflow="overflow" horzOverflow="overflow" vert="horz" wrap="square" lIns="91440" tIns="45720" rIns="91440" bIns="45720" numCol="1" spcCol="0" rtlCol="0" fromWordArt="0" anchor="ctr"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2C8296" id="Text Box 226" o:spid="_x0000_s1064" type="#_x0000_t202" style="position:absolute;margin-left:59.5pt;margin-top:-4.35pt;width:15.75pt;height:18.7pt;z-index:25191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" fillcolor="white [3201]" strokeweight="2pt">
                      <v:textbox>
                        <w:txbxContent>
                          <w:p w14:paraId="5B484DB7" w14:textId="33EA69B7" w:rsidR="00E1775B" w:rsidRPr="0060092D" w:rsidRDefault="00E1775B" w:rsidP="00E06F6D">
                            <w:pPr>
                              <w:jc w:val="center"/>
                            </w:pPr>
                          </w:p>
                          <w:p w14:paraId="7FDA4DB4" w14:textId="77777777" w:rsidR="00E1775B" w:rsidRPr="00FD66A7" w:rsidRDefault="00E1775B" w:rsidP="00E06F6D">
                            <w:pPr>
                              <w:jc w:val="center"/>
                              <w:rPr>
                                <w:b/>
                              </w:rPr>
                            </w:pPr>
                          </w:p>
                          <w:p w14:paraId="74E3E5A1" w14:textId="77777777" w:rsidR="00E1775B" w:rsidRPr="00FD66A7" w:rsidRDefault="00E1775B" w:rsidP="00E06F6D">
                            <w:pPr>
                              <w:jc w:val="center"/>
                              <w:rPr>
                                <w:b/>
                              </w:rPr>
                            </w:pPr>
                          </w:p>
                        </w:txbxContent>
                      </v:textbox>
                    </v:shape>
                  </w:pict>
                </mc:Fallback>
              </mc:AlternateContent>
            </w:r>
            <w:r w:rsidRPr="005D123A">
              <w:rPr>
                <w:rFonts w:ascii="Arial" w:hAnsi="Arial" w:cs="Arial"/>
                <w:sz w:val="18"/>
                <w:szCs w:val="18"/>
                <w:lang w:val="en-US"/>
              </w:rPr>
              <w:t xml:space="preserve">Yes </w:t>
            </w:r>
            <w:r>
              <w:rPr>
                <w:rFonts w:ascii="Arial" w:hAnsi="Arial" w:cs="Arial"/>
                <w:sz w:val="18"/>
                <w:szCs w:val="18"/>
                <w:lang w:val="en-US"/>
              </w:rPr>
              <w:t xml:space="preserve">          </w:t>
            </w:r>
            <w:r w:rsidRPr="005D123A">
              <w:rPr>
                <w:rFonts w:ascii="Arial" w:hAnsi="Arial" w:cs="Arial"/>
                <w:sz w:val="18"/>
                <w:szCs w:val="18"/>
                <w:lang w:val="en-US"/>
              </w:rPr>
              <w:t>No</w:t>
            </w:r>
          </w:p>
        </w:tc>
      </w:tr>
      <w:tr w:rsidR="00E06F6D" w:rsidRPr="005D123A" w14:paraId="13C50731" w14:textId="77777777" w:rsidTr="003515EE">
        <w:trPr>
          <w:trHeight w:val="563"/>
        </w:trPr>
        <w:tc>
          <w:tcPr>
            <w:tcW w:w="710" w:type="pct"/>
            <w:tcBorders>
              <w:top w:val="single" w:sz="12" w:space="0" w:color="auto"/>
              <w:left w:val="single" w:sz="4" w:space="0" w:color="auto"/>
              <w:bottom w:val="single" w:sz="4" w:space="0" w:color="auto"/>
              <w:right w:val="single" w:sz="4" w:space="0" w:color="auto"/>
            </w:tcBorders>
            <w:vAlign w:val="center"/>
            <w:hideMark/>
          </w:tcPr>
          <w:p w14:paraId="69A81FFB" w14:textId="77777777" w:rsidR="00E06F6D" w:rsidRPr="005D123A" w:rsidRDefault="00E06F6D" w:rsidP="003515EE">
            <w:pPr>
              <w:rPr>
                <w:rFonts w:ascii="Arial" w:hAnsi="Arial" w:cs="Arial"/>
                <w:b/>
                <w:sz w:val="18"/>
                <w:szCs w:val="18"/>
                <w:lang w:val="en-US" w:eastAsia="ja-JP"/>
              </w:rPr>
            </w:pPr>
            <w:r w:rsidRPr="005D123A">
              <w:rPr>
                <w:rFonts w:ascii="Arial" w:hAnsi="Arial" w:cs="Arial"/>
                <w:b/>
                <w:sz w:val="18"/>
                <w:szCs w:val="18"/>
                <w:lang w:val="en-US"/>
              </w:rPr>
              <w:t>C3-QP4-5</w:t>
            </w:r>
          </w:p>
        </w:tc>
        <w:tc>
          <w:tcPr>
            <w:tcW w:w="3166" w:type="pct"/>
            <w:gridSpan w:val="2"/>
            <w:tcBorders>
              <w:top w:val="single" w:sz="12" w:space="0" w:color="auto"/>
              <w:left w:val="single" w:sz="4" w:space="0" w:color="auto"/>
              <w:bottom w:val="single" w:sz="4" w:space="0" w:color="auto"/>
              <w:right w:val="single" w:sz="4" w:space="0" w:color="auto"/>
            </w:tcBorders>
            <w:vAlign w:val="center"/>
            <w:hideMark/>
          </w:tcPr>
          <w:p w14:paraId="71DFCEDA" w14:textId="77777777" w:rsidR="00E06F6D" w:rsidRPr="005D123A" w:rsidRDefault="00E06F6D" w:rsidP="003515EE">
            <w:pPr>
              <w:rPr>
                <w:rFonts w:ascii="Arial" w:hAnsi="Arial" w:cs="Arial"/>
                <w:sz w:val="18"/>
                <w:szCs w:val="18"/>
                <w:lang w:val="en-US" w:eastAsia="ja-JP"/>
              </w:rPr>
            </w:pPr>
            <w:r w:rsidRPr="005D123A">
              <w:rPr>
                <w:rFonts w:ascii="Arial" w:hAnsi="Arial" w:cs="Arial"/>
                <w:sz w:val="18"/>
                <w:szCs w:val="18"/>
                <w:lang w:val="en-US"/>
              </w:rPr>
              <w:t>Aware of any conflict of interest</w:t>
            </w:r>
          </w:p>
        </w:tc>
        <w:tc>
          <w:tcPr>
            <w:tcW w:w="1125" w:type="pct"/>
            <w:tcBorders>
              <w:top w:val="single" w:sz="12" w:space="0" w:color="auto"/>
              <w:left w:val="single" w:sz="4" w:space="0" w:color="auto"/>
              <w:bottom w:val="single" w:sz="4" w:space="0" w:color="auto"/>
              <w:right w:val="single" w:sz="4" w:space="0" w:color="auto"/>
            </w:tcBorders>
            <w:vAlign w:val="center"/>
            <w:hideMark/>
          </w:tcPr>
          <w:p w14:paraId="320F65E6" w14:textId="77777777" w:rsidR="00E06F6D" w:rsidRPr="005D123A" w:rsidRDefault="00E06F6D" w:rsidP="003515EE">
            <w:pPr>
              <w:rPr>
                <w:rFonts w:ascii="Arial" w:hAnsi="Arial" w:cs="Arial"/>
                <w:b/>
                <w:sz w:val="18"/>
                <w:szCs w:val="18"/>
                <w:lang w:val="en-US" w:eastAsia="ja-JP"/>
              </w:rPr>
            </w:pPr>
            <w:r>
              <w:rPr>
                <w:rFonts w:ascii="Arial" w:hAnsi="Arial" w:cs="Arial"/>
                <w:noProof/>
                <w:sz w:val="44"/>
                <w:szCs w:val="44"/>
                <w:lang w:eastAsia="en-GB"/>
              </w:rPr>
              <mc:AlternateContent>
                <mc:Choice Requires="wps">
                  <w:drawing>
                    <wp:anchor distT="0" distB="0" distL="114300" distR="114300" simplePos="0" relativeHeight="251918336" behindDoc="0" locked="0" layoutInCell="1" allowOverlap="1" wp14:anchorId="5FA0958C" wp14:editId="2E9609EE">
                      <wp:simplePos x="0" y="0"/>
                      <wp:positionH relativeFrom="column">
                        <wp:posOffset>741680</wp:posOffset>
                      </wp:positionH>
                      <wp:positionV relativeFrom="paragraph">
                        <wp:posOffset>-57785</wp:posOffset>
                      </wp:positionV>
                      <wp:extent cx="200025" cy="237490"/>
                      <wp:effectExtent l="0" t="0" r="28575" b="10160"/>
                      <wp:wrapNone/>
                      <wp:docPr id="228" name="Text Box 228"/>
                      <wp:cNvGraphicFramePr/>
                      <a:graphic xmlns:a="http://schemas.openxmlformats.org/drawingml/2006/main">
                        <a:graphicData uri="http://schemas.microsoft.com/office/word/2010/wordprocessingShape">
                          <wps:wsp>
                            <wps:cNvSpPr txBox="1"/>
                            <wps:spPr>
                              <a:xfrm>
                                <a:off x="0" y="0"/>
                                <a:ext cx="200025" cy="237490"/>
                              </a:xfrm>
                              <a:prstGeom prst="rect">
                                <a:avLst/>
                              </a:prstGeom>
                              <a:solidFill>
                                <a:schemeClr val="lt1"/>
                              </a:solidFill>
                              <a:ln w="254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8C06EF3" w14:textId="42E65C09" w:rsidR="00E1775B" w:rsidRPr="0060092D" w:rsidRDefault="00E1775B" w:rsidP="00E06F6D">
                                  <w:pPr>
                                    <w:jc w:val="center"/>
                                  </w:pPr>
                                </w:p>
                                <w:p w14:paraId="696D3924" w14:textId="77777777" w:rsidR="00E1775B" w:rsidRPr="00FD66A7" w:rsidRDefault="00E1775B" w:rsidP="00E06F6D">
                                  <w:pPr>
                                    <w:jc w:val="center"/>
                                    <w:rPr>
                                      <w:b/>
                                    </w:rPr>
                                  </w:pPr>
                                </w:p>
                                <w:p w14:paraId="1E360441" w14:textId="77777777" w:rsidR="00E1775B" w:rsidRPr="00FD66A7" w:rsidRDefault="00E1775B" w:rsidP="00E06F6D">
                                  <w:pPr>
                                    <w:jc w:val="center"/>
                                    <w:rPr>
                                      <w:b/>
                                    </w:rPr>
                                  </w:pPr>
                                </w:p>
                              </w:txbxContent>
                            </wps:txbx>
                            <wps:bodyPr rot="0" spcFirstLastPara="0" vertOverflow="overflow" horzOverflow="overflow" vert="horz" wrap="square" lIns="91440" tIns="45720" rIns="91440" bIns="45720" numCol="1" spcCol="0" rtlCol="0" fromWordArt="0" anchor="ctr"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A0958C" id="Text Box 228" o:spid="_x0000_s1065" type="#_x0000_t202" style="position:absolute;margin-left:58.4pt;margin-top:-4.55pt;width:15.75pt;height:18.7pt;z-index:25191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" fillcolor="white [3201]" strokeweight="2pt">
                      <v:textbox>
                        <w:txbxContent>
                          <w:p w14:paraId="58C06EF3" w14:textId="42E65C09" w:rsidR="00E1775B" w:rsidRPr="0060092D" w:rsidRDefault="00E1775B" w:rsidP="00E06F6D">
                            <w:pPr>
                              <w:jc w:val="center"/>
                            </w:pPr>
                          </w:p>
                          <w:p w14:paraId="696D3924" w14:textId="77777777" w:rsidR="00E1775B" w:rsidRPr="00FD66A7" w:rsidRDefault="00E1775B" w:rsidP="00E06F6D">
                            <w:pPr>
                              <w:jc w:val="center"/>
                              <w:rPr>
                                <w:b/>
                              </w:rPr>
                            </w:pPr>
                          </w:p>
                          <w:p w14:paraId="1E360441" w14:textId="77777777" w:rsidR="00E1775B" w:rsidRPr="00FD66A7" w:rsidRDefault="00E1775B" w:rsidP="00E06F6D">
                            <w:pPr>
                              <w:jc w:val="center"/>
                              <w:rPr>
                                <w:b/>
                              </w:rPr>
                            </w:pPr>
                          </w:p>
                        </w:txbxContent>
                      </v:textbox>
                    </v:shape>
                  </w:pict>
                </mc:Fallback>
              </mc:AlternateContent>
            </w:r>
            <w:r>
              <w:rPr>
                <w:rFonts w:ascii="Arial" w:hAnsi="Arial" w:cs="Arial"/>
                <w:noProof/>
                <w:sz w:val="44"/>
                <w:szCs w:val="44"/>
                <w:lang w:eastAsia="en-GB"/>
              </w:rPr>
              <mc:AlternateContent>
                <mc:Choice Requires="wps">
                  <w:drawing>
                    <wp:anchor distT="0" distB="0" distL="114300" distR="114300" simplePos="0" relativeHeight="251917312" behindDoc="0" locked="0" layoutInCell="1" allowOverlap="1" wp14:anchorId="4D07C2C8" wp14:editId="3DC84BE5">
                      <wp:simplePos x="0" y="0"/>
                      <wp:positionH relativeFrom="column">
                        <wp:posOffset>239395</wp:posOffset>
                      </wp:positionH>
                      <wp:positionV relativeFrom="paragraph">
                        <wp:posOffset>-64770</wp:posOffset>
                      </wp:positionV>
                      <wp:extent cx="200025" cy="237490"/>
                      <wp:effectExtent l="0" t="0" r="28575" b="10160"/>
                      <wp:wrapNone/>
                      <wp:docPr id="227" name="Text Box 227"/>
                      <wp:cNvGraphicFramePr/>
                      <a:graphic xmlns:a="http://schemas.openxmlformats.org/drawingml/2006/main">
                        <a:graphicData uri="http://schemas.microsoft.com/office/word/2010/wordprocessingShape">
                          <wps:wsp>
                            <wps:cNvSpPr txBox="1"/>
                            <wps:spPr>
                              <a:xfrm>
                                <a:off x="0" y="0"/>
                                <a:ext cx="200025" cy="237490"/>
                              </a:xfrm>
                              <a:prstGeom prst="rect">
                                <a:avLst/>
                              </a:prstGeom>
                              <a:solidFill>
                                <a:schemeClr val="lt1"/>
                              </a:solidFill>
                              <a:ln w="254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E90BB8C" w14:textId="77777777" w:rsidR="00E1775B" w:rsidRPr="0060092D" w:rsidRDefault="00E1775B" w:rsidP="00E06F6D">
                                  <w:pPr>
                                    <w:jc w:val="center"/>
                                  </w:pPr>
                                </w:p>
                                <w:p w14:paraId="7177E364" w14:textId="77777777" w:rsidR="00E1775B" w:rsidRPr="00FD66A7" w:rsidRDefault="00E1775B" w:rsidP="00E06F6D">
                                  <w:pPr>
                                    <w:jc w:val="center"/>
                                    <w:rPr>
                                      <w:b/>
                                    </w:rPr>
                                  </w:pPr>
                                </w:p>
                                <w:p w14:paraId="1F5B64FF" w14:textId="77777777" w:rsidR="00E1775B" w:rsidRPr="00FD66A7" w:rsidRDefault="00E1775B" w:rsidP="00E06F6D">
                                  <w:pPr>
                                    <w:jc w:val="center"/>
                                    <w:rPr>
                                      <w:b/>
                                    </w:rPr>
                                  </w:pPr>
                                </w:p>
                              </w:txbxContent>
                            </wps:txbx>
                            <wps:bodyPr rot="0" spcFirstLastPara="0" vertOverflow="overflow" horzOverflow="overflow" vert="horz" wrap="square" lIns="91440" tIns="45720" rIns="91440" bIns="45720" numCol="1" spcCol="0" rtlCol="0" fromWordArt="0" anchor="ctr"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07C2C8" id="Text Box 227" o:spid="_x0000_s1066" type="#_x0000_t202" style="position:absolute;margin-left:18.85pt;margin-top:-5.1pt;width:15.75pt;height:18.7pt;z-index:2519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" fillcolor="white [3201]" strokeweight="2pt">
                      <v:textbox>
                        <w:txbxContent>
                          <w:p w14:paraId="5E90BB8C" w14:textId="77777777" w:rsidR="00E1775B" w:rsidRPr="0060092D" w:rsidRDefault="00E1775B" w:rsidP="00E06F6D">
                            <w:pPr>
                              <w:jc w:val="center"/>
                            </w:pPr>
                          </w:p>
                          <w:p w14:paraId="7177E364" w14:textId="77777777" w:rsidR="00E1775B" w:rsidRPr="00FD66A7" w:rsidRDefault="00E1775B" w:rsidP="00E06F6D">
                            <w:pPr>
                              <w:jc w:val="center"/>
                              <w:rPr>
                                <w:b/>
                              </w:rPr>
                            </w:pPr>
                          </w:p>
                          <w:p w14:paraId="1F5B64FF" w14:textId="77777777" w:rsidR="00E1775B" w:rsidRPr="00FD66A7" w:rsidRDefault="00E1775B" w:rsidP="00E06F6D">
                            <w:pPr>
                              <w:jc w:val="center"/>
                              <w:rPr>
                                <w:b/>
                              </w:rPr>
                            </w:pPr>
                          </w:p>
                        </w:txbxContent>
                      </v:textbox>
                    </v:shape>
                  </w:pict>
                </mc:Fallback>
              </mc:AlternateContent>
            </w:r>
            <w:r w:rsidRPr="005D123A">
              <w:rPr>
                <w:rFonts w:ascii="Arial" w:hAnsi="Arial" w:cs="Arial"/>
                <w:sz w:val="18"/>
                <w:szCs w:val="18"/>
                <w:lang w:val="en-US"/>
              </w:rPr>
              <w:t xml:space="preserve">Yes </w:t>
            </w:r>
            <w:r>
              <w:rPr>
                <w:rFonts w:ascii="Arial" w:hAnsi="Arial" w:cs="Arial"/>
                <w:sz w:val="18"/>
                <w:szCs w:val="18"/>
                <w:lang w:val="en-US"/>
              </w:rPr>
              <w:t xml:space="preserve">          </w:t>
            </w:r>
            <w:r w:rsidRPr="005D123A">
              <w:rPr>
                <w:rFonts w:ascii="Arial" w:hAnsi="Arial" w:cs="Arial"/>
                <w:sz w:val="18"/>
                <w:szCs w:val="18"/>
                <w:lang w:val="en-US"/>
              </w:rPr>
              <w:t>No</w:t>
            </w:r>
          </w:p>
        </w:tc>
      </w:tr>
      <w:tr w:rsidR="00E06F6D" w:rsidRPr="005D123A" w14:paraId="2777BDC6" w14:textId="77777777" w:rsidTr="003515EE">
        <w:trPr>
          <w:trHeight w:val="563"/>
        </w:trPr>
        <w:tc>
          <w:tcPr>
            <w:tcW w:w="710" w:type="pct"/>
            <w:tcBorders>
              <w:top w:val="single" w:sz="12" w:space="0" w:color="auto"/>
              <w:left w:val="single" w:sz="4" w:space="0" w:color="auto"/>
              <w:bottom w:val="single" w:sz="4" w:space="0" w:color="auto"/>
              <w:right w:val="single" w:sz="4" w:space="0" w:color="auto"/>
            </w:tcBorders>
            <w:vAlign w:val="center"/>
            <w:hideMark/>
          </w:tcPr>
          <w:p w14:paraId="08B1A617" w14:textId="77777777" w:rsidR="00E06F6D" w:rsidRPr="005D123A" w:rsidRDefault="00E06F6D" w:rsidP="003515EE">
            <w:pPr>
              <w:rPr>
                <w:rFonts w:ascii="Arial" w:hAnsi="Arial" w:cs="Arial"/>
                <w:b/>
                <w:sz w:val="18"/>
                <w:szCs w:val="18"/>
                <w:lang w:val="en-US" w:eastAsia="ja-JP"/>
              </w:rPr>
            </w:pPr>
            <w:r w:rsidRPr="005D123A">
              <w:rPr>
                <w:rFonts w:ascii="Arial" w:hAnsi="Arial" w:cs="Arial"/>
                <w:b/>
                <w:sz w:val="18"/>
                <w:szCs w:val="18"/>
                <w:lang w:val="en-US"/>
              </w:rPr>
              <w:t>C3-QP4-6</w:t>
            </w:r>
          </w:p>
        </w:tc>
        <w:tc>
          <w:tcPr>
            <w:tcW w:w="3166" w:type="pct"/>
            <w:gridSpan w:val="2"/>
            <w:tcBorders>
              <w:top w:val="single" w:sz="12" w:space="0" w:color="auto"/>
              <w:left w:val="single" w:sz="4" w:space="0" w:color="auto"/>
              <w:bottom w:val="single" w:sz="4" w:space="0" w:color="auto"/>
              <w:right w:val="single" w:sz="4" w:space="0" w:color="auto"/>
            </w:tcBorders>
            <w:vAlign w:val="center"/>
            <w:hideMark/>
          </w:tcPr>
          <w:p w14:paraId="223D782E" w14:textId="77777777" w:rsidR="00E06F6D" w:rsidRPr="005D123A" w:rsidRDefault="00E06F6D" w:rsidP="003515EE">
            <w:pPr>
              <w:rPr>
                <w:rFonts w:ascii="Arial" w:hAnsi="Arial" w:cs="Arial"/>
                <w:sz w:val="18"/>
                <w:szCs w:val="18"/>
                <w:lang w:val="en-US" w:eastAsia="ja-JP"/>
              </w:rPr>
            </w:pPr>
            <w:r w:rsidRPr="005D123A">
              <w:rPr>
                <w:rFonts w:ascii="Arial" w:hAnsi="Arial" w:cs="Arial"/>
                <w:sz w:val="18"/>
                <w:szCs w:val="18"/>
                <w:lang w:val="en-US"/>
              </w:rPr>
              <w:t>Been involved in the preparation of the procurement procedure</w:t>
            </w:r>
          </w:p>
        </w:tc>
        <w:tc>
          <w:tcPr>
            <w:tcW w:w="1125" w:type="pct"/>
            <w:tcBorders>
              <w:top w:val="single" w:sz="12" w:space="0" w:color="auto"/>
              <w:left w:val="single" w:sz="4" w:space="0" w:color="auto"/>
              <w:bottom w:val="single" w:sz="4" w:space="0" w:color="auto"/>
              <w:right w:val="single" w:sz="4" w:space="0" w:color="auto"/>
            </w:tcBorders>
            <w:vAlign w:val="center"/>
            <w:hideMark/>
          </w:tcPr>
          <w:p w14:paraId="2B383C8D" w14:textId="77777777" w:rsidR="00E06F6D" w:rsidRPr="005D123A" w:rsidRDefault="00E06F6D" w:rsidP="003515EE">
            <w:pPr>
              <w:rPr>
                <w:rFonts w:ascii="Arial" w:hAnsi="Arial" w:cs="Arial"/>
                <w:b/>
                <w:sz w:val="18"/>
                <w:szCs w:val="18"/>
                <w:lang w:val="en-US" w:eastAsia="ja-JP"/>
              </w:rPr>
            </w:pPr>
            <w:r>
              <w:rPr>
                <w:rFonts w:ascii="Arial" w:hAnsi="Arial" w:cs="Arial"/>
                <w:noProof/>
                <w:sz w:val="44"/>
                <w:szCs w:val="44"/>
                <w:lang w:eastAsia="en-GB"/>
              </w:rPr>
              <mc:AlternateContent>
                <mc:Choice Requires="wps">
                  <w:drawing>
                    <wp:anchor distT="0" distB="0" distL="114300" distR="114300" simplePos="0" relativeHeight="251920384" behindDoc="0" locked="0" layoutInCell="1" allowOverlap="1" wp14:anchorId="481476D8" wp14:editId="54201076">
                      <wp:simplePos x="0" y="0"/>
                      <wp:positionH relativeFrom="column">
                        <wp:posOffset>746760</wp:posOffset>
                      </wp:positionH>
                      <wp:positionV relativeFrom="paragraph">
                        <wp:posOffset>-49530</wp:posOffset>
                      </wp:positionV>
                      <wp:extent cx="200025" cy="237490"/>
                      <wp:effectExtent l="0" t="0" r="28575" b="10160"/>
                      <wp:wrapNone/>
                      <wp:docPr id="230" name="Text Box 230"/>
                      <wp:cNvGraphicFramePr/>
                      <a:graphic xmlns:a="http://schemas.openxmlformats.org/drawingml/2006/main">
                        <a:graphicData uri="http://schemas.microsoft.com/office/word/2010/wordprocessingShape">
                          <wps:wsp>
                            <wps:cNvSpPr txBox="1"/>
                            <wps:spPr>
                              <a:xfrm>
                                <a:off x="0" y="0"/>
                                <a:ext cx="200025" cy="237490"/>
                              </a:xfrm>
                              <a:prstGeom prst="rect">
                                <a:avLst/>
                              </a:prstGeom>
                              <a:solidFill>
                                <a:schemeClr val="lt1"/>
                              </a:solidFill>
                              <a:ln w="254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20C4BBD" w14:textId="1A6594D9" w:rsidR="00E1775B" w:rsidRPr="0060092D" w:rsidRDefault="00E1775B" w:rsidP="00E06F6D">
                                  <w:pPr>
                                    <w:jc w:val="center"/>
                                  </w:pPr>
                                </w:p>
                                <w:p w14:paraId="6CC25FCF" w14:textId="77777777" w:rsidR="00E1775B" w:rsidRPr="00FD66A7" w:rsidRDefault="00E1775B" w:rsidP="00E06F6D">
                                  <w:pPr>
                                    <w:jc w:val="center"/>
                                    <w:rPr>
                                      <w:b/>
                                    </w:rPr>
                                  </w:pPr>
                                </w:p>
                                <w:p w14:paraId="77E27358" w14:textId="77777777" w:rsidR="00E1775B" w:rsidRPr="00FD66A7" w:rsidRDefault="00E1775B" w:rsidP="00E06F6D">
                                  <w:pPr>
                                    <w:jc w:val="center"/>
                                    <w:rPr>
                                      <w:b/>
                                    </w:rPr>
                                  </w:pPr>
                                </w:p>
                              </w:txbxContent>
                            </wps:txbx>
                            <wps:bodyPr rot="0" spcFirstLastPara="0" vertOverflow="overflow" horzOverflow="overflow" vert="horz" wrap="square" lIns="91440" tIns="45720" rIns="91440" bIns="45720" numCol="1" spcCol="0" rtlCol="0" fromWordArt="0" anchor="ctr"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1476D8" id="Text Box 230" o:spid="_x0000_s1067" type="#_x0000_t202" style="position:absolute;margin-left:58.8pt;margin-top:-3.9pt;width:15.75pt;height:18.7pt;z-index:25192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" fillcolor="white [3201]" strokeweight="2pt">
                      <v:textbox>
                        <w:txbxContent>
                          <w:p w14:paraId="420C4BBD" w14:textId="1A6594D9" w:rsidR="00E1775B" w:rsidRPr="0060092D" w:rsidRDefault="00E1775B" w:rsidP="00E06F6D">
                            <w:pPr>
                              <w:jc w:val="center"/>
                            </w:pPr>
                          </w:p>
                          <w:p w14:paraId="6CC25FCF" w14:textId="77777777" w:rsidR="00E1775B" w:rsidRPr="00FD66A7" w:rsidRDefault="00E1775B" w:rsidP="00E06F6D">
                            <w:pPr>
                              <w:jc w:val="center"/>
                              <w:rPr>
                                <w:b/>
                              </w:rPr>
                            </w:pPr>
                          </w:p>
                          <w:p w14:paraId="77E27358" w14:textId="77777777" w:rsidR="00E1775B" w:rsidRPr="00FD66A7" w:rsidRDefault="00E1775B" w:rsidP="00E06F6D">
                            <w:pPr>
                              <w:jc w:val="center"/>
                              <w:rPr>
                                <w:b/>
                              </w:rPr>
                            </w:pPr>
                          </w:p>
                        </w:txbxContent>
                      </v:textbox>
                    </v:shape>
                  </w:pict>
                </mc:Fallback>
              </mc:AlternateContent>
            </w:r>
            <w:r>
              <w:rPr>
                <w:rFonts w:ascii="Arial" w:hAnsi="Arial" w:cs="Arial"/>
                <w:noProof/>
                <w:sz w:val="44"/>
                <w:szCs w:val="44"/>
                <w:lang w:eastAsia="en-GB"/>
              </w:rPr>
              <mc:AlternateContent>
                <mc:Choice Requires="wps">
                  <w:drawing>
                    <wp:anchor distT="0" distB="0" distL="114300" distR="114300" simplePos="0" relativeHeight="251919360" behindDoc="0" locked="0" layoutInCell="1" allowOverlap="1" wp14:anchorId="6D247075" wp14:editId="29FB206E">
                      <wp:simplePos x="0" y="0"/>
                      <wp:positionH relativeFrom="column">
                        <wp:posOffset>244475</wp:posOffset>
                      </wp:positionH>
                      <wp:positionV relativeFrom="paragraph">
                        <wp:posOffset>-55880</wp:posOffset>
                      </wp:positionV>
                      <wp:extent cx="200025" cy="237490"/>
                      <wp:effectExtent l="0" t="0" r="28575" b="10160"/>
                      <wp:wrapNone/>
                      <wp:docPr id="229" name="Text Box 229"/>
                      <wp:cNvGraphicFramePr/>
                      <a:graphic xmlns:a="http://schemas.openxmlformats.org/drawingml/2006/main">
                        <a:graphicData uri="http://schemas.microsoft.com/office/word/2010/wordprocessingShape">
                          <wps:wsp>
                            <wps:cNvSpPr txBox="1"/>
                            <wps:spPr>
                              <a:xfrm>
                                <a:off x="0" y="0"/>
                                <a:ext cx="200025" cy="237490"/>
                              </a:xfrm>
                              <a:prstGeom prst="rect">
                                <a:avLst/>
                              </a:prstGeom>
                              <a:solidFill>
                                <a:schemeClr val="lt1"/>
                              </a:solidFill>
                              <a:ln w="254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1FA3548" w14:textId="77777777" w:rsidR="00E1775B" w:rsidRPr="0060092D" w:rsidRDefault="00E1775B" w:rsidP="00E06F6D">
                                  <w:pPr>
                                    <w:jc w:val="center"/>
                                  </w:pPr>
                                </w:p>
                                <w:p w14:paraId="26DB084A" w14:textId="77777777" w:rsidR="00E1775B" w:rsidRPr="00FD66A7" w:rsidRDefault="00E1775B" w:rsidP="00E06F6D">
                                  <w:pPr>
                                    <w:jc w:val="center"/>
                                    <w:rPr>
                                      <w:b/>
                                    </w:rPr>
                                  </w:pPr>
                                </w:p>
                                <w:p w14:paraId="3BD9BF8C" w14:textId="77777777" w:rsidR="00E1775B" w:rsidRPr="00FD66A7" w:rsidRDefault="00E1775B" w:rsidP="00E06F6D">
                                  <w:pPr>
                                    <w:jc w:val="center"/>
                                    <w:rPr>
                                      <w:b/>
                                    </w:rPr>
                                  </w:pPr>
                                </w:p>
                              </w:txbxContent>
                            </wps:txbx>
                            <wps:bodyPr rot="0" spcFirstLastPara="0" vertOverflow="overflow" horzOverflow="overflow" vert="horz" wrap="square" lIns="91440" tIns="45720" rIns="91440" bIns="45720" numCol="1" spcCol="0" rtlCol="0" fromWordArt="0" anchor="ctr"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247075" id="Text Box 229" o:spid="_x0000_s1068" type="#_x0000_t202" style="position:absolute;margin-left:19.25pt;margin-top:-4.4pt;width:15.75pt;height:18.7pt;z-index:25191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" fillcolor="white [3201]" strokeweight="2pt">
                      <v:textbox>
                        <w:txbxContent>
                          <w:p w14:paraId="71FA3548" w14:textId="77777777" w:rsidR="00E1775B" w:rsidRPr="0060092D" w:rsidRDefault="00E1775B" w:rsidP="00E06F6D">
                            <w:pPr>
                              <w:jc w:val="center"/>
                            </w:pPr>
                          </w:p>
                          <w:p w14:paraId="26DB084A" w14:textId="77777777" w:rsidR="00E1775B" w:rsidRPr="00FD66A7" w:rsidRDefault="00E1775B" w:rsidP="00E06F6D">
                            <w:pPr>
                              <w:jc w:val="center"/>
                              <w:rPr>
                                <w:b/>
                              </w:rPr>
                            </w:pPr>
                          </w:p>
                          <w:p w14:paraId="3BD9BF8C" w14:textId="77777777" w:rsidR="00E1775B" w:rsidRPr="00FD66A7" w:rsidRDefault="00E1775B" w:rsidP="00E06F6D">
                            <w:pPr>
                              <w:jc w:val="center"/>
                              <w:rPr>
                                <w:b/>
                              </w:rPr>
                            </w:pPr>
                          </w:p>
                        </w:txbxContent>
                      </v:textbox>
                    </v:shape>
                  </w:pict>
                </mc:Fallback>
              </mc:AlternateContent>
            </w:r>
            <w:r w:rsidRPr="005D123A">
              <w:rPr>
                <w:rFonts w:ascii="Arial" w:hAnsi="Arial" w:cs="Arial"/>
                <w:sz w:val="18"/>
                <w:szCs w:val="18"/>
                <w:lang w:val="en-US"/>
              </w:rPr>
              <w:t xml:space="preserve">Yes </w:t>
            </w:r>
            <w:r>
              <w:rPr>
                <w:rFonts w:ascii="Arial" w:hAnsi="Arial" w:cs="Arial"/>
                <w:sz w:val="18"/>
                <w:szCs w:val="18"/>
                <w:lang w:val="en-US"/>
              </w:rPr>
              <w:t xml:space="preserve">          </w:t>
            </w:r>
            <w:r w:rsidRPr="005D123A">
              <w:rPr>
                <w:rFonts w:ascii="Arial" w:hAnsi="Arial" w:cs="Arial"/>
                <w:sz w:val="18"/>
                <w:szCs w:val="18"/>
                <w:lang w:val="en-US"/>
              </w:rPr>
              <w:t>No</w:t>
            </w:r>
          </w:p>
        </w:tc>
      </w:tr>
      <w:tr w:rsidR="00E06F6D" w:rsidRPr="005D123A" w14:paraId="3E4CF101" w14:textId="77777777" w:rsidTr="003515EE">
        <w:trPr>
          <w:trHeight w:val="563"/>
        </w:trPr>
        <w:tc>
          <w:tcPr>
            <w:tcW w:w="710" w:type="pct"/>
            <w:tcBorders>
              <w:top w:val="single" w:sz="12" w:space="0" w:color="auto"/>
              <w:left w:val="single" w:sz="4" w:space="0" w:color="auto"/>
              <w:bottom w:val="single" w:sz="4" w:space="0" w:color="auto"/>
              <w:right w:val="single" w:sz="4" w:space="0" w:color="auto"/>
            </w:tcBorders>
            <w:vAlign w:val="center"/>
            <w:hideMark/>
          </w:tcPr>
          <w:p w14:paraId="37B81286" w14:textId="77777777" w:rsidR="00E06F6D" w:rsidRPr="005D123A" w:rsidRDefault="00E06F6D" w:rsidP="003515EE">
            <w:pPr>
              <w:rPr>
                <w:rFonts w:ascii="Arial" w:hAnsi="Arial" w:cs="Arial"/>
                <w:b/>
                <w:sz w:val="18"/>
                <w:szCs w:val="18"/>
                <w:lang w:val="en-US" w:eastAsia="ja-JP"/>
              </w:rPr>
            </w:pPr>
            <w:r w:rsidRPr="005D123A">
              <w:rPr>
                <w:rFonts w:ascii="Arial" w:hAnsi="Arial" w:cs="Arial"/>
                <w:b/>
                <w:sz w:val="18"/>
                <w:szCs w:val="18"/>
                <w:lang w:val="en-US"/>
              </w:rPr>
              <w:t>C3-QP4-7</w:t>
            </w:r>
          </w:p>
        </w:tc>
        <w:tc>
          <w:tcPr>
            <w:tcW w:w="3166" w:type="pct"/>
            <w:gridSpan w:val="2"/>
            <w:tcBorders>
              <w:top w:val="single" w:sz="12" w:space="0" w:color="auto"/>
              <w:left w:val="single" w:sz="4" w:space="0" w:color="auto"/>
              <w:bottom w:val="single" w:sz="4" w:space="0" w:color="auto"/>
              <w:right w:val="single" w:sz="4" w:space="0" w:color="auto"/>
            </w:tcBorders>
            <w:vAlign w:val="center"/>
            <w:hideMark/>
          </w:tcPr>
          <w:p w14:paraId="2BAB5DFF" w14:textId="77777777" w:rsidR="00E06F6D" w:rsidRPr="005D123A" w:rsidRDefault="00E06F6D" w:rsidP="003515EE">
            <w:pPr>
              <w:rPr>
                <w:rFonts w:ascii="Arial" w:hAnsi="Arial" w:cs="Arial"/>
                <w:sz w:val="18"/>
                <w:szCs w:val="18"/>
                <w:lang w:val="en-US" w:eastAsia="ja-JP"/>
              </w:rPr>
            </w:pPr>
            <w:r w:rsidRPr="005D123A">
              <w:rPr>
                <w:rFonts w:ascii="Arial" w:eastAsia="Arial" w:hAnsi="Arial" w:cs="Arial"/>
                <w:sz w:val="18"/>
                <w:szCs w:val="18"/>
              </w:rPr>
              <w:t>Performance deficiencies on a previous contract leading to early termination, damages or other sanctions</w:t>
            </w:r>
          </w:p>
        </w:tc>
        <w:tc>
          <w:tcPr>
            <w:tcW w:w="1125" w:type="pct"/>
            <w:tcBorders>
              <w:top w:val="single" w:sz="12" w:space="0" w:color="auto"/>
              <w:left w:val="single" w:sz="4" w:space="0" w:color="auto"/>
              <w:bottom w:val="single" w:sz="4" w:space="0" w:color="auto"/>
              <w:right w:val="single" w:sz="4" w:space="0" w:color="auto"/>
            </w:tcBorders>
            <w:vAlign w:val="center"/>
            <w:hideMark/>
          </w:tcPr>
          <w:p w14:paraId="6841C5C4" w14:textId="77777777" w:rsidR="00E06F6D" w:rsidRPr="005D123A" w:rsidRDefault="00E06F6D" w:rsidP="003515EE">
            <w:pPr>
              <w:rPr>
                <w:rFonts w:ascii="Arial" w:hAnsi="Arial" w:cs="Arial"/>
                <w:b/>
                <w:sz w:val="18"/>
                <w:szCs w:val="18"/>
                <w:lang w:val="en-US" w:eastAsia="ja-JP"/>
              </w:rPr>
            </w:pPr>
            <w:r>
              <w:rPr>
                <w:rFonts w:ascii="Arial" w:hAnsi="Arial" w:cs="Arial"/>
                <w:noProof/>
                <w:sz w:val="44"/>
                <w:szCs w:val="44"/>
                <w:lang w:eastAsia="en-GB"/>
              </w:rPr>
              <mc:AlternateContent>
                <mc:Choice Requires="wps">
                  <w:drawing>
                    <wp:anchor distT="0" distB="0" distL="114300" distR="114300" simplePos="0" relativeHeight="251922432" behindDoc="0" locked="0" layoutInCell="1" allowOverlap="1" wp14:anchorId="2217F368" wp14:editId="0BE18F49">
                      <wp:simplePos x="0" y="0"/>
                      <wp:positionH relativeFrom="column">
                        <wp:posOffset>751840</wp:posOffset>
                      </wp:positionH>
                      <wp:positionV relativeFrom="paragraph">
                        <wp:posOffset>-73660</wp:posOffset>
                      </wp:positionV>
                      <wp:extent cx="200025" cy="237490"/>
                      <wp:effectExtent l="0" t="0" r="28575" b="10160"/>
                      <wp:wrapNone/>
                      <wp:docPr id="232" name="Text Box 232"/>
                      <wp:cNvGraphicFramePr/>
                      <a:graphic xmlns:a="http://schemas.openxmlformats.org/drawingml/2006/main">
                        <a:graphicData uri="http://schemas.microsoft.com/office/word/2010/wordprocessingShape">
                          <wps:wsp>
                            <wps:cNvSpPr txBox="1"/>
                            <wps:spPr>
                              <a:xfrm>
                                <a:off x="0" y="0"/>
                                <a:ext cx="200025" cy="237490"/>
                              </a:xfrm>
                              <a:prstGeom prst="rect">
                                <a:avLst/>
                              </a:prstGeom>
                              <a:solidFill>
                                <a:schemeClr val="lt1"/>
                              </a:solidFill>
                              <a:ln w="254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B7C4FDE" w14:textId="460BF890" w:rsidR="00E1775B" w:rsidRPr="0060092D" w:rsidRDefault="00E1775B" w:rsidP="00E06F6D">
                                  <w:pPr>
                                    <w:jc w:val="center"/>
                                  </w:pPr>
                                </w:p>
                                <w:p w14:paraId="2B10BB16" w14:textId="77777777" w:rsidR="00E1775B" w:rsidRPr="00FD66A7" w:rsidRDefault="00E1775B" w:rsidP="00E06F6D">
                                  <w:pPr>
                                    <w:jc w:val="center"/>
                                    <w:rPr>
                                      <w:b/>
                                    </w:rPr>
                                  </w:pPr>
                                </w:p>
                                <w:p w14:paraId="3BE600C0" w14:textId="77777777" w:rsidR="00E1775B" w:rsidRPr="00FD66A7" w:rsidRDefault="00E1775B" w:rsidP="00E06F6D">
                                  <w:pPr>
                                    <w:jc w:val="center"/>
                                    <w:rPr>
                                      <w:b/>
                                    </w:rPr>
                                  </w:pPr>
                                </w:p>
                              </w:txbxContent>
                            </wps:txbx>
                            <wps:bodyPr rot="0" spcFirstLastPara="0" vertOverflow="overflow" horzOverflow="overflow" vert="horz" wrap="square" lIns="91440" tIns="45720" rIns="91440" bIns="45720" numCol="1" spcCol="0" rtlCol="0" fromWordArt="0" anchor="ctr"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17F368" id="Text Box 232" o:spid="_x0000_s1069" type="#_x0000_t202" style="position:absolute;margin-left:59.2pt;margin-top:-5.8pt;width:15.75pt;height:18.7pt;z-index:25192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" fillcolor="white [3201]" strokeweight="2pt">
                      <v:textbox>
                        <w:txbxContent>
                          <w:p w14:paraId="3B7C4FDE" w14:textId="460BF890" w:rsidR="00E1775B" w:rsidRPr="0060092D" w:rsidRDefault="00E1775B" w:rsidP="00E06F6D">
                            <w:pPr>
                              <w:jc w:val="center"/>
                            </w:pPr>
                          </w:p>
                          <w:p w14:paraId="2B10BB16" w14:textId="77777777" w:rsidR="00E1775B" w:rsidRPr="00FD66A7" w:rsidRDefault="00E1775B" w:rsidP="00E06F6D">
                            <w:pPr>
                              <w:jc w:val="center"/>
                              <w:rPr>
                                <w:b/>
                              </w:rPr>
                            </w:pPr>
                          </w:p>
                          <w:p w14:paraId="3BE600C0" w14:textId="77777777" w:rsidR="00E1775B" w:rsidRPr="00FD66A7" w:rsidRDefault="00E1775B" w:rsidP="00E06F6D">
                            <w:pPr>
                              <w:jc w:val="center"/>
                              <w:rPr>
                                <w:b/>
                              </w:rPr>
                            </w:pPr>
                          </w:p>
                        </w:txbxContent>
                      </v:textbox>
                    </v:shape>
                  </w:pict>
                </mc:Fallback>
              </mc:AlternateContent>
            </w:r>
            <w:r>
              <w:rPr>
                <w:rFonts w:ascii="Arial" w:hAnsi="Arial" w:cs="Arial"/>
                <w:noProof/>
                <w:sz w:val="44"/>
                <w:szCs w:val="44"/>
                <w:lang w:eastAsia="en-GB"/>
              </w:rPr>
              <mc:AlternateContent>
                <mc:Choice Requires="wps">
                  <w:drawing>
                    <wp:anchor distT="0" distB="0" distL="114300" distR="114300" simplePos="0" relativeHeight="251921408" behindDoc="0" locked="0" layoutInCell="1" allowOverlap="1" wp14:anchorId="6742A754" wp14:editId="031A2A1F">
                      <wp:simplePos x="0" y="0"/>
                      <wp:positionH relativeFrom="column">
                        <wp:posOffset>250190</wp:posOffset>
                      </wp:positionH>
                      <wp:positionV relativeFrom="paragraph">
                        <wp:posOffset>-80010</wp:posOffset>
                      </wp:positionV>
                      <wp:extent cx="200025" cy="237490"/>
                      <wp:effectExtent l="0" t="0" r="28575" b="10160"/>
                      <wp:wrapNone/>
                      <wp:docPr id="231" name="Text Box 231"/>
                      <wp:cNvGraphicFramePr/>
                      <a:graphic xmlns:a="http://schemas.openxmlformats.org/drawingml/2006/main">
                        <a:graphicData uri="http://schemas.microsoft.com/office/word/2010/wordprocessingShape">
                          <wps:wsp>
                            <wps:cNvSpPr txBox="1"/>
                            <wps:spPr>
                              <a:xfrm>
                                <a:off x="0" y="0"/>
                                <a:ext cx="200025" cy="237490"/>
                              </a:xfrm>
                              <a:prstGeom prst="rect">
                                <a:avLst/>
                              </a:prstGeom>
                              <a:solidFill>
                                <a:schemeClr val="lt1"/>
                              </a:solidFill>
                              <a:ln w="254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D104E69" w14:textId="77777777" w:rsidR="00E1775B" w:rsidRPr="0060092D" w:rsidRDefault="00E1775B" w:rsidP="00E06F6D">
                                  <w:pPr>
                                    <w:jc w:val="center"/>
                                  </w:pPr>
                                </w:p>
                                <w:p w14:paraId="759D156B" w14:textId="77777777" w:rsidR="00E1775B" w:rsidRPr="00FD66A7" w:rsidRDefault="00E1775B" w:rsidP="00E06F6D">
                                  <w:pPr>
                                    <w:jc w:val="center"/>
                                    <w:rPr>
                                      <w:b/>
                                    </w:rPr>
                                  </w:pPr>
                                </w:p>
                                <w:p w14:paraId="264BA3C8" w14:textId="77777777" w:rsidR="00E1775B" w:rsidRPr="00FD66A7" w:rsidRDefault="00E1775B" w:rsidP="00E06F6D">
                                  <w:pPr>
                                    <w:jc w:val="center"/>
                                    <w:rPr>
                                      <w:b/>
                                    </w:rPr>
                                  </w:pPr>
                                </w:p>
                              </w:txbxContent>
                            </wps:txbx>
                            <wps:bodyPr rot="0" spcFirstLastPara="0" vertOverflow="overflow" horzOverflow="overflow" vert="horz" wrap="square" lIns="91440" tIns="45720" rIns="91440" bIns="45720" numCol="1" spcCol="0" rtlCol="0" fromWordArt="0" anchor="ctr"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42A754" id="Text Box 231" o:spid="_x0000_s1070" type="#_x0000_t202" style="position:absolute;margin-left:19.7pt;margin-top:-6.3pt;width:15.75pt;height:18.7pt;z-index:25192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" fillcolor="white [3201]" strokeweight="2pt">
                      <v:textbox>
                        <w:txbxContent>
                          <w:p w14:paraId="7D104E69" w14:textId="77777777" w:rsidR="00E1775B" w:rsidRPr="0060092D" w:rsidRDefault="00E1775B" w:rsidP="00E06F6D">
                            <w:pPr>
                              <w:jc w:val="center"/>
                            </w:pPr>
                          </w:p>
                          <w:p w14:paraId="759D156B" w14:textId="77777777" w:rsidR="00E1775B" w:rsidRPr="00FD66A7" w:rsidRDefault="00E1775B" w:rsidP="00E06F6D">
                            <w:pPr>
                              <w:jc w:val="center"/>
                              <w:rPr>
                                <w:b/>
                              </w:rPr>
                            </w:pPr>
                          </w:p>
                          <w:p w14:paraId="264BA3C8" w14:textId="77777777" w:rsidR="00E1775B" w:rsidRPr="00FD66A7" w:rsidRDefault="00E1775B" w:rsidP="00E06F6D">
                            <w:pPr>
                              <w:jc w:val="center"/>
                              <w:rPr>
                                <w:b/>
                              </w:rPr>
                            </w:pPr>
                          </w:p>
                        </w:txbxContent>
                      </v:textbox>
                    </v:shape>
                  </w:pict>
                </mc:Fallback>
              </mc:AlternateContent>
            </w:r>
            <w:r w:rsidRPr="005D123A">
              <w:rPr>
                <w:rFonts w:ascii="Arial" w:hAnsi="Arial" w:cs="Arial"/>
                <w:sz w:val="18"/>
                <w:szCs w:val="18"/>
                <w:lang w:val="en-US"/>
              </w:rPr>
              <w:t xml:space="preserve">Yes </w:t>
            </w:r>
            <w:r>
              <w:rPr>
                <w:rFonts w:ascii="Arial" w:hAnsi="Arial" w:cs="Arial"/>
                <w:sz w:val="18"/>
                <w:szCs w:val="18"/>
                <w:lang w:val="en-US"/>
              </w:rPr>
              <w:t xml:space="preserve">          </w:t>
            </w:r>
            <w:r w:rsidRPr="005D123A">
              <w:rPr>
                <w:rFonts w:ascii="Arial" w:hAnsi="Arial" w:cs="Arial"/>
                <w:sz w:val="18"/>
                <w:szCs w:val="18"/>
                <w:lang w:val="en-US"/>
              </w:rPr>
              <w:t>No</w:t>
            </w:r>
          </w:p>
        </w:tc>
      </w:tr>
      <w:tr w:rsidR="00E06F6D" w:rsidRPr="005D123A" w14:paraId="1D04FC8A" w14:textId="77777777" w:rsidTr="003515EE">
        <w:trPr>
          <w:trHeight w:val="1158"/>
        </w:trPr>
        <w:tc>
          <w:tcPr>
            <w:tcW w:w="710" w:type="pct"/>
            <w:tcBorders>
              <w:top w:val="single" w:sz="12" w:space="0" w:color="auto"/>
              <w:left w:val="single" w:sz="4" w:space="0" w:color="auto"/>
              <w:right w:val="single" w:sz="4" w:space="0" w:color="auto"/>
            </w:tcBorders>
            <w:vAlign w:val="center"/>
            <w:hideMark/>
          </w:tcPr>
          <w:p w14:paraId="28C6966C" w14:textId="77777777" w:rsidR="00E06F6D" w:rsidRPr="005D123A" w:rsidRDefault="00E06F6D" w:rsidP="003515EE">
            <w:pPr>
              <w:rPr>
                <w:rFonts w:ascii="Arial" w:hAnsi="Arial" w:cs="Arial"/>
                <w:b/>
                <w:sz w:val="18"/>
                <w:szCs w:val="18"/>
                <w:lang w:val="en-US" w:eastAsia="ja-JP"/>
              </w:rPr>
            </w:pPr>
            <w:r w:rsidRPr="005D123A">
              <w:rPr>
                <w:rFonts w:ascii="Arial" w:hAnsi="Arial" w:cs="Arial"/>
                <w:b/>
                <w:sz w:val="18"/>
                <w:szCs w:val="18"/>
                <w:lang w:val="en-US"/>
              </w:rPr>
              <w:t>C3-QP4-8</w:t>
            </w:r>
          </w:p>
        </w:tc>
        <w:tc>
          <w:tcPr>
            <w:tcW w:w="4290" w:type="pct"/>
            <w:gridSpan w:val="3"/>
            <w:tcBorders>
              <w:top w:val="single" w:sz="12" w:space="0" w:color="auto"/>
              <w:left w:val="single" w:sz="4" w:space="0" w:color="auto"/>
              <w:right w:val="single" w:sz="4" w:space="0" w:color="auto"/>
            </w:tcBorders>
            <w:vAlign w:val="center"/>
            <w:hideMark/>
          </w:tcPr>
          <w:p w14:paraId="658565A7" w14:textId="77777777" w:rsidR="00E06F6D" w:rsidRPr="005D123A" w:rsidRDefault="00E06F6D" w:rsidP="003515EE">
            <w:pPr>
              <w:rPr>
                <w:rFonts w:ascii="Arial" w:hAnsi="Arial" w:cs="Arial"/>
                <w:sz w:val="18"/>
                <w:szCs w:val="18"/>
                <w:lang w:val="en-US"/>
              </w:rPr>
            </w:pPr>
            <w:r w:rsidRPr="005D123A">
              <w:rPr>
                <w:rFonts w:ascii="Arial" w:hAnsi="Arial" w:cs="Arial"/>
                <w:sz w:val="18"/>
                <w:szCs w:val="18"/>
                <w:lang w:val="en-US"/>
              </w:rPr>
              <w:t>Misrepresentation and undue influence</w:t>
            </w:r>
          </w:p>
          <w:p w14:paraId="4999AF41" w14:textId="77777777" w:rsidR="00E06F6D" w:rsidRPr="005D123A" w:rsidRDefault="00E06F6D" w:rsidP="003515EE">
            <w:pPr>
              <w:rPr>
                <w:rFonts w:ascii="Arial" w:hAnsi="Arial" w:cs="Arial"/>
                <w:sz w:val="18"/>
                <w:szCs w:val="18"/>
                <w:lang w:val="en-US" w:eastAsia="ja-JP"/>
              </w:rPr>
            </w:pPr>
          </w:p>
          <w:p w14:paraId="27E5268F" w14:textId="77777777" w:rsidR="00E06F6D" w:rsidRPr="005D123A" w:rsidRDefault="00E06F6D" w:rsidP="003515EE">
            <w:pPr>
              <w:rPr>
                <w:rFonts w:ascii="Arial" w:hAnsi="Arial" w:cs="Arial"/>
                <w:b/>
                <w:sz w:val="18"/>
                <w:szCs w:val="18"/>
                <w:lang w:val="en-US" w:eastAsia="ja-JP"/>
              </w:rPr>
            </w:pPr>
            <w:r w:rsidRPr="005D123A">
              <w:rPr>
                <w:rFonts w:ascii="Arial" w:hAnsi="Arial" w:cs="Arial"/>
                <w:sz w:val="18"/>
                <w:szCs w:val="18"/>
                <w:lang w:val="en-US"/>
              </w:rPr>
              <w:t>Do any of the following statements apply to your organization?</w:t>
            </w:r>
          </w:p>
        </w:tc>
      </w:tr>
      <w:tr w:rsidR="00E06F6D" w:rsidRPr="005D123A" w14:paraId="31C3DB43" w14:textId="77777777" w:rsidTr="003515EE">
        <w:tc>
          <w:tcPr>
            <w:tcW w:w="710" w:type="pct"/>
            <w:tcBorders>
              <w:top w:val="single" w:sz="6" w:space="0" w:color="auto"/>
              <w:left w:val="single" w:sz="4" w:space="0" w:color="auto"/>
              <w:bottom w:val="single" w:sz="4" w:space="0" w:color="auto"/>
              <w:right w:val="single" w:sz="4" w:space="0" w:color="auto"/>
            </w:tcBorders>
            <w:vAlign w:val="center"/>
            <w:hideMark/>
          </w:tcPr>
          <w:p w14:paraId="635903A3" w14:textId="77777777" w:rsidR="00E06F6D" w:rsidRPr="005D123A" w:rsidRDefault="00E06F6D" w:rsidP="003515EE">
            <w:pPr>
              <w:rPr>
                <w:rFonts w:ascii="Arial" w:hAnsi="Arial" w:cs="Arial"/>
                <w:b/>
                <w:sz w:val="18"/>
                <w:szCs w:val="18"/>
                <w:lang w:val="en-US" w:eastAsia="ja-JP"/>
              </w:rPr>
            </w:pPr>
            <w:r w:rsidRPr="005D123A">
              <w:rPr>
                <w:rFonts w:ascii="Arial" w:hAnsi="Arial" w:cs="Arial"/>
                <w:b/>
                <w:sz w:val="18"/>
                <w:szCs w:val="18"/>
                <w:lang w:val="en-US"/>
              </w:rPr>
              <w:t>C3-QP4-8(a)</w:t>
            </w:r>
          </w:p>
        </w:tc>
        <w:tc>
          <w:tcPr>
            <w:tcW w:w="3100" w:type="pct"/>
            <w:tcBorders>
              <w:top w:val="single" w:sz="6" w:space="0" w:color="auto"/>
              <w:left w:val="single" w:sz="4" w:space="0" w:color="auto"/>
              <w:bottom w:val="single" w:sz="4" w:space="0" w:color="auto"/>
              <w:right w:val="single" w:sz="4" w:space="0" w:color="auto"/>
            </w:tcBorders>
            <w:vAlign w:val="center"/>
            <w:hideMark/>
          </w:tcPr>
          <w:p w14:paraId="68ED6552" w14:textId="77777777" w:rsidR="00E06F6D" w:rsidRPr="005D123A" w:rsidRDefault="00E06F6D" w:rsidP="003515EE">
            <w:pPr>
              <w:rPr>
                <w:rFonts w:ascii="Arial" w:hAnsi="Arial" w:cs="Arial"/>
                <w:sz w:val="18"/>
                <w:szCs w:val="18"/>
                <w:lang w:val="en-US" w:eastAsia="ja-JP"/>
              </w:rPr>
            </w:pPr>
            <w:r w:rsidRPr="005D123A">
              <w:rPr>
                <w:rFonts w:ascii="Arial" w:hAnsi="Arial" w:cs="Arial"/>
                <w:sz w:val="18"/>
                <w:szCs w:val="18"/>
                <w:lang w:val="en-US"/>
              </w:rPr>
              <w:t xml:space="preserve">The organization is guilty of serious misrepresentation in supplying the information required for the verification of the absence of grounds for exclusion or the </w:t>
            </w:r>
            <w:r w:rsidRPr="005D123A">
              <w:rPr>
                <w:rFonts w:ascii="Arial" w:hAnsi="Arial" w:cs="Arial"/>
                <w:sz w:val="18"/>
                <w:szCs w:val="18"/>
              </w:rPr>
              <w:t>fulfilment</w:t>
            </w:r>
            <w:r w:rsidRPr="005D123A">
              <w:rPr>
                <w:rFonts w:ascii="Arial" w:hAnsi="Arial" w:cs="Arial"/>
                <w:sz w:val="18"/>
                <w:szCs w:val="18"/>
                <w:lang w:val="en-US"/>
              </w:rPr>
              <w:t xml:space="preserve"> of the selection criteria. </w:t>
            </w:r>
          </w:p>
        </w:tc>
        <w:tc>
          <w:tcPr>
            <w:tcW w:w="1190" w:type="pct"/>
            <w:gridSpan w:val="2"/>
            <w:tcBorders>
              <w:top w:val="single" w:sz="6" w:space="0" w:color="auto"/>
              <w:left w:val="single" w:sz="4" w:space="0" w:color="auto"/>
              <w:bottom w:val="single" w:sz="4" w:space="0" w:color="auto"/>
              <w:right w:val="single" w:sz="4" w:space="0" w:color="auto"/>
            </w:tcBorders>
            <w:vAlign w:val="center"/>
            <w:hideMark/>
          </w:tcPr>
          <w:p w14:paraId="7654E436" w14:textId="089A9A9C" w:rsidR="00E06F6D" w:rsidRPr="005D123A" w:rsidRDefault="00353944" w:rsidP="003515EE">
            <w:pPr>
              <w:rPr>
                <w:rFonts w:ascii="Arial" w:hAnsi="Arial" w:cs="Arial"/>
                <w:sz w:val="18"/>
                <w:szCs w:val="18"/>
                <w:lang w:val="en-US" w:eastAsia="ja-JP"/>
              </w:rPr>
            </w:pPr>
            <w:r>
              <w:rPr>
                <w:rFonts w:ascii="Arial" w:hAnsi="Arial" w:cs="Arial"/>
                <w:noProof/>
                <w:sz w:val="44"/>
                <w:szCs w:val="44"/>
                <w:lang w:eastAsia="en-GB"/>
              </w:rPr>
              <mc:AlternateContent>
                <mc:Choice Requires="wps">
                  <w:drawing>
                    <wp:anchor distT="0" distB="0" distL="114300" distR="114300" simplePos="0" relativeHeight="251924480" behindDoc="0" locked="0" layoutInCell="1" allowOverlap="1" wp14:anchorId="24C9AB54" wp14:editId="4C249E7F">
                      <wp:simplePos x="0" y="0"/>
                      <wp:positionH relativeFrom="column">
                        <wp:posOffset>782955</wp:posOffset>
                      </wp:positionH>
                      <wp:positionV relativeFrom="paragraph">
                        <wp:posOffset>19050</wp:posOffset>
                      </wp:positionV>
                      <wp:extent cx="200025" cy="237490"/>
                      <wp:effectExtent l="0" t="0" r="28575" b="10160"/>
                      <wp:wrapNone/>
                      <wp:docPr id="234" name="Text Box 234"/>
                      <wp:cNvGraphicFramePr/>
                      <a:graphic xmlns:a="http://schemas.openxmlformats.org/drawingml/2006/main">
                        <a:graphicData uri="http://schemas.microsoft.com/office/word/2010/wordprocessingShape">
                          <wps:wsp>
                            <wps:cNvSpPr txBox="1"/>
                            <wps:spPr>
                              <a:xfrm>
                                <a:off x="0" y="0"/>
                                <a:ext cx="200025" cy="237490"/>
                              </a:xfrm>
                              <a:prstGeom prst="rect">
                                <a:avLst/>
                              </a:prstGeom>
                              <a:solidFill>
                                <a:schemeClr val="lt1"/>
                              </a:solidFill>
                              <a:ln w="254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8DC4A08" w14:textId="33E14C19" w:rsidR="00E1775B" w:rsidRPr="0060092D" w:rsidRDefault="00E1775B" w:rsidP="00E06F6D">
                                  <w:pPr>
                                    <w:jc w:val="center"/>
                                  </w:pPr>
                                </w:p>
                                <w:p w14:paraId="46110094" w14:textId="77777777" w:rsidR="00E1775B" w:rsidRPr="00FD66A7" w:rsidRDefault="00E1775B" w:rsidP="00E06F6D">
                                  <w:pPr>
                                    <w:jc w:val="center"/>
                                    <w:rPr>
                                      <w:b/>
                                    </w:rPr>
                                  </w:pPr>
                                </w:p>
                                <w:p w14:paraId="15500848" w14:textId="77777777" w:rsidR="00E1775B" w:rsidRPr="00FD66A7" w:rsidRDefault="00E1775B" w:rsidP="00E06F6D">
                                  <w:pPr>
                                    <w:jc w:val="center"/>
                                    <w:rPr>
                                      <w:b/>
                                    </w:rPr>
                                  </w:pPr>
                                </w:p>
                              </w:txbxContent>
                            </wps:txbx>
                            <wps:bodyPr rot="0" spcFirstLastPara="0" vertOverflow="overflow" horzOverflow="overflow" vert="horz" wrap="square" lIns="91440" tIns="45720" rIns="91440" bIns="45720" numCol="1" spcCol="0" rtlCol="0" fromWordArt="0" anchor="ctr"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C9AB54" id="Text Box 234" o:spid="_x0000_s1071" type="#_x0000_t202" style="position:absolute;margin-left:61.65pt;margin-top:1.5pt;width:15.75pt;height:18.7pt;z-index:25192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" fillcolor="white [3201]" strokeweight="2pt">
                      <v:textbox>
                        <w:txbxContent>
                          <w:p w14:paraId="48DC4A08" w14:textId="33E14C19" w:rsidR="00E1775B" w:rsidRPr="0060092D" w:rsidRDefault="00E1775B" w:rsidP="00E06F6D">
                            <w:pPr>
                              <w:jc w:val="center"/>
                            </w:pPr>
                          </w:p>
                          <w:p w14:paraId="46110094" w14:textId="77777777" w:rsidR="00E1775B" w:rsidRPr="00FD66A7" w:rsidRDefault="00E1775B" w:rsidP="00E06F6D">
                            <w:pPr>
                              <w:jc w:val="center"/>
                              <w:rPr>
                                <w:b/>
                              </w:rPr>
                            </w:pPr>
                          </w:p>
                          <w:p w14:paraId="15500848" w14:textId="77777777" w:rsidR="00E1775B" w:rsidRPr="00FD66A7" w:rsidRDefault="00E1775B" w:rsidP="00E06F6D">
                            <w:pPr>
                              <w:jc w:val="center"/>
                              <w:rPr>
                                <w:b/>
                              </w:rPr>
                            </w:pPr>
                          </w:p>
                        </w:txbxContent>
                      </v:textbox>
                    </v:shape>
                  </w:pict>
                </mc:Fallback>
              </mc:AlternateContent>
            </w:r>
            <w:r w:rsidR="00E06F6D">
              <w:rPr>
                <w:rFonts w:ascii="Arial" w:hAnsi="Arial" w:cs="Arial"/>
                <w:noProof/>
                <w:sz w:val="44"/>
                <w:szCs w:val="44"/>
                <w:lang w:eastAsia="en-GB"/>
              </w:rPr>
              <mc:AlternateContent>
                <mc:Choice Requires="wps">
                  <w:drawing>
                    <wp:anchor distT="0" distB="0" distL="114300" distR="114300" simplePos="0" relativeHeight="251923456" behindDoc="0" locked="0" layoutInCell="1" allowOverlap="1" wp14:anchorId="1DCE8A41" wp14:editId="2E2A0FBD">
                      <wp:simplePos x="0" y="0"/>
                      <wp:positionH relativeFrom="column">
                        <wp:posOffset>296545</wp:posOffset>
                      </wp:positionH>
                      <wp:positionV relativeFrom="paragraph">
                        <wp:posOffset>29210</wp:posOffset>
                      </wp:positionV>
                      <wp:extent cx="200025" cy="237490"/>
                      <wp:effectExtent l="0" t="0" r="28575" b="10160"/>
                      <wp:wrapNone/>
                      <wp:docPr id="233" name="Text Box 233"/>
                      <wp:cNvGraphicFramePr/>
                      <a:graphic xmlns:a="http://schemas.openxmlformats.org/drawingml/2006/main">
                        <a:graphicData uri="http://schemas.microsoft.com/office/word/2010/wordprocessingShape">
                          <wps:wsp>
                            <wps:cNvSpPr txBox="1"/>
                            <wps:spPr>
                              <a:xfrm>
                                <a:off x="0" y="0"/>
                                <a:ext cx="200025" cy="237490"/>
                              </a:xfrm>
                              <a:prstGeom prst="rect">
                                <a:avLst/>
                              </a:prstGeom>
                              <a:solidFill>
                                <a:schemeClr val="lt1"/>
                              </a:solidFill>
                              <a:ln w="254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7E23DD8" w14:textId="77777777" w:rsidR="00E1775B" w:rsidRPr="0060092D" w:rsidRDefault="00E1775B" w:rsidP="00E06F6D">
                                  <w:pPr>
                                    <w:jc w:val="center"/>
                                  </w:pPr>
                                </w:p>
                                <w:p w14:paraId="1D6B7ED5" w14:textId="77777777" w:rsidR="00E1775B" w:rsidRPr="00FD66A7" w:rsidRDefault="00E1775B" w:rsidP="00E06F6D">
                                  <w:pPr>
                                    <w:jc w:val="center"/>
                                    <w:rPr>
                                      <w:b/>
                                    </w:rPr>
                                  </w:pPr>
                                </w:p>
                                <w:p w14:paraId="3FED726B" w14:textId="77777777" w:rsidR="00E1775B" w:rsidRPr="00FD66A7" w:rsidRDefault="00E1775B" w:rsidP="00E06F6D">
                                  <w:pPr>
                                    <w:jc w:val="center"/>
                                    <w:rPr>
                                      <w:b/>
                                    </w:rPr>
                                  </w:pPr>
                                </w:p>
                              </w:txbxContent>
                            </wps:txbx>
                            <wps:bodyPr rot="0" spcFirstLastPara="0" vertOverflow="overflow" horzOverflow="overflow" vert="horz" wrap="square" lIns="91440" tIns="45720" rIns="91440" bIns="45720" numCol="1" spcCol="0" rtlCol="0" fromWordArt="0" anchor="ctr"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CE8A41" id="Text Box 233" o:spid="_x0000_s1072" type="#_x0000_t202" style="position:absolute;margin-left:23.35pt;margin-top:2.3pt;width:15.75pt;height:18.7pt;z-index:25192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" fillcolor="white [3201]" strokeweight="2pt">
                      <v:textbox>
                        <w:txbxContent>
                          <w:p w14:paraId="57E23DD8" w14:textId="77777777" w:rsidR="00E1775B" w:rsidRPr="0060092D" w:rsidRDefault="00E1775B" w:rsidP="00E06F6D">
                            <w:pPr>
                              <w:jc w:val="center"/>
                            </w:pPr>
                          </w:p>
                          <w:p w14:paraId="1D6B7ED5" w14:textId="77777777" w:rsidR="00E1775B" w:rsidRPr="00FD66A7" w:rsidRDefault="00E1775B" w:rsidP="00E06F6D">
                            <w:pPr>
                              <w:jc w:val="center"/>
                              <w:rPr>
                                <w:b/>
                              </w:rPr>
                            </w:pPr>
                          </w:p>
                          <w:p w14:paraId="3FED726B" w14:textId="77777777" w:rsidR="00E1775B" w:rsidRPr="00FD66A7" w:rsidRDefault="00E1775B" w:rsidP="00E06F6D">
                            <w:pPr>
                              <w:jc w:val="center"/>
                              <w:rPr>
                                <w:b/>
                              </w:rPr>
                            </w:pPr>
                          </w:p>
                        </w:txbxContent>
                      </v:textbox>
                    </v:shape>
                  </w:pict>
                </mc:Fallback>
              </mc:AlternateContent>
            </w:r>
            <w:r w:rsidR="00E06F6D" w:rsidRPr="005D123A">
              <w:rPr>
                <w:rFonts w:ascii="Arial" w:hAnsi="Arial" w:cs="Arial"/>
                <w:noProof/>
                <w:sz w:val="18"/>
                <w:szCs w:val="18"/>
                <w:lang w:eastAsia="en-GB"/>
              </w:rPr>
              <w:drawing>
                <wp:inline distT="0" distB="0" distL="0" distR="0" wp14:anchorId="109A9542" wp14:editId="155CB0D0">
                  <wp:extent cx="8255" cy="8255"/>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00E06F6D" w:rsidRPr="005D123A">
              <w:rPr>
                <w:rFonts w:ascii="Arial" w:hAnsi="Arial" w:cs="Arial"/>
                <w:sz w:val="18"/>
                <w:szCs w:val="18"/>
                <w:lang w:val="en-US"/>
              </w:rPr>
              <w:t xml:space="preserve"> Yes</w:t>
            </w:r>
            <w:r w:rsidR="00E06F6D">
              <w:rPr>
                <w:rFonts w:ascii="Arial" w:hAnsi="Arial" w:cs="Arial"/>
                <w:sz w:val="18"/>
                <w:szCs w:val="18"/>
                <w:lang w:val="en-US"/>
              </w:rPr>
              <w:t xml:space="preserve">          </w:t>
            </w:r>
            <w:r w:rsidR="00E06F6D" w:rsidRPr="005D123A">
              <w:rPr>
                <w:rFonts w:ascii="Arial" w:hAnsi="Arial" w:cs="Arial"/>
                <w:sz w:val="18"/>
                <w:szCs w:val="18"/>
                <w:lang w:val="en-US"/>
              </w:rPr>
              <w:t xml:space="preserve">No </w:t>
            </w:r>
          </w:p>
        </w:tc>
      </w:tr>
      <w:tr w:rsidR="00E06F6D" w:rsidRPr="005D123A" w14:paraId="762806FF" w14:textId="77777777" w:rsidTr="003515EE">
        <w:trPr>
          <w:trHeight w:val="568"/>
        </w:trPr>
        <w:tc>
          <w:tcPr>
            <w:tcW w:w="710" w:type="pct"/>
            <w:tcBorders>
              <w:top w:val="single" w:sz="4" w:space="0" w:color="auto"/>
              <w:left w:val="single" w:sz="4" w:space="0" w:color="auto"/>
              <w:bottom w:val="single" w:sz="4" w:space="0" w:color="auto"/>
              <w:right w:val="single" w:sz="4" w:space="0" w:color="auto"/>
            </w:tcBorders>
            <w:vAlign w:val="center"/>
            <w:hideMark/>
          </w:tcPr>
          <w:p w14:paraId="41BF65B1" w14:textId="77777777" w:rsidR="00E06F6D" w:rsidRPr="005D123A" w:rsidRDefault="00E06F6D" w:rsidP="003515EE">
            <w:pPr>
              <w:rPr>
                <w:rFonts w:ascii="Arial" w:hAnsi="Arial" w:cs="Arial"/>
                <w:b/>
                <w:sz w:val="18"/>
                <w:szCs w:val="18"/>
                <w:lang w:val="en-US" w:eastAsia="ja-JP"/>
              </w:rPr>
            </w:pPr>
            <w:r w:rsidRPr="005D123A">
              <w:rPr>
                <w:rFonts w:ascii="Arial" w:hAnsi="Arial" w:cs="Arial"/>
                <w:b/>
                <w:sz w:val="18"/>
                <w:szCs w:val="18"/>
                <w:lang w:val="en-US"/>
              </w:rPr>
              <w:t>C3-QP4-8(b)</w:t>
            </w:r>
          </w:p>
        </w:tc>
        <w:tc>
          <w:tcPr>
            <w:tcW w:w="3100" w:type="pct"/>
            <w:tcBorders>
              <w:top w:val="single" w:sz="4" w:space="0" w:color="auto"/>
              <w:left w:val="single" w:sz="4" w:space="0" w:color="auto"/>
              <w:bottom w:val="single" w:sz="4" w:space="0" w:color="auto"/>
              <w:right w:val="single" w:sz="4" w:space="0" w:color="auto"/>
            </w:tcBorders>
            <w:vAlign w:val="center"/>
            <w:hideMark/>
          </w:tcPr>
          <w:p w14:paraId="66AD14A9" w14:textId="77777777" w:rsidR="00E06F6D" w:rsidRPr="005D123A" w:rsidRDefault="00E06F6D" w:rsidP="003515EE">
            <w:pPr>
              <w:rPr>
                <w:rFonts w:ascii="Arial" w:hAnsi="Arial" w:cs="Arial"/>
                <w:sz w:val="18"/>
                <w:szCs w:val="18"/>
                <w:lang w:val="en-US" w:eastAsia="ja-JP"/>
              </w:rPr>
            </w:pPr>
            <w:r w:rsidRPr="005D123A">
              <w:rPr>
                <w:rFonts w:ascii="Arial" w:hAnsi="Arial" w:cs="Arial"/>
                <w:sz w:val="18"/>
                <w:szCs w:val="18"/>
                <w:lang w:val="en-US"/>
              </w:rPr>
              <w:t>The organization has withheld such information.</w:t>
            </w:r>
          </w:p>
        </w:tc>
        <w:tc>
          <w:tcPr>
            <w:tcW w:w="1190" w:type="pct"/>
            <w:gridSpan w:val="2"/>
            <w:tcBorders>
              <w:top w:val="single" w:sz="4" w:space="0" w:color="auto"/>
              <w:left w:val="single" w:sz="4" w:space="0" w:color="auto"/>
              <w:bottom w:val="single" w:sz="4" w:space="0" w:color="auto"/>
              <w:right w:val="single" w:sz="4" w:space="0" w:color="auto"/>
            </w:tcBorders>
            <w:vAlign w:val="center"/>
            <w:hideMark/>
          </w:tcPr>
          <w:p w14:paraId="18FE7DAD" w14:textId="77777777" w:rsidR="00E06F6D" w:rsidRPr="005D123A" w:rsidRDefault="00E06F6D" w:rsidP="003515EE">
            <w:pPr>
              <w:rPr>
                <w:rFonts w:ascii="Arial" w:hAnsi="Arial" w:cs="Arial"/>
                <w:sz w:val="18"/>
                <w:szCs w:val="18"/>
                <w:lang w:val="en-US" w:eastAsia="ja-JP"/>
              </w:rPr>
            </w:pPr>
            <w:r>
              <w:rPr>
                <w:rFonts w:ascii="Arial" w:hAnsi="Arial" w:cs="Arial"/>
                <w:noProof/>
                <w:sz w:val="44"/>
                <w:szCs w:val="44"/>
                <w:lang w:eastAsia="en-GB"/>
              </w:rPr>
              <mc:AlternateContent>
                <mc:Choice Requires="wps">
                  <w:drawing>
                    <wp:anchor distT="0" distB="0" distL="114300" distR="114300" simplePos="0" relativeHeight="251926528" behindDoc="0" locked="0" layoutInCell="1" allowOverlap="1" wp14:anchorId="1FF7D902" wp14:editId="024CD31C">
                      <wp:simplePos x="0" y="0"/>
                      <wp:positionH relativeFrom="column">
                        <wp:posOffset>766445</wp:posOffset>
                      </wp:positionH>
                      <wp:positionV relativeFrom="paragraph">
                        <wp:posOffset>7620</wp:posOffset>
                      </wp:positionV>
                      <wp:extent cx="200025" cy="237490"/>
                      <wp:effectExtent l="0" t="0" r="28575" b="10160"/>
                      <wp:wrapNone/>
                      <wp:docPr id="236" name="Text Box 236"/>
                      <wp:cNvGraphicFramePr/>
                      <a:graphic xmlns:a="http://schemas.openxmlformats.org/drawingml/2006/main">
                        <a:graphicData uri="http://schemas.microsoft.com/office/word/2010/wordprocessingShape">
                          <wps:wsp>
                            <wps:cNvSpPr txBox="1"/>
                            <wps:spPr>
                              <a:xfrm>
                                <a:off x="0" y="0"/>
                                <a:ext cx="200025" cy="237490"/>
                              </a:xfrm>
                              <a:prstGeom prst="rect">
                                <a:avLst/>
                              </a:prstGeom>
                              <a:solidFill>
                                <a:schemeClr val="lt1"/>
                              </a:solidFill>
                              <a:ln w="254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B66AD97" w14:textId="65312C61" w:rsidR="00E1775B" w:rsidRPr="0060092D" w:rsidRDefault="00E1775B" w:rsidP="00E06F6D">
                                  <w:pPr>
                                    <w:jc w:val="center"/>
                                  </w:pPr>
                                </w:p>
                                <w:p w14:paraId="6D1E4B73" w14:textId="77777777" w:rsidR="00E1775B" w:rsidRPr="00FD66A7" w:rsidRDefault="00E1775B" w:rsidP="00E06F6D">
                                  <w:pPr>
                                    <w:jc w:val="center"/>
                                    <w:rPr>
                                      <w:b/>
                                    </w:rPr>
                                  </w:pPr>
                                </w:p>
                                <w:p w14:paraId="3E417390" w14:textId="77777777" w:rsidR="00E1775B" w:rsidRPr="00FD66A7" w:rsidRDefault="00E1775B" w:rsidP="00E06F6D">
                                  <w:pPr>
                                    <w:jc w:val="center"/>
                                    <w:rPr>
                                      <w:b/>
                                    </w:rPr>
                                  </w:pPr>
                                </w:p>
                              </w:txbxContent>
                            </wps:txbx>
                            <wps:bodyPr rot="0" spcFirstLastPara="0" vertOverflow="overflow" horzOverflow="overflow" vert="horz" wrap="square" lIns="91440" tIns="45720" rIns="91440" bIns="45720" numCol="1" spcCol="0" rtlCol="0" fromWordArt="0" anchor="ctr"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F7D902" id="Text Box 236" o:spid="_x0000_s1073" type="#_x0000_t202" style="position:absolute;margin-left:60.35pt;margin-top:.6pt;width:15.75pt;height:18.7pt;z-index:25192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" fillcolor="white [3201]" strokeweight="2pt">
                      <v:textbox>
                        <w:txbxContent>
                          <w:p w14:paraId="3B66AD97" w14:textId="65312C61" w:rsidR="00E1775B" w:rsidRPr="0060092D" w:rsidRDefault="00E1775B" w:rsidP="00E06F6D">
                            <w:pPr>
                              <w:jc w:val="center"/>
                            </w:pPr>
                          </w:p>
                          <w:p w14:paraId="6D1E4B73" w14:textId="77777777" w:rsidR="00E1775B" w:rsidRPr="00FD66A7" w:rsidRDefault="00E1775B" w:rsidP="00E06F6D">
                            <w:pPr>
                              <w:jc w:val="center"/>
                              <w:rPr>
                                <w:b/>
                              </w:rPr>
                            </w:pPr>
                          </w:p>
                          <w:p w14:paraId="3E417390" w14:textId="77777777" w:rsidR="00E1775B" w:rsidRPr="00FD66A7" w:rsidRDefault="00E1775B" w:rsidP="00E06F6D">
                            <w:pPr>
                              <w:jc w:val="center"/>
                              <w:rPr>
                                <w:b/>
                              </w:rPr>
                            </w:pPr>
                          </w:p>
                        </w:txbxContent>
                      </v:textbox>
                    </v:shape>
                  </w:pict>
                </mc:Fallback>
              </mc:AlternateContent>
            </w:r>
            <w:r>
              <w:rPr>
                <w:rFonts w:ascii="Arial" w:hAnsi="Arial" w:cs="Arial"/>
                <w:noProof/>
                <w:sz w:val="44"/>
                <w:szCs w:val="44"/>
                <w:lang w:eastAsia="en-GB"/>
              </w:rPr>
              <mc:AlternateContent>
                <mc:Choice Requires="wps">
                  <w:drawing>
                    <wp:anchor distT="0" distB="0" distL="114300" distR="114300" simplePos="0" relativeHeight="251925504" behindDoc="0" locked="0" layoutInCell="1" allowOverlap="1" wp14:anchorId="584B812F" wp14:editId="63A7C1C4">
                      <wp:simplePos x="0" y="0"/>
                      <wp:positionH relativeFrom="column">
                        <wp:posOffset>300990</wp:posOffset>
                      </wp:positionH>
                      <wp:positionV relativeFrom="paragraph">
                        <wp:posOffset>635</wp:posOffset>
                      </wp:positionV>
                      <wp:extent cx="200025" cy="237490"/>
                      <wp:effectExtent l="0" t="0" r="28575" b="10160"/>
                      <wp:wrapNone/>
                      <wp:docPr id="235" name="Text Box 235"/>
                      <wp:cNvGraphicFramePr/>
                      <a:graphic xmlns:a="http://schemas.openxmlformats.org/drawingml/2006/main">
                        <a:graphicData uri="http://schemas.microsoft.com/office/word/2010/wordprocessingShape">
                          <wps:wsp>
                            <wps:cNvSpPr txBox="1"/>
                            <wps:spPr>
                              <a:xfrm>
                                <a:off x="0" y="0"/>
                                <a:ext cx="200025" cy="237490"/>
                              </a:xfrm>
                              <a:prstGeom prst="rect">
                                <a:avLst/>
                              </a:prstGeom>
                              <a:solidFill>
                                <a:schemeClr val="lt1"/>
                              </a:solidFill>
                              <a:ln w="254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21377C7" w14:textId="77777777" w:rsidR="00E1775B" w:rsidRPr="0060092D" w:rsidRDefault="00E1775B" w:rsidP="00E06F6D">
                                  <w:pPr>
                                    <w:jc w:val="center"/>
                                  </w:pPr>
                                </w:p>
                                <w:p w14:paraId="0FE6B695" w14:textId="77777777" w:rsidR="00E1775B" w:rsidRPr="00FD66A7" w:rsidRDefault="00E1775B" w:rsidP="00E06F6D">
                                  <w:pPr>
                                    <w:jc w:val="center"/>
                                    <w:rPr>
                                      <w:b/>
                                    </w:rPr>
                                  </w:pPr>
                                </w:p>
                                <w:p w14:paraId="20F728D4" w14:textId="77777777" w:rsidR="00E1775B" w:rsidRPr="00FD66A7" w:rsidRDefault="00E1775B" w:rsidP="00E06F6D">
                                  <w:pPr>
                                    <w:jc w:val="center"/>
                                    <w:rPr>
                                      <w:b/>
                                    </w:rPr>
                                  </w:pPr>
                                </w:p>
                              </w:txbxContent>
                            </wps:txbx>
                            <wps:bodyPr rot="0" spcFirstLastPara="0" vertOverflow="overflow" horzOverflow="overflow" vert="horz" wrap="square" lIns="91440" tIns="45720" rIns="91440" bIns="45720" numCol="1" spcCol="0" rtlCol="0" fromWordArt="0" anchor="ctr"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4B812F" id="Text Box 235" o:spid="_x0000_s1074" type="#_x0000_t202" style="position:absolute;margin-left:23.7pt;margin-top:.05pt;width:15.75pt;height:18.7pt;z-index:25192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" fillcolor="white [3201]" strokeweight="2pt">
                      <v:textbox>
                        <w:txbxContent>
                          <w:p w14:paraId="121377C7" w14:textId="77777777" w:rsidR="00E1775B" w:rsidRPr="0060092D" w:rsidRDefault="00E1775B" w:rsidP="00E06F6D">
                            <w:pPr>
                              <w:jc w:val="center"/>
                            </w:pPr>
                          </w:p>
                          <w:p w14:paraId="0FE6B695" w14:textId="77777777" w:rsidR="00E1775B" w:rsidRPr="00FD66A7" w:rsidRDefault="00E1775B" w:rsidP="00E06F6D">
                            <w:pPr>
                              <w:jc w:val="center"/>
                              <w:rPr>
                                <w:b/>
                              </w:rPr>
                            </w:pPr>
                          </w:p>
                          <w:p w14:paraId="20F728D4" w14:textId="77777777" w:rsidR="00E1775B" w:rsidRPr="00FD66A7" w:rsidRDefault="00E1775B" w:rsidP="00E06F6D">
                            <w:pPr>
                              <w:jc w:val="center"/>
                              <w:rPr>
                                <w:b/>
                              </w:rPr>
                            </w:pPr>
                          </w:p>
                        </w:txbxContent>
                      </v:textbox>
                    </v:shape>
                  </w:pict>
                </mc:Fallback>
              </mc:AlternateContent>
            </w:r>
            <w:r w:rsidRPr="005D123A">
              <w:rPr>
                <w:rFonts w:ascii="Arial" w:hAnsi="Arial" w:cs="Arial"/>
                <w:sz w:val="18"/>
                <w:szCs w:val="18"/>
                <w:lang w:val="en-US"/>
              </w:rPr>
              <w:t xml:space="preserve">Yes  </w:t>
            </w:r>
            <w:r>
              <w:rPr>
                <w:rFonts w:ascii="Arial" w:hAnsi="Arial" w:cs="Arial"/>
                <w:sz w:val="18"/>
                <w:szCs w:val="18"/>
                <w:lang w:val="en-US"/>
              </w:rPr>
              <w:t xml:space="preserve">         </w:t>
            </w:r>
            <w:r w:rsidRPr="005D123A">
              <w:rPr>
                <w:rFonts w:ascii="Arial" w:hAnsi="Arial" w:cs="Arial"/>
                <w:sz w:val="18"/>
                <w:szCs w:val="18"/>
                <w:lang w:val="en-US"/>
              </w:rPr>
              <w:t xml:space="preserve">No </w:t>
            </w:r>
            <w:r w:rsidRPr="005D123A">
              <w:rPr>
                <w:rFonts w:ascii="Arial" w:hAnsi="Arial" w:cs="Arial"/>
                <w:noProof/>
                <w:sz w:val="18"/>
                <w:szCs w:val="18"/>
                <w:lang w:eastAsia="en-GB"/>
              </w:rPr>
              <w:drawing>
                <wp:inline distT="0" distB="0" distL="0" distR="0" wp14:anchorId="35C156F1" wp14:editId="5531341D">
                  <wp:extent cx="8255" cy="8255"/>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r>
      <w:tr w:rsidR="00E06F6D" w:rsidRPr="005D123A" w14:paraId="6F7385C8" w14:textId="77777777" w:rsidTr="003515EE">
        <w:trPr>
          <w:trHeight w:val="562"/>
        </w:trPr>
        <w:tc>
          <w:tcPr>
            <w:tcW w:w="710" w:type="pct"/>
            <w:tcBorders>
              <w:top w:val="single" w:sz="4" w:space="0" w:color="auto"/>
              <w:left w:val="single" w:sz="4" w:space="0" w:color="auto"/>
              <w:bottom w:val="single" w:sz="4" w:space="0" w:color="auto"/>
              <w:right w:val="single" w:sz="4" w:space="0" w:color="auto"/>
            </w:tcBorders>
            <w:vAlign w:val="center"/>
            <w:hideMark/>
          </w:tcPr>
          <w:p w14:paraId="78A16AD5" w14:textId="77777777" w:rsidR="00E06F6D" w:rsidRPr="005D123A" w:rsidRDefault="00E06F6D" w:rsidP="003515EE">
            <w:pPr>
              <w:rPr>
                <w:rFonts w:ascii="Arial" w:hAnsi="Arial" w:cs="Arial"/>
                <w:b/>
                <w:sz w:val="18"/>
                <w:szCs w:val="18"/>
                <w:lang w:val="en-US" w:eastAsia="ja-JP"/>
              </w:rPr>
            </w:pPr>
            <w:r w:rsidRPr="005D123A">
              <w:rPr>
                <w:rFonts w:ascii="Arial" w:hAnsi="Arial" w:cs="Arial"/>
                <w:b/>
                <w:sz w:val="18"/>
                <w:szCs w:val="18"/>
                <w:lang w:val="en-US"/>
              </w:rPr>
              <w:t>C3-QP4-8(c)</w:t>
            </w:r>
          </w:p>
        </w:tc>
        <w:tc>
          <w:tcPr>
            <w:tcW w:w="3100" w:type="pct"/>
            <w:tcBorders>
              <w:top w:val="single" w:sz="4" w:space="0" w:color="auto"/>
              <w:left w:val="single" w:sz="4" w:space="0" w:color="auto"/>
              <w:bottom w:val="single" w:sz="4" w:space="0" w:color="auto"/>
              <w:right w:val="single" w:sz="4" w:space="0" w:color="auto"/>
            </w:tcBorders>
            <w:vAlign w:val="center"/>
            <w:hideMark/>
          </w:tcPr>
          <w:p w14:paraId="638C5381" w14:textId="77777777" w:rsidR="00E06F6D" w:rsidRPr="005D123A" w:rsidRDefault="00E06F6D" w:rsidP="003515EE">
            <w:pPr>
              <w:rPr>
                <w:rFonts w:ascii="Arial" w:hAnsi="Arial" w:cs="Arial"/>
                <w:sz w:val="18"/>
                <w:szCs w:val="18"/>
                <w:lang w:val="en-US" w:eastAsia="ja-JP"/>
              </w:rPr>
            </w:pPr>
            <w:r w:rsidRPr="005D123A">
              <w:rPr>
                <w:rFonts w:ascii="Arial" w:hAnsi="Arial" w:cs="Arial"/>
                <w:sz w:val="18"/>
                <w:szCs w:val="18"/>
                <w:lang w:val="en-US"/>
              </w:rPr>
              <w:t xml:space="preserve">The organization is not able to submit supporting documents required under Regulation 59 of the Public Contracts Regulations 2015. </w:t>
            </w:r>
          </w:p>
        </w:tc>
        <w:tc>
          <w:tcPr>
            <w:tcW w:w="1190" w:type="pct"/>
            <w:gridSpan w:val="2"/>
            <w:tcBorders>
              <w:top w:val="single" w:sz="4" w:space="0" w:color="auto"/>
              <w:left w:val="single" w:sz="4" w:space="0" w:color="auto"/>
              <w:bottom w:val="single" w:sz="4" w:space="0" w:color="auto"/>
              <w:right w:val="single" w:sz="4" w:space="0" w:color="auto"/>
            </w:tcBorders>
            <w:vAlign w:val="center"/>
            <w:hideMark/>
          </w:tcPr>
          <w:p w14:paraId="196C6BE2" w14:textId="60751515" w:rsidR="00E06F6D" w:rsidRPr="005D123A" w:rsidRDefault="00353944" w:rsidP="003515EE">
            <w:pPr>
              <w:rPr>
                <w:rFonts w:ascii="Arial" w:hAnsi="Arial" w:cs="Arial"/>
                <w:sz w:val="18"/>
                <w:szCs w:val="18"/>
                <w:lang w:val="en-US" w:eastAsia="ja-JP"/>
              </w:rPr>
            </w:pPr>
            <w:r>
              <w:rPr>
                <w:rFonts w:ascii="Arial" w:hAnsi="Arial" w:cs="Arial"/>
                <w:noProof/>
                <w:sz w:val="44"/>
                <w:szCs w:val="44"/>
                <w:lang w:eastAsia="en-GB"/>
              </w:rPr>
              <mc:AlternateContent>
                <mc:Choice Requires="wps">
                  <w:drawing>
                    <wp:anchor distT="0" distB="0" distL="114300" distR="114300" simplePos="0" relativeHeight="251928576" behindDoc="0" locked="0" layoutInCell="1" allowOverlap="1" wp14:anchorId="6B34131B" wp14:editId="1C6E3712">
                      <wp:simplePos x="0" y="0"/>
                      <wp:positionH relativeFrom="column">
                        <wp:posOffset>776605</wp:posOffset>
                      </wp:positionH>
                      <wp:positionV relativeFrom="paragraph">
                        <wp:posOffset>31750</wp:posOffset>
                      </wp:positionV>
                      <wp:extent cx="200025" cy="237490"/>
                      <wp:effectExtent l="0" t="0" r="28575" b="10160"/>
                      <wp:wrapNone/>
                      <wp:docPr id="238" name="Text Box 238"/>
                      <wp:cNvGraphicFramePr/>
                      <a:graphic xmlns:a="http://schemas.openxmlformats.org/drawingml/2006/main">
                        <a:graphicData uri="http://schemas.microsoft.com/office/word/2010/wordprocessingShape">
                          <wps:wsp>
                            <wps:cNvSpPr txBox="1"/>
                            <wps:spPr>
                              <a:xfrm>
                                <a:off x="0" y="0"/>
                                <a:ext cx="200025" cy="237490"/>
                              </a:xfrm>
                              <a:prstGeom prst="rect">
                                <a:avLst/>
                              </a:prstGeom>
                              <a:solidFill>
                                <a:schemeClr val="lt1"/>
                              </a:solidFill>
                              <a:ln w="254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C86EB06" w14:textId="61338A69" w:rsidR="00E1775B" w:rsidRPr="0060092D" w:rsidRDefault="00E1775B" w:rsidP="00E06F6D">
                                  <w:pPr>
                                    <w:jc w:val="center"/>
                                  </w:pPr>
                                </w:p>
                                <w:p w14:paraId="0EF323D1" w14:textId="77777777" w:rsidR="00E1775B" w:rsidRPr="00FD66A7" w:rsidRDefault="00E1775B" w:rsidP="00353944">
                                  <w:pPr>
                                    <w:rPr>
                                      <w:b/>
                                    </w:rPr>
                                  </w:pPr>
                                </w:p>
                                <w:p w14:paraId="20B1CC4A" w14:textId="77777777" w:rsidR="00E1775B" w:rsidRPr="00FD66A7" w:rsidRDefault="00E1775B" w:rsidP="00E06F6D">
                                  <w:pPr>
                                    <w:jc w:val="center"/>
                                    <w:rPr>
                                      <w:b/>
                                    </w:rPr>
                                  </w:pPr>
                                </w:p>
                              </w:txbxContent>
                            </wps:txbx>
                            <wps:bodyPr rot="0" spcFirstLastPara="0" vertOverflow="overflow" horzOverflow="overflow" vert="horz" wrap="square" lIns="91440" tIns="45720" rIns="91440" bIns="45720" numCol="1" spcCol="0" rtlCol="0" fromWordArt="0" anchor="ctr"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34131B" id="Text Box 238" o:spid="_x0000_s1075" type="#_x0000_t202" style="position:absolute;margin-left:61.15pt;margin-top:2.5pt;width:15.75pt;height:18.7pt;z-index:25192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" fillcolor="white [3201]" strokeweight="2pt">
                      <v:textbox>
                        <w:txbxContent>
                          <w:p w14:paraId="6C86EB06" w14:textId="61338A69" w:rsidR="00E1775B" w:rsidRPr="0060092D" w:rsidRDefault="00E1775B" w:rsidP="00E06F6D">
                            <w:pPr>
                              <w:jc w:val="center"/>
                            </w:pPr>
                          </w:p>
                          <w:p w14:paraId="0EF323D1" w14:textId="77777777" w:rsidR="00E1775B" w:rsidRPr="00FD66A7" w:rsidRDefault="00E1775B" w:rsidP="00353944">
                            <w:pPr>
                              <w:rPr>
                                <w:b/>
                              </w:rPr>
                            </w:pPr>
                          </w:p>
                          <w:p w14:paraId="20B1CC4A" w14:textId="77777777" w:rsidR="00E1775B" w:rsidRPr="00FD66A7" w:rsidRDefault="00E1775B" w:rsidP="00E06F6D">
                            <w:pPr>
                              <w:jc w:val="center"/>
                              <w:rPr>
                                <w:b/>
                              </w:rPr>
                            </w:pPr>
                          </w:p>
                        </w:txbxContent>
                      </v:textbox>
                    </v:shape>
                  </w:pict>
                </mc:Fallback>
              </mc:AlternateContent>
            </w:r>
            <w:r w:rsidR="00E06F6D">
              <w:rPr>
                <w:rFonts w:ascii="Arial" w:hAnsi="Arial" w:cs="Arial"/>
                <w:noProof/>
                <w:sz w:val="44"/>
                <w:szCs w:val="44"/>
                <w:lang w:eastAsia="en-GB"/>
              </w:rPr>
              <mc:AlternateContent>
                <mc:Choice Requires="wps">
                  <w:drawing>
                    <wp:anchor distT="0" distB="0" distL="114300" distR="114300" simplePos="0" relativeHeight="251927552" behindDoc="0" locked="0" layoutInCell="1" allowOverlap="1" wp14:anchorId="5BA93132" wp14:editId="5F65A6B5">
                      <wp:simplePos x="0" y="0"/>
                      <wp:positionH relativeFrom="column">
                        <wp:posOffset>300990</wp:posOffset>
                      </wp:positionH>
                      <wp:positionV relativeFrom="paragraph">
                        <wp:posOffset>38100</wp:posOffset>
                      </wp:positionV>
                      <wp:extent cx="200025" cy="237490"/>
                      <wp:effectExtent l="0" t="0" r="28575" b="10160"/>
                      <wp:wrapNone/>
                      <wp:docPr id="237" name="Text Box 237"/>
                      <wp:cNvGraphicFramePr/>
                      <a:graphic xmlns:a="http://schemas.openxmlformats.org/drawingml/2006/main">
                        <a:graphicData uri="http://schemas.microsoft.com/office/word/2010/wordprocessingShape">
                          <wps:wsp>
                            <wps:cNvSpPr txBox="1"/>
                            <wps:spPr>
                              <a:xfrm>
                                <a:off x="0" y="0"/>
                                <a:ext cx="200025" cy="237490"/>
                              </a:xfrm>
                              <a:prstGeom prst="rect">
                                <a:avLst/>
                              </a:prstGeom>
                              <a:solidFill>
                                <a:schemeClr val="lt1"/>
                              </a:solidFill>
                              <a:ln w="254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A1D4BDF" w14:textId="77777777" w:rsidR="00E1775B" w:rsidRPr="0060092D" w:rsidRDefault="00E1775B" w:rsidP="00E06F6D">
                                  <w:pPr>
                                    <w:jc w:val="center"/>
                                  </w:pPr>
                                </w:p>
                                <w:p w14:paraId="60F48858" w14:textId="77777777" w:rsidR="00E1775B" w:rsidRPr="00FD66A7" w:rsidRDefault="00E1775B" w:rsidP="00E06F6D">
                                  <w:pPr>
                                    <w:jc w:val="center"/>
                                    <w:rPr>
                                      <w:b/>
                                    </w:rPr>
                                  </w:pPr>
                                </w:p>
                                <w:p w14:paraId="201F8C1C" w14:textId="77777777" w:rsidR="00E1775B" w:rsidRPr="00FD66A7" w:rsidRDefault="00E1775B" w:rsidP="00E06F6D">
                                  <w:pPr>
                                    <w:jc w:val="center"/>
                                    <w:rPr>
                                      <w:b/>
                                    </w:rPr>
                                  </w:pPr>
                                </w:p>
                              </w:txbxContent>
                            </wps:txbx>
                            <wps:bodyPr rot="0" spcFirstLastPara="0" vertOverflow="overflow" horzOverflow="overflow" vert="horz" wrap="square" lIns="91440" tIns="45720" rIns="91440" bIns="45720" numCol="1" spcCol="0" rtlCol="0" fromWordArt="0" anchor="ctr"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A93132" id="Text Box 237" o:spid="_x0000_s1076" type="#_x0000_t202" style="position:absolute;margin-left:23.7pt;margin-top:3pt;width:15.75pt;height:18.7pt;z-index:25192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" fillcolor="white [3201]" strokeweight="2pt">
                      <v:textbox>
                        <w:txbxContent>
                          <w:p w14:paraId="4A1D4BDF" w14:textId="77777777" w:rsidR="00E1775B" w:rsidRPr="0060092D" w:rsidRDefault="00E1775B" w:rsidP="00E06F6D">
                            <w:pPr>
                              <w:jc w:val="center"/>
                            </w:pPr>
                          </w:p>
                          <w:p w14:paraId="60F48858" w14:textId="77777777" w:rsidR="00E1775B" w:rsidRPr="00FD66A7" w:rsidRDefault="00E1775B" w:rsidP="00E06F6D">
                            <w:pPr>
                              <w:jc w:val="center"/>
                              <w:rPr>
                                <w:b/>
                              </w:rPr>
                            </w:pPr>
                          </w:p>
                          <w:p w14:paraId="201F8C1C" w14:textId="77777777" w:rsidR="00E1775B" w:rsidRPr="00FD66A7" w:rsidRDefault="00E1775B" w:rsidP="00E06F6D">
                            <w:pPr>
                              <w:jc w:val="center"/>
                              <w:rPr>
                                <w:b/>
                              </w:rPr>
                            </w:pPr>
                          </w:p>
                        </w:txbxContent>
                      </v:textbox>
                    </v:shape>
                  </w:pict>
                </mc:Fallback>
              </mc:AlternateContent>
            </w:r>
            <w:r w:rsidR="00E06F6D" w:rsidRPr="005D123A">
              <w:rPr>
                <w:rFonts w:ascii="Arial" w:hAnsi="Arial" w:cs="Arial"/>
                <w:sz w:val="18"/>
                <w:szCs w:val="18"/>
                <w:lang w:val="en-US"/>
              </w:rPr>
              <w:t xml:space="preserve">Yes  </w:t>
            </w:r>
            <w:r w:rsidR="00E06F6D">
              <w:rPr>
                <w:rFonts w:ascii="Arial" w:hAnsi="Arial" w:cs="Arial"/>
                <w:sz w:val="18"/>
                <w:szCs w:val="18"/>
                <w:lang w:val="en-US"/>
              </w:rPr>
              <w:t xml:space="preserve">         </w:t>
            </w:r>
            <w:r w:rsidR="00E06F6D" w:rsidRPr="005D123A">
              <w:rPr>
                <w:rFonts w:ascii="Arial" w:hAnsi="Arial" w:cs="Arial"/>
                <w:sz w:val="18"/>
                <w:szCs w:val="18"/>
                <w:lang w:val="en-US"/>
              </w:rPr>
              <w:t xml:space="preserve">No </w:t>
            </w:r>
          </w:p>
        </w:tc>
      </w:tr>
      <w:tr w:rsidR="00E06F6D" w:rsidRPr="005D123A" w14:paraId="0E7342D9" w14:textId="77777777" w:rsidTr="003515EE">
        <w:tc>
          <w:tcPr>
            <w:tcW w:w="710" w:type="pct"/>
            <w:tcBorders>
              <w:top w:val="single" w:sz="6" w:space="0" w:color="auto"/>
              <w:left w:val="single" w:sz="4" w:space="0" w:color="auto"/>
              <w:bottom w:val="single" w:sz="4" w:space="0" w:color="auto"/>
              <w:right w:val="single" w:sz="4" w:space="0" w:color="auto"/>
            </w:tcBorders>
            <w:vAlign w:val="center"/>
            <w:hideMark/>
          </w:tcPr>
          <w:p w14:paraId="3DE02AD7" w14:textId="77777777" w:rsidR="00E06F6D" w:rsidRPr="005D123A" w:rsidRDefault="00E06F6D" w:rsidP="003515EE">
            <w:pPr>
              <w:rPr>
                <w:rFonts w:ascii="Arial" w:hAnsi="Arial" w:cs="Arial"/>
                <w:b/>
                <w:sz w:val="18"/>
                <w:szCs w:val="18"/>
                <w:lang w:val="en-US" w:eastAsia="ja-JP"/>
              </w:rPr>
            </w:pPr>
            <w:r w:rsidRPr="005D123A">
              <w:rPr>
                <w:rFonts w:ascii="Arial" w:hAnsi="Arial" w:cs="Arial"/>
                <w:b/>
                <w:sz w:val="18"/>
                <w:szCs w:val="18"/>
                <w:lang w:val="en-US"/>
              </w:rPr>
              <w:t>C3-QP4-8(d)</w:t>
            </w:r>
          </w:p>
        </w:tc>
        <w:tc>
          <w:tcPr>
            <w:tcW w:w="3100" w:type="pct"/>
            <w:tcBorders>
              <w:top w:val="single" w:sz="6" w:space="0" w:color="auto"/>
              <w:left w:val="single" w:sz="4" w:space="0" w:color="auto"/>
              <w:bottom w:val="single" w:sz="4" w:space="0" w:color="auto"/>
              <w:right w:val="single" w:sz="4" w:space="0" w:color="auto"/>
            </w:tcBorders>
            <w:vAlign w:val="center"/>
            <w:hideMark/>
          </w:tcPr>
          <w:p w14:paraId="5BD84435" w14:textId="77777777" w:rsidR="00E06F6D" w:rsidRPr="005D123A" w:rsidRDefault="00E06F6D" w:rsidP="003515EE">
            <w:pPr>
              <w:rPr>
                <w:rFonts w:ascii="Arial" w:hAnsi="Arial" w:cs="Arial"/>
                <w:sz w:val="18"/>
                <w:szCs w:val="18"/>
                <w:lang w:val="en-US" w:eastAsia="ja-JP"/>
              </w:rPr>
            </w:pPr>
            <w:r w:rsidRPr="005D123A">
              <w:rPr>
                <w:rFonts w:ascii="Arial" w:hAnsi="Arial" w:cs="Arial"/>
                <w:sz w:val="18"/>
                <w:szCs w:val="18"/>
                <w:lang w:val="en-US"/>
              </w:rPr>
              <w:t xml:space="preserve">The organization has influenced the decision-making process of the contracting authority to obtain confidential information that may confer upon the organization undue advantages in the procurement procedure. </w:t>
            </w:r>
          </w:p>
        </w:tc>
        <w:tc>
          <w:tcPr>
            <w:tcW w:w="1190" w:type="pct"/>
            <w:gridSpan w:val="2"/>
            <w:tcBorders>
              <w:top w:val="single" w:sz="6" w:space="0" w:color="auto"/>
              <w:left w:val="single" w:sz="4" w:space="0" w:color="auto"/>
              <w:bottom w:val="single" w:sz="4" w:space="0" w:color="auto"/>
              <w:right w:val="single" w:sz="4" w:space="0" w:color="auto"/>
            </w:tcBorders>
            <w:vAlign w:val="center"/>
            <w:hideMark/>
          </w:tcPr>
          <w:p w14:paraId="12BD97BF" w14:textId="77777777" w:rsidR="00E06F6D" w:rsidRPr="005D123A" w:rsidRDefault="00E06F6D" w:rsidP="003515EE">
            <w:pPr>
              <w:rPr>
                <w:rFonts w:ascii="Arial" w:hAnsi="Arial" w:cs="Arial"/>
                <w:sz w:val="18"/>
                <w:szCs w:val="18"/>
                <w:lang w:val="en-US" w:eastAsia="ja-JP"/>
              </w:rPr>
            </w:pPr>
            <w:r>
              <w:rPr>
                <w:rFonts w:ascii="Arial" w:hAnsi="Arial" w:cs="Arial"/>
                <w:noProof/>
                <w:sz w:val="44"/>
                <w:szCs w:val="44"/>
                <w:lang w:eastAsia="en-GB"/>
              </w:rPr>
              <mc:AlternateContent>
                <mc:Choice Requires="wps">
                  <w:drawing>
                    <wp:anchor distT="0" distB="0" distL="114300" distR="114300" simplePos="0" relativeHeight="251930624" behindDoc="0" locked="0" layoutInCell="1" allowOverlap="1" wp14:anchorId="3E4D6153" wp14:editId="399B7C21">
                      <wp:simplePos x="0" y="0"/>
                      <wp:positionH relativeFrom="column">
                        <wp:posOffset>758190</wp:posOffset>
                      </wp:positionH>
                      <wp:positionV relativeFrom="paragraph">
                        <wp:posOffset>635</wp:posOffset>
                      </wp:positionV>
                      <wp:extent cx="200025" cy="237490"/>
                      <wp:effectExtent l="0" t="0" r="28575" b="10160"/>
                      <wp:wrapNone/>
                      <wp:docPr id="240" name="Text Box 240"/>
                      <wp:cNvGraphicFramePr/>
                      <a:graphic xmlns:a="http://schemas.openxmlformats.org/drawingml/2006/main">
                        <a:graphicData uri="http://schemas.microsoft.com/office/word/2010/wordprocessingShape">
                          <wps:wsp>
                            <wps:cNvSpPr txBox="1"/>
                            <wps:spPr>
                              <a:xfrm>
                                <a:off x="0" y="0"/>
                                <a:ext cx="200025" cy="237490"/>
                              </a:xfrm>
                              <a:prstGeom prst="rect">
                                <a:avLst/>
                              </a:prstGeom>
                              <a:solidFill>
                                <a:schemeClr val="lt1"/>
                              </a:solidFill>
                              <a:ln w="254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FA23591" w14:textId="1151B823" w:rsidR="00E1775B" w:rsidRPr="0060092D" w:rsidRDefault="00E1775B" w:rsidP="00E06F6D">
                                  <w:pPr>
                                    <w:jc w:val="center"/>
                                  </w:pPr>
                                </w:p>
                                <w:p w14:paraId="2CEDCC9A" w14:textId="77777777" w:rsidR="00E1775B" w:rsidRPr="00FD66A7" w:rsidRDefault="00E1775B" w:rsidP="00E06F6D">
                                  <w:pPr>
                                    <w:jc w:val="center"/>
                                    <w:rPr>
                                      <w:b/>
                                    </w:rPr>
                                  </w:pPr>
                                </w:p>
                                <w:p w14:paraId="39CEEA04" w14:textId="77777777" w:rsidR="00E1775B" w:rsidRPr="00FD66A7" w:rsidRDefault="00E1775B" w:rsidP="00E06F6D">
                                  <w:pPr>
                                    <w:jc w:val="center"/>
                                    <w:rPr>
                                      <w:b/>
                                    </w:rPr>
                                  </w:pPr>
                                </w:p>
                              </w:txbxContent>
                            </wps:txbx>
                            <wps:bodyPr rot="0" spcFirstLastPara="0" vertOverflow="overflow" horzOverflow="overflow" vert="horz" wrap="square" lIns="91440" tIns="45720" rIns="91440" bIns="45720" numCol="1" spcCol="0" rtlCol="0" fromWordArt="0" anchor="ctr"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4D6153" id="Text Box 240" o:spid="_x0000_s1077" type="#_x0000_t202" style="position:absolute;margin-left:59.7pt;margin-top:.05pt;width:15.75pt;height:18.7pt;z-index:25193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" fillcolor="white [3201]" strokeweight="2pt">
                      <v:textbox>
                        <w:txbxContent>
                          <w:p w14:paraId="1FA23591" w14:textId="1151B823" w:rsidR="00E1775B" w:rsidRPr="0060092D" w:rsidRDefault="00E1775B" w:rsidP="00E06F6D">
                            <w:pPr>
                              <w:jc w:val="center"/>
                            </w:pPr>
                          </w:p>
                          <w:p w14:paraId="2CEDCC9A" w14:textId="77777777" w:rsidR="00E1775B" w:rsidRPr="00FD66A7" w:rsidRDefault="00E1775B" w:rsidP="00E06F6D">
                            <w:pPr>
                              <w:jc w:val="center"/>
                              <w:rPr>
                                <w:b/>
                              </w:rPr>
                            </w:pPr>
                          </w:p>
                          <w:p w14:paraId="39CEEA04" w14:textId="77777777" w:rsidR="00E1775B" w:rsidRPr="00FD66A7" w:rsidRDefault="00E1775B" w:rsidP="00E06F6D">
                            <w:pPr>
                              <w:jc w:val="center"/>
                              <w:rPr>
                                <w:b/>
                              </w:rPr>
                            </w:pPr>
                          </w:p>
                        </w:txbxContent>
                      </v:textbox>
                    </v:shape>
                  </w:pict>
                </mc:Fallback>
              </mc:AlternateContent>
            </w:r>
            <w:r>
              <w:rPr>
                <w:rFonts w:ascii="Arial" w:hAnsi="Arial" w:cs="Arial"/>
                <w:noProof/>
                <w:sz w:val="44"/>
                <w:szCs w:val="44"/>
                <w:lang w:eastAsia="en-GB"/>
              </w:rPr>
              <mc:AlternateContent>
                <mc:Choice Requires="wps">
                  <w:drawing>
                    <wp:anchor distT="0" distB="0" distL="114300" distR="114300" simplePos="0" relativeHeight="251929600" behindDoc="0" locked="0" layoutInCell="1" allowOverlap="1" wp14:anchorId="1CF5C2B3" wp14:editId="1B3B1629">
                      <wp:simplePos x="0" y="0"/>
                      <wp:positionH relativeFrom="column">
                        <wp:posOffset>307975</wp:posOffset>
                      </wp:positionH>
                      <wp:positionV relativeFrom="paragraph">
                        <wp:posOffset>-6350</wp:posOffset>
                      </wp:positionV>
                      <wp:extent cx="200025" cy="237490"/>
                      <wp:effectExtent l="0" t="0" r="28575" b="10160"/>
                      <wp:wrapNone/>
                      <wp:docPr id="239" name="Text Box 239"/>
                      <wp:cNvGraphicFramePr/>
                      <a:graphic xmlns:a="http://schemas.openxmlformats.org/drawingml/2006/main">
                        <a:graphicData uri="http://schemas.microsoft.com/office/word/2010/wordprocessingShape">
                          <wps:wsp>
                            <wps:cNvSpPr txBox="1"/>
                            <wps:spPr>
                              <a:xfrm>
                                <a:off x="0" y="0"/>
                                <a:ext cx="200025" cy="237490"/>
                              </a:xfrm>
                              <a:prstGeom prst="rect">
                                <a:avLst/>
                              </a:prstGeom>
                              <a:solidFill>
                                <a:schemeClr val="lt1"/>
                              </a:solidFill>
                              <a:ln w="254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8F43F0D" w14:textId="77777777" w:rsidR="00E1775B" w:rsidRPr="0060092D" w:rsidRDefault="00E1775B" w:rsidP="00E06F6D">
                                  <w:pPr>
                                    <w:jc w:val="center"/>
                                  </w:pPr>
                                </w:p>
                                <w:p w14:paraId="3D239E8E" w14:textId="77777777" w:rsidR="00E1775B" w:rsidRPr="00FD66A7" w:rsidRDefault="00E1775B" w:rsidP="00E06F6D">
                                  <w:pPr>
                                    <w:jc w:val="center"/>
                                    <w:rPr>
                                      <w:b/>
                                    </w:rPr>
                                  </w:pPr>
                                </w:p>
                                <w:p w14:paraId="1A867658" w14:textId="77777777" w:rsidR="00E1775B" w:rsidRPr="00FD66A7" w:rsidRDefault="00E1775B" w:rsidP="00E06F6D">
                                  <w:pPr>
                                    <w:jc w:val="center"/>
                                    <w:rPr>
                                      <w:b/>
                                    </w:rPr>
                                  </w:pPr>
                                </w:p>
                              </w:txbxContent>
                            </wps:txbx>
                            <wps:bodyPr rot="0" spcFirstLastPara="0" vertOverflow="overflow" horzOverflow="overflow" vert="horz" wrap="square" lIns="91440" tIns="45720" rIns="91440" bIns="45720" numCol="1" spcCol="0" rtlCol="0" fromWordArt="0" anchor="ctr"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F5C2B3" id="Text Box 239" o:spid="_x0000_s1078" type="#_x0000_t202" style="position:absolute;margin-left:24.25pt;margin-top:-.5pt;width:15.75pt;height:18.7pt;z-index:25192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" fillcolor="white [3201]" strokeweight="2pt">
                      <v:textbox>
                        <w:txbxContent>
                          <w:p w14:paraId="28F43F0D" w14:textId="77777777" w:rsidR="00E1775B" w:rsidRPr="0060092D" w:rsidRDefault="00E1775B" w:rsidP="00E06F6D">
                            <w:pPr>
                              <w:jc w:val="center"/>
                            </w:pPr>
                          </w:p>
                          <w:p w14:paraId="3D239E8E" w14:textId="77777777" w:rsidR="00E1775B" w:rsidRPr="00FD66A7" w:rsidRDefault="00E1775B" w:rsidP="00E06F6D">
                            <w:pPr>
                              <w:jc w:val="center"/>
                              <w:rPr>
                                <w:b/>
                              </w:rPr>
                            </w:pPr>
                          </w:p>
                          <w:p w14:paraId="1A867658" w14:textId="77777777" w:rsidR="00E1775B" w:rsidRPr="00FD66A7" w:rsidRDefault="00E1775B" w:rsidP="00E06F6D">
                            <w:pPr>
                              <w:jc w:val="center"/>
                              <w:rPr>
                                <w:b/>
                              </w:rPr>
                            </w:pPr>
                          </w:p>
                        </w:txbxContent>
                      </v:textbox>
                    </v:shape>
                  </w:pict>
                </mc:Fallback>
              </mc:AlternateContent>
            </w:r>
            <w:r w:rsidRPr="005D123A">
              <w:rPr>
                <w:rFonts w:ascii="Arial" w:hAnsi="Arial" w:cs="Arial"/>
                <w:noProof/>
                <w:sz w:val="18"/>
                <w:szCs w:val="18"/>
                <w:lang w:eastAsia="en-GB"/>
              </w:rPr>
              <w:drawing>
                <wp:inline distT="0" distB="0" distL="0" distR="0" wp14:anchorId="44CDE129" wp14:editId="2943B990">
                  <wp:extent cx="8255" cy="8255"/>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5D123A">
              <w:rPr>
                <w:rFonts w:ascii="Arial" w:hAnsi="Arial" w:cs="Arial"/>
                <w:sz w:val="18"/>
                <w:szCs w:val="18"/>
                <w:lang w:val="en-US"/>
              </w:rPr>
              <w:t xml:space="preserve">Yes </w:t>
            </w:r>
            <w:r>
              <w:rPr>
                <w:rFonts w:ascii="Arial" w:hAnsi="Arial" w:cs="Arial"/>
                <w:sz w:val="18"/>
                <w:szCs w:val="18"/>
                <w:lang w:val="en-US"/>
              </w:rPr>
              <w:t xml:space="preserve">          </w:t>
            </w:r>
            <w:r w:rsidRPr="005D123A">
              <w:rPr>
                <w:rFonts w:ascii="Arial" w:hAnsi="Arial" w:cs="Arial"/>
                <w:sz w:val="18"/>
                <w:szCs w:val="18"/>
                <w:lang w:val="en-US"/>
              </w:rPr>
              <w:t xml:space="preserve">No </w:t>
            </w:r>
          </w:p>
        </w:tc>
      </w:tr>
      <w:tr w:rsidR="00E06F6D" w:rsidRPr="005D123A" w14:paraId="65DF1A50" w14:textId="77777777" w:rsidTr="003515EE">
        <w:trPr>
          <w:trHeight w:val="636"/>
        </w:trPr>
        <w:tc>
          <w:tcPr>
            <w:tcW w:w="710" w:type="pct"/>
            <w:tcBorders>
              <w:top w:val="single" w:sz="4" w:space="0" w:color="auto"/>
              <w:left w:val="single" w:sz="4" w:space="0" w:color="auto"/>
              <w:bottom w:val="single" w:sz="4" w:space="0" w:color="auto"/>
              <w:right w:val="single" w:sz="4" w:space="0" w:color="auto"/>
            </w:tcBorders>
            <w:vAlign w:val="center"/>
            <w:hideMark/>
          </w:tcPr>
          <w:p w14:paraId="76D824BE" w14:textId="77777777" w:rsidR="00E06F6D" w:rsidRPr="005D123A" w:rsidRDefault="00E06F6D" w:rsidP="003515EE">
            <w:pPr>
              <w:rPr>
                <w:rFonts w:ascii="Arial" w:hAnsi="Arial" w:cs="Arial"/>
                <w:b/>
                <w:sz w:val="18"/>
                <w:szCs w:val="18"/>
                <w:lang w:val="en-US" w:eastAsia="ja-JP"/>
              </w:rPr>
            </w:pPr>
            <w:r w:rsidRPr="005D123A">
              <w:rPr>
                <w:rFonts w:ascii="Arial" w:hAnsi="Arial" w:cs="Arial"/>
                <w:b/>
                <w:sz w:val="18"/>
                <w:szCs w:val="18"/>
                <w:lang w:val="en-US"/>
              </w:rPr>
              <w:t>C3-QP4-8(e)</w:t>
            </w:r>
          </w:p>
        </w:tc>
        <w:tc>
          <w:tcPr>
            <w:tcW w:w="3100" w:type="pct"/>
            <w:tcBorders>
              <w:top w:val="single" w:sz="4" w:space="0" w:color="auto"/>
              <w:left w:val="single" w:sz="4" w:space="0" w:color="auto"/>
              <w:bottom w:val="single" w:sz="4" w:space="0" w:color="auto"/>
              <w:right w:val="single" w:sz="4" w:space="0" w:color="auto"/>
            </w:tcBorders>
            <w:vAlign w:val="center"/>
            <w:hideMark/>
          </w:tcPr>
          <w:p w14:paraId="5D0689C7" w14:textId="77777777" w:rsidR="00E06F6D" w:rsidRPr="005D123A" w:rsidRDefault="00E06F6D" w:rsidP="003515EE">
            <w:pPr>
              <w:rPr>
                <w:rFonts w:ascii="Arial" w:hAnsi="Arial" w:cs="Arial"/>
                <w:sz w:val="18"/>
                <w:szCs w:val="18"/>
                <w:lang w:val="en-US" w:eastAsia="ja-JP"/>
              </w:rPr>
            </w:pPr>
            <w:r w:rsidRPr="005D123A">
              <w:rPr>
                <w:rFonts w:ascii="Arial" w:hAnsi="Arial" w:cs="Arial"/>
                <w:sz w:val="18"/>
                <w:szCs w:val="18"/>
                <w:lang w:val="en-US"/>
              </w:rPr>
              <w:t xml:space="preserve">The organization has negligently provided misleading information that may have a material influence on decisions concerning exclusion, selection or award. </w:t>
            </w:r>
          </w:p>
        </w:tc>
        <w:tc>
          <w:tcPr>
            <w:tcW w:w="1190" w:type="pct"/>
            <w:gridSpan w:val="2"/>
            <w:tcBorders>
              <w:top w:val="single" w:sz="4" w:space="0" w:color="auto"/>
              <w:left w:val="single" w:sz="4" w:space="0" w:color="auto"/>
              <w:bottom w:val="single" w:sz="4" w:space="0" w:color="auto"/>
              <w:right w:val="single" w:sz="4" w:space="0" w:color="auto"/>
            </w:tcBorders>
            <w:vAlign w:val="center"/>
            <w:hideMark/>
          </w:tcPr>
          <w:p w14:paraId="5EE081C4" w14:textId="77777777" w:rsidR="00E06F6D" w:rsidRPr="005D123A" w:rsidRDefault="00E06F6D" w:rsidP="003515EE">
            <w:pPr>
              <w:rPr>
                <w:rFonts w:ascii="Arial" w:hAnsi="Arial" w:cs="Arial"/>
                <w:sz w:val="18"/>
                <w:szCs w:val="18"/>
                <w:lang w:val="en-US" w:eastAsia="ja-JP"/>
              </w:rPr>
            </w:pPr>
            <w:r>
              <w:rPr>
                <w:rFonts w:ascii="Arial" w:hAnsi="Arial" w:cs="Arial"/>
                <w:noProof/>
                <w:sz w:val="44"/>
                <w:szCs w:val="44"/>
                <w:lang w:eastAsia="en-GB"/>
              </w:rPr>
              <mc:AlternateContent>
                <mc:Choice Requires="wps">
                  <w:drawing>
                    <wp:anchor distT="0" distB="0" distL="114300" distR="114300" simplePos="0" relativeHeight="251932672" behindDoc="0" locked="0" layoutInCell="1" allowOverlap="1" wp14:anchorId="263290B9" wp14:editId="7CE6C0A7">
                      <wp:simplePos x="0" y="0"/>
                      <wp:positionH relativeFrom="column">
                        <wp:posOffset>758190</wp:posOffset>
                      </wp:positionH>
                      <wp:positionV relativeFrom="paragraph">
                        <wp:posOffset>-36830</wp:posOffset>
                      </wp:positionV>
                      <wp:extent cx="200025" cy="237490"/>
                      <wp:effectExtent l="0" t="0" r="28575" b="10160"/>
                      <wp:wrapNone/>
                      <wp:docPr id="242" name="Text Box 242"/>
                      <wp:cNvGraphicFramePr/>
                      <a:graphic xmlns:a="http://schemas.openxmlformats.org/drawingml/2006/main">
                        <a:graphicData uri="http://schemas.microsoft.com/office/word/2010/wordprocessingShape">
                          <wps:wsp>
                            <wps:cNvSpPr txBox="1"/>
                            <wps:spPr>
                              <a:xfrm>
                                <a:off x="0" y="0"/>
                                <a:ext cx="200025" cy="237490"/>
                              </a:xfrm>
                              <a:prstGeom prst="rect">
                                <a:avLst/>
                              </a:prstGeom>
                              <a:solidFill>
                                <a:schemeClr val="lt1"/>
                              </a:solidFill>
                              <a:ln w="254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00D0B62" w14:textId="0711CFF7" w:rsidR="00E1775B" w:rsidRPr="0060092D" w:rsidRDefault="00E1775B" w:rsidP="00E06F6D">
                                  <w:pPr>
                                    <w:jc w:val="center"/>
                                  </w:pPr>
                                </w:p>
                                <w:p w14:paraId="3F7A9A80" w14:textId="77777777" w:rsidR="00E1775B" w:rsidRPr="00FD66A7" w:rsidRDefault="00E1775B" w:rsidP="00E06F6D">
                                  <w:pPr>
                                    <w:jc w:val="center"/>
                                    <w:rPr>
                                      <w:b/>
                                    </w:rPr>
                                  </w:pPr>
                                </w:p>
                                <w:p w14:paraId="5D85E98E" w14:textId="77777777" w:rsidR="00E1775B" w:rsidRPr="00FD66A7" w:rsidRDefault="00E1775B" w:rsidP="00E06F6D">
                                  <w:pPr>
                                    <w:jc w:val="center"/>
                                    <w:rPr>
                                      <w:b/>
                                    </w:rPr>
                                  </w:pPr>
                                </w:p>
                              </w:txbxContent>
                            </wps:txbx>
                            <wps:bodyPr rot="0" spcFirstLastPara="0" vertOverflow="overflow" horzOverflow="overflow" vert="horz" wrap="square" lIns="91440" tIns="45720" rIns="91440" bIns="45720" numCol="1" spcCol="0" rtlCol="0" fromWordArt="0" anchor="ctr"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3290B9" id="Text Box 242" o:spid="_x0000_s1079" type="#_x0000_t202" style="position:absolute;margin-left:59.7pt;margin-top:-2.9pt;width:15.75pt;height:18.7pt;z-index:25193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" fillcolor="white [3201]" strokeweight="2pt">
                      <v:textbox>
                        <w:txbxContent>
                          <w:p w14:paraId="700D0B62" w14:textId="0711CFF7" w:rsidR="00E1775B" w:rsidRPr="0060092D" w:rsidRDefault="00E1775B" w:rsidP="00E06F6D">
                            <w:pPr>
                              <w:jc w:val="center"/>
                            </w:pPr>
                          </w:p>
                          <w:p w14:paraId="3F7A9A80" w14:textId="77777777" w:rsidR="00E1775B" w:rsidRPr="00FD66A7" w:rsidRDefault="00E1775B" w:rsidP="00E06F6D">
                            <w:pPr>
                              <w:jc w:val="center"/>
                              <w:rPr>
                                <w:b/>
                              </w:rPr>
                            </w:pPr>
                          </w:p>
                          <w:p w14:paraId="5D85E98E" w14:textId="77777777" w:rsidR="00E1775B" w:rsidRPr="00FD66A7" w:rsidRDefault="00E1775B" w:rsidP="00E06F6D">
                            <w:pPr>
                              <w:jc w:val="center"/>
                              <w:rPr>
                                <w:b/>
                              </w:rPr>
                            </w:pPr>
                          </w:p>
                        </w:txbxContent>
                      </v:textbox>
                    </v:shape>
                  </w:pict>
                </mc:Fallback>
              </mc:AlternateContent>
            </w:r>
            <w:r>
              <w:rPr>
                <w:rFonts w:ascii="Arial" w:hAnsi="Arial" w:cs="Arial"/>
                <w:noProof/>
                <w:sz w:val="44"/>
                <w:szCs w:val="44"/>
                <w:lang w:eastAsia="en-GB"/>
              </w:rPr>
              <mc:AlternateContent>
                <mc:Choice Requires="wps">
                  <w:drawing>
                    <wp:anchor distT="0" distB="0" distL="114300" distR="114300" simplePos="0" relativeHeight="251931648" behindDoc="0" locked="0" layoutInCell="1" allowOverlap="1" wp14:anchorId="3B79B064" wp14:editId="4670D18E">
                      <wp:simplePos x="0" y="0"/>
                      <wp:positionH relativeFrom="column">
                        <wp:posOffset>314325</wp:posOffset>
                      </wp:positionH>
                      <wp:positionV relativeFrom="paragraph">
                        <wp:posOffset>-43815</wp:posOffset>
                      </wp:positionV>
                      <wp:extent cx="200025" cy="237490"/>
                      <wp:effectExtent l="0" t="0" r="28575" b="10160"/>
                      <wp:wrapNone/>
                      <wp:docPr id="241" name="Text Box 241"/>
                      <wp:cNvGraphicFramePr/>
                      <a:graphic xmlns:a="http://schemas.openxmlformats.org/drawingml/2006/main">
                        <a:graphicData uri="http://schemas.microsoft.com/office/word/2010/wordprocessingShape">
                          <wps:wsp>
                            <wps:cNvSpPr txBox="1"/>
                            <wps:spPr>
                              <a:xfrm>
                                <a:off x="0" y="0"/>
                                <a:ext cx="200025" cy="237490"/>
                              </a:xfrm>
                              <a:prstGeom prst="rect">
                                <a:avLst/>
                              </a:prstGeom>
                              <a:solidFill>
                                <a:schemeClr val="lt1"/>
                              </a:solidFill>
                              <a:ln w="254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A24AEAD" w14:textId="77777777" w:rsidR="00E1775B" w:rsidRPr="0060092D" w:rsidRDefault="00E1775B" w:rsidP="00E06F6D">
                                  <w:pPr>
                                    <w:jc w:val="center"/>
                                  </w:pPr>
                                </w:p>
                                <w:p w14:paraId="5C4DE9F4" w14:textId="77777777" w:rsidR="00E1775B" w:rsidRPr="00FD66A7" w:rsidRDefault="00E1775B" w:rsidP="00E06F6D">
                                  <w:pPr>
                                    <w:jc w:val="center"/>
                                    <w:rPr>
                                      <w:b/>
                                    </w:rPr>
                                  </w:pPr>
                                </w:p>
                                <w:p w14:paraId="34151DF1" w14:textId="77777777" w:rsidR="00E1775B" w:rsidRPr="00FD66A7" w:rsidRDefault="00E1775B" w:rsidP="00E06F6D">
                                  <w:pPr>
                                    <w:jc w:val="center"/>
                                    <w:rPr>
                                      <w:b/>
                                    </w:rPr>
                                  </w:pPr>
                                </w:p>
                              </w:txbxContent>
                            </wps:txbx>
                            <wps:bodyPr rot="0" spcFirstLastPara="0" vertOverflow="overflow" horzOverflow="overflow" vert="horz" wrap="square" lIns="91440" tIns="45720" rIns="91440" bIns="45720" numCol="1" spcCol="0" rtlCol="0" fromWordArt="0" anchor="ctr"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79B064" id="Text Box 241" o:spid="_x0000_s1080" type="#_x0000_t202" style="position:absolute;margin-left:24.75pt;margin-top:-3.45pt;width:15.75pt;height:18.7pt;z-index:25193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" fillcolor="white [3201]" strokeweight="2pt">
                      <v:textbox>
                        <w:txbxContent>
                          <w:p w14:paraId="2A24AEAD" w14:textId="77777777" w:rsidR="00E1775B" w:rsidRPr="0060092D" w:rsidRDefault="00E1775B" w:rsidP="00E06F6D">
                            <w:pPr>
                              <w:jc w:val="center"/>
                            </w:pPr>
                          </w:p>
                          <w:p w14:paraId="5C4DE9F4" w14:textId="77777777" w:rsidR="00E1775B" w:rsidRPr="00FD66A7" w:rsidRDefault="00E1775B" w:rsidP="00E06F6D">
                            <w:pPr>
                              <w:jc w:val="center"/>
                              <w:rPr>
                                <w:b/>
                              </w:rPr>
                            </w:pPr>
                          </w:p>
                          <w:p w14:paraId="34151DF1" w14:textId="77777777" w:rsidR="00E1775B" w:rsidRPr="00FD66A7" w:rsidRDefault="00E1775B" w:rsidP="00E06F6D">
                            <w:pPr>
                              <w:jc w:val="center"/>
                              <w:rPr>
                                <w:b/>
                              </w:rPr>
                            </w:pPr>
                          </w:p>
                        </w:txbxContent>
                      </v:textbox>
                    </v:shape>
                  </w:pict>
                </mc:Fallback>
              </mc:AlternateContent>
            </w:r>
            <w:r w:rsidRPr="005D123A">
              <w:rPr>
                <w:rFonts w:ascii="Arial" w:hAnsi="Arial" w:cs="Arial"/>
                <w:sz w:val="18"/>
                <w:szCs w:val="18"/>
                <w:lang w:val="en-US"/>
              </w:rPr>
              <w:t xml:space="preserve">Yes  </w:t>
            </w:r>
            <w:r>
              <w:rPr>
                <w:rFonts w:ascii="Arial" w:hAnsi="Arial" w:cs="Arial"/>
                <w:sz w:val="18"/>
                <w:szCs w:val="18"/>
                <w:lang w:val="en-US"/>
              </w:rPr>
              <w:t xml:space="preserve">          </w:t>
            </w:r>
            <w:r w:rsidRPr="005D123A">
              <w:rPr>
                <w:rFonts w:ascii="Arial" w:hAnsi="Arial" w:cs="Arial"/>
                <w:sz w:val="18"/>
                <w:szCs w:val="18"/>
                <w:lang w:val="en-US"/>
              </w:rPr>
              <w:t xml:space="preserve">No </w:t>
            </w:r>
          </w:p>
        </w:tc>
      </w:tr>
      <w:tr w:rsidR="00E06F6D" w:rsidRPr="005D123A" w14:paraId="0C07E1EE" w14:textId="77777777" w:rsidTr="003515EE">
        <w:tc>
          <w:tcPr>
            <w:tcW w:w="710" w:type="pct"/>
            <w:tcBorders>
              <w:top w:val="single" w:sz="4" w:space="0" w:color="auto"/>
              <w:left w:val="single" w:sz="4" w:space="0" w:color="auto"/>
              <w:bottom w:val="single" w:sz="4" w:space="0" w:color="auto"/>
              <w:right w:val="single" w:sz="4" w:space="0" w:color="auto"/>
            </w:tcBorders>
            <w:vAlign w:val="center"/>
            <w:hideMark/>
          </w:tcPr>
          <w:p w14:paraId="3B014E4C" w14:textId="77777777" w:rsidR="00E06F6D" w:rsidRPr="005D123A" w:rsidRDefault="00E06F6D" w:rsidP="003515EE">
            <w:pPr>
              <w:rPr>
                <w:rFonts w:ascii="Arial" w:hAnsi="Arial" w:cs="Arial"/>
                <w:b/>
                <w:sz w:val="18"/>
                <w:szCs w:val="18"/>
                <w:lang w:val="en-US" w:eastAsia="ja-JP"/>
              </w:rPr>
            </w:pPr>
            <w:r w:rsidRPr="005D123A">
              <w:rPr>
                <w:rFonts w:ascii="Arial" w:hAnsi="Arial" w:cs="Arial"/>
                <w:b/>
                <w:sz w:val="18"/>
                <w:szCs w:val="18"/>
                <w:lang w:val="en-US"/>
              </w:rPr>
              <w:t>C3-QP4-9</w:t>
            </w:r>
          </w:p>
        </w:tc>
        <w:tc>
          <w:tcPr>
            <w:tcW w:w="3100" w:type="pct"/>
            <w:tcBorders>
              <w:top w:val="single" w:sz="4" w:space="0" w:color="auto"/>
              <w:left w:val="single" w:sz="4" w:space="0" w:color="auto"/>
              <w:bottom w:val="single" w:sz="4" w:space="0" w:color="auto"/>
              <w:right w:val="single" w:sz="4" w:space="0" w:color="auto"/>
            </w:tcBorders>
            <w:vAlign w:val="center"/>
            <w:hideMark/>
          </w:tcPr>
          <w:p w14:paraId="3C258E47" w14:textId="77777777" w:rsidR="00E06F6D" w:rsidRPr="005D123A" w:rsidRDefault="00E06F6D" w:rsidP="003515EE">
            <w:pPr>
              <w:spacing w:after="120"/>
              <w:rPr>
                <w:rFonts w:ascii="Arial" w:eastAsia="Arial" w:hAnsi="Arial" w:cs="Arial"/>
                <w:sz w:val="18"/>
                <w:szCs w:val="18"/>
              </w:rPr>
            </w:pPr>
            <w:r w:rsidRPr="005D123A">
              <w:rPr>
                <w:rFonts w:ascii="Arial" w:eastAsia="Arial" w:hAnsi="Arial" w:cs="Arial"/>
                <w:sz w:val="18"/>
                <w:szCs w:val="18"/>
              </w:rPr>
              <w:t xml:space="preserve">If you have answered Yes to any of questions </w:t>
            </w:r>
            <w:r w:rsidRPr="005D123A">
              <w:rPr>
                <w:rFonts w:ascii="Arial" w:hAnsi="Arial" w:cs="Arial"/>
                <w:b/>
                <w:sz w:val="18"/>
                <w:szCs w:val="18"/>
                <w:lang w:val="en-US"/>
              </w:rPr>
              <w:t>C3- QP4-1</w:t>
            </w:r>
            <w:r w:rsidRPr="005D123A">
              <w:rPr>
                <w:rFonts w:ascii="Arial" w:hAnsi="Arial" w:cs="Arial"/>
                <w:sz w:val="18"/>
                <w:szCs w:val="18"/>
                <w:lang w:val="en-US"/>
              </w:rPr>
              <w:t xml:space="preserve"> to </w:t>
            </w:r>
            <w:r w:rsidRPr="005D123A">
              <w:rPr>
                <w:rFonts w:ascii="Arial" w:hAnsi="Arial" w:cs="Arial"/>
                <w:b/>
                <w:sz w:val="18"/>
                <w:szCs w:val="18"/>
                <w:lang w:val="en-US"/>
              </w:rPr>
              <w:t>C3-QP4-8(e)</w:t>
            </w:r>
            <w:r w:rsidRPr="005D123A">
              <w:rPr>
                <w:rFonts w:ascii="Arial" w:eastAsia="Arial" w:hAnsi="Arial" w:cs="Arial"/>
                <w:sz w:val="18"/>
                <w:szCs w:val="18"/>
              </w:rPr>
              <w:t>, provide</w:t>
            </w:r>
          </w:p>
          <w:p w14:paraId="07D01D60" w14:textId="77777777" w:rsidR="00E06F6D" w:rsidRPr="005D123A" w:rsidRDefault="00E06F6D" w:rsidP="003515EE">
            <w:pPr>
              <w:pStyle w:val="ListParagraph"/>
              <w:numPr>
                <w:ilvl w:val="0"/>
                <w:numId w:val="21"/>
              </w:numPr>
              <w:spacing w:after="120"/>
              <w:ind w:left="317" w:hanging="283"/>
              <w:rPr>
                <w:rFonts w:ascii="Arial" w:eastAsia="Arial" w:hAnsi="Arial" w:cs="Arial"/>
                <w:sz w:val="18"/>
                <w:szCs w:val="18"/>
              </w:rPr>
            </w:pPr>
            <w:r w:rsidRPr="005D123A">
              <w:rPr>
                <w:rFonts w:ascii="Arial" w:eastAsia="Arial" w:hAnsi="Arial" w:cs="Arial"/>
                <w:sz w:val="18"/>
                <w:szCs w:val="18"/>
              </w:rPr>
              <w:t xml:space="preserve">details of the </w:t>
            </w:r>
            <w:proofErr w:type="gramStart"/>
            <w:r w:rsidRPr="005D123A">
              <w:rPr>
                <w:rFonts w:ascii="Arial" w:eastAsia="Arial" w:hAnsi="Arial" w:cs="Arial"/>
                <w:sz w:val="18"/>
                <w:szCs w:val="18"/>
              </w:rPr>
              <w:t>circumstances;</w:t>
            </w:r>
            <w:proofErr w:type="gramEnd"/>
          </w:p>
          <w:p w14:paraId="5603AEB6" w14:textId="77777777" w:rsidR="00E06F6D" w:rsidRPr="005D123A" w:rsidRDefault="00E06F6D" w:rsidP="003515EE">
            <w:pPr>
              <w:pStyle w:val="ListParagraph"/>
              <w:numPr>
                <w:ilvl w:val="0"/>
                <w:numId w:val="21"/>
              </w:numPr>
              <w:spacing w:after="120"/>
              <w:ind w:left="317" w:hanging="283"/>
              <w:rPr>
                <w:rFonts w:ascii="Arial" w:eastAsiaTheme="minorEastAsia" w:hAnsi="Arial" w:cs="Arial"/>
                <w:sz w:val="18"/>
                <w:szCs w:val="18"/>
                <w:lang w:val="en-US"/>
              </w:rPr>
            </w:pPr>
            <w:r w:rsidRPr="005D123A">
              <w:rPr>
                <w:rFonts w:ascii="Arial" w:eastAsia="Arial" w:hAnsi="Arial" w:cs="Arial"/>
                <w:sz w:val="18"/>
                <w:szCs w:val="18"/>
              </w:rPr>
              <w:t>explain what measures have been taken to demonstrate the reliability of the organization despite the existence of a relevant ground for exclusion (Self</w:t>
            </w:r>
            <w:r>
              <w:rPr>
                <w:rFonts w:ascii="Arial" w:eastAsia="Arial" w:hAnsi="Arial" w:cs="Arial"/>
                <w:sz w:val="18"/>
                <w:szCs w:val="18"/>
              </w:rPr>
              <w:t>-</w:t>
            </w:r>
            <w:r w:rsidRPr="005D123A">
              <w:rPr>
                <w:rFonts w:ascii="Arial" w:eastAsia="Arial" w:hAnsi="Arial" w:cs="Arial"/>
                <w:sz w:val="18"/>
                <w:szCs w:val="18"/>
              </w:rPr>
              <w:t xml:space="preserve"> cleaning - </w:t>
            </w:r>
            <w:r w:rsidRPr="005D123A">
              <w:rPr>
                <w:rFonts w:ascii="Arial" w:hAnsi="Arial" w:cs="Arial"/>
                <w:sz w:val="18"/>
                <w:szCs w:val="18"/>
                <w:lang w:val="en-US"/>
              </w:rPr>
              <w:t>see Regulation 57 (13 to 17) of the Public Contracts Regulations 2015</w:t>
            </w:r>
            <w:proofErr w:type="gramStart"/>
            <w:r w:rsidRPr="005D123A">
              <w:rPr>
                <w:rFonts w:ascii="Arial" w:eastAsia="Arial" w:hAnsi="Arial" w:cs="Arial"/>
                <w:sz w:val="18"/>
                <w:szCs w:val="18"/>
              </w:rPr>
              <w:t>);</w:t>
            </w:r>
            <w:proofErr w:type="gramEnd"/>
          </w:p>
          <w:p w14:paraId="665256DA" w14:textId="77777777" w:rsidR="00E06F6D" w:rsidRPr="005D123A" w:rsidRDefault="00E06F6D" w:rsidP="003515EE">
            <w:pPr>
              <w:pStyle w:val="ListParagraph"/>
              <w:numPr>
                <w:ilvl w:val="0"/>
                <w:numId w:val="21"/>
              </w:numPr>
              <w:spacing w:after="120"/>
              <w:ind w:left="317" w:hanging="283"/>
              <w:rPr>
                <w:rFonts w:ascii="Arial" w:hAnsi="Arial" w:cs="Arial"/>
                <w:sz w:val="18"/>
                <w:szCs w:val="18"/>
                <w:lang w:val="en-US" w:eastAsia="ja-JP"/>
              </w:rPr>
            </w:pPr>
            <w:r w:rsidRPr="005D123A">
              <w:rPr>
                <w:rFonts w:ascii="Arial" w:hAnsi="Arial" w:cs="Arial"/>
                <w:sz w:val="18"/>
                <w:szCs w:val="18"/>
                <w:lang w:val="en-US"/>
              </w:rPr>
              <w:t xml:space="preserve">if relevant documentation is available </w:t>
            </w:r>
            <w:r w:rsidRPr="005D123A">
              <w:rPr>
                <w:rFonts w:ascii="Arial" w:eastAsia="Arial" w:hAnsi="Arial" w:cs="Arial"/>
                <w:sz w:val="18"/>
                <w:szCs w:val="18"/>
              </w:rPr>
              <w:t xml:space="preserve">electronically, </w:t>
            </w:r>
            <w:r w:rsidRPr="005D123A">
              <w:rPr>
                <w:rFonts w:ascii="Arial" w:hAnsi="Arial" w:cs="Arial"/>
                <w:sz w:val="18"/>
                <w:szCs w:val="18"/>
                <w:lang w:val="en-US"/>
              </w:rPr>
              <w:t>indicate the web address, issuing authority or body and precise reference of the document.</w:t>
            </w:r>
          </w:p>
        </w:tc>
        <w:tc>
          <w:tcPr>
            <w:tcW w:w="1190" w:type="pct"/>
            <w:gridSpan w:val="2"/>
            <w:tcBorders>
              <w:top w:val="single" w:sz="4" w:space="0" w:color="auto"/>
              <w:left w:val="single" w:sz="4" w:space="0" w:color="auto"/>
              <w:bottom w:val="single" w:sz="4" w:space="0" w:color="auto"/>
              <w:right w:val="single" w:sz="4" w:space="0" w:color="auto"/>
            </w:tcBorders>
            <w:hideMark/>
          </w:tcPr>
          <w:p w14:paraId="7FDAE81F" w14:textId="77777777" w:rsidR="00E06F6D" w:rsidRPr="005D123A" w:rsidRDefault="00E06F6D" w:rsidP="003515EE">
            <w:pPr>
              <w:rPr>
                <w:rFonts w:ascii="Arial" w:hAnsi="Arial" w:cs="Arial"/>
                <w:sz w:val="18"/>
                <w:szCs w:val="18"/>
                <w:lang w:val="en-US" w:eastAsia="ja-JP"/>
              </w:rPr>
            </w:pPr>
            <w:r w:rsidRPr="005D123A">
              <w:rPr>
                <w:rFonts w:ascii="Arial" w:hAnsi="Arial" w:cs="Arial"/>
                <w:sz w:val="18"/>
                <w:szCs w:val="18"/>
                <w:lang w:val="en-US"/>
              </w:rPr>
              <w:t>Response</w:t>
            </w:r>
            <w:r>
              <w:rPr>
                <w:rFonts w:ascii="Arial" w:hAnsi="Arial" w:cs="Arial"/>
                <w:sz w:val="18"/>
                <w:szCs w:val="18"/>
                <w:lang w:val="en-US"/>
              </w:rPr>
              <w:t>:</w:t>
            </w:r>
          </w:p>
        </w:tc>
      </w:tr>
    </w:tbl>
    <w:p w14:paraId="257313E5" w14:textId="77777777" w:rsidR="00846864" w:rsidRPr="005D123A" w:rsidRDefault="00846864" w:rsidP="00846864">
      <w:pPr>
        <w:rPr>
          <w:rFonts w:ascii="Arial" w:hAnsi="Arial" w:cs="Arial"/>
          <w:i/>
          <w:iCs/>
          <w:sz w:val="18"/>
          <w:szCs w:val="18"/>
        </w:rPr>
      </w:pPr>
      <w:r w:rsidRPr="005D123A">
        <w:rPr>
          <w:rFonts w:ascii="Arial" w:hAnsi="Arial" w:cs="Arial"/>
          <w:i/>
          <w:iCs/>
          <w:sz w:val="18"/>
          <w:szCs w:val="18"/>
        </w:rPr>
        <w:br w:type="page"/>
      </w:r>
    </w:p>
    <w:p w14:paraId="3C42CF3A" w14:textId="77777777" w:rsidR="00846864" w:rsidRPr="005D123A" w:rsidRDefault="00846864" w:rsidP="00846864">
      <w:pPr>
        <w:autoSpaceDE w:val="0"/>
        <w:autoSpaceDN w:val="0"/>
        <w:adjustRightInd w:val="0"/>
        <w:rPr>
          <w:rFonts w:ascii="Arial" w:hAnsi="Arial" w:cs="Arial"/>
          <w:b/>
          <w:bCs/>
          <w:sz w:val="22"/>
          <w:szCs w:val="22"/>
        </w:rPr>
      </w:pPr>
    </w:p>
    <w:p w14:paraId="7296285F" w14:textId="77777777" w:rsidR="00846864" w:rsidRDefault="00846864" w:rsidP="00846864">
      <w:pPr>
        <w:autoSpaceDE w:val="0"/>
        <w:autoSpaceDN w:val="0"/>
        <w:adjustRightInd w:val="0"/>
        <w:rPr>
          <w:rFonts w:ascii="Arial" w:hAnsi="Arial" w:cs="Arial"/>
          <w:sz w:val="20"/>
          <w:szCs w:val="20"/>
        </w:rPr>
      </w:pPr>
    </w:p>
    <w:p w14:paraId="0597B8BB" w14:textId="77777777" w:rsidR="00846864" w:rsidRPr="00DF702B" w:rsidRDefault="00846864" w:rsidP="00846864">
      <w:pPr>
        <w:autoSpaceDE w:val="0"/>
        <w:autoSpaceDN w:val="0"/>
        <w:adjustRightInd w:val="0"/>
        <w:rPr>
          <w:rFonts w:ascii="Arial" w:hAnsi="Arial" w:cs="Arial"/>
          <w:b/>
          <w:sz w:val="22"/>
          <w:szCs w:val="22"/>
        </w:rPr>
      </w:pPr>
      <w:r w:rsidRPr="00DF702B">
        <w:rPr>
          <w:rFonts w:ascii="Arial" w:hAnsi="Arial" w:cs="Arial"/>
          <w:b/>
          <w:sz w:val="22"/>
          <w:szCs w:val="22"/>
        </w:rPr>
        <w:t>Form of declaration</w:t>
      </w:r>
    </w:p>
    <w:p w14:paraId="289686EC" w14:textId="77777777" w:rsidR="00846864" w:rsidRDefault="00846864" w:rsidP="00846864">
      <w:pPr>
        <w:autoSpaceDE w:val="0"/>
        <w:autoSpaceDN w:val="0"/>
        <w:adjustRightInd w:val="0"/>
        <w:rPr>
          <w:rFonts w:ascii="Arial" w:hAnsi="Arial" w:cs="Arial"/>
          <w:sz w:val="20"/>
          <w:szCs w:val="20"/>
        </w:rPr>
      </w:pPr>
    </w:p>
    <w:p w14:paraId="31C2CCEC" w14:textId="77777777" w:rsidR="00846864" w:rsidRDefault="00846864" w:rsidP="00846864">
      <w:pPr>
        <w:autoSpaceDE w:val="0"/>
        <w:autoSpaceDN w:val="0"/>
        <w:adjustRightInd w:val="0"/>
        <w:rPr>
          <w:rFonts w:ascii="Arial" w:hAnsi="Arial" w:cs="Arial"/>
          <w:sz w:val="20"/>
          <w:szCs w:val="20"/>
        </w:rPr>
      </w:pPr>
      <w:r w:rsidRPr="003E69B6">
        <w:rPr>
          <w:rFonts w:ascii="Arial" w:hAnsi="Arial" w:cs="Arial"/>
          <w:sz w:val="20"/>
          <w:szCs w:val="20"/>
        </w:rPr>
        <w:t>I declare that to the best of my knowledge the answers</w:t>
      </w:r>
      <w:r>
        <w:rPr>
          <w:rFonts w:ascii="Arial" w:hAnsi="Arial" w:cs="Arial"/>
          <w:sz w:val="20"/>
          <w:szCs w:val="20"/>
        </w:rPr>
        <w:t xml:space="preserve"> </w:t>
      </w:r>
      <w:proofErr w:type="gramStart"/>
      <w:r w:rsidRPr="003E69B6">
        <w:rPr>
          <w:rFonts w:ascii="Arial" w:hAnsi="Arial" w:cs="Arial"/>
          <w:sz w:val="20"/>
          <w:szCs w:val="20"/>
        </w:rPr>
        <w:t>submitted</w:t>
      </w:r>
      <w:proofErr w:type="gramEnd"/>
      <w:r w:rsidRPr="003E69B6">
        <w:rPr>
          <w:rFonts w:ascii="Arial" w:hAnsi="Arial" w:cs="Arial"/>
          <w:sz w:val="20"/>
          <w:szCs w:val="20"/>
        </w:rPr>
        <w:t xml:space="preserve"> and information contained in this</w:t>
      </w:r>
      <w:r>
        <w:rPr>
          <w:rFonts w:ascii="Arial" w:hAnsi="Arial" w:cs="Arial"/>
          <w:sz w:val="20"/>
          <w:szCs w:val="20"/>
        </w:rPr>
        <w:t xml:space="preserve"> </w:t>
      </w:r>
      <w:r w:rsidRPr="003E69B6">
        <w:rPr>
          <w:rFonts w:ascii="Arial" w:hAnsi="Arial" w:cs="Arial"/>
          <w:sz w:val="20"/>
          <w:szCs w:val="20"/>
        </w:rPr>
        <w:t>completed</w:t>
      </w:r>
      <w:r>
        <w:rPr>
          <w:rFonts w:ascii="Arial" w:hAnsi="Arial" w:cs="Arial"/>
          <w:sz w:val="20"/>
          <w:szCs w:val="20"/>
        </w:rPr>
        <w:t xml:space="preserve"> </w:t>
      </w:r>
      <w:r w:rsidRPr="003E69B6">
        <w:rPr>
          <w:rFonts w:ascii="Arial" w:hAnsi="Arial" w:cs="Arial"/>
          <w:sz w:val="20"/>
          <w:szCs w:val="20"/>
        </w:rPr>
        <w:t>document (questionnaire) are correct and accurate</w:t>
      </w:r>
      <w:r w:rsidR="00C11206">
        <w:rPr>
          <w:rFonts w:ascii="Arial" w:hAnsi="Arial" w:cs="Arial"/>
          <w:sz w:val="20"/>
          <w:szCs w:val="20"/>
        </w:rPr>
        <w:t>.</w:t>
      </w:r>
    </w:p>
    <w:p w14:paraId="193C54A0" w14:textId="77777777" w:rsidR="00846864" w:rsidRPr="003E69B6" w:rsidRDefault="00846864" w:rsidP="00846864">
      <w:pPr>
        <w:autoSpaceDE w:val="0"/>
        <w:autoSpaceDN w:val="0"/>
        <w:adjustRightInd w:val="0"/>
        <w:rPr>
          <w:rFonts w:ascii="Arial" w:hAnsi="Arial" w:cs="Arial"/>
          <w:sz w:val="20"/>
          <w:szCs w:val="20"/>
        </w:rPr>
      </w:pPr>
    </w:p>
    <w:p w14:paraId="3A873E44" w14:textId="77777777" w:rsidR="00846864" w:rsidRDefault="00846864" w:rsidP="00846864">
      <w:pPr>
        <w:autoSpaceDE w:val="0"/>
        <w:autoSpaceDN w:val="0"/>
        <w:adjustRightInd w:val="0"/>
        <w:rPr>
          <w:rFonts w:ascii="Arial" w:hAnsi="Arial" w:cs="Arial"/>
          <w:sz w:val="20"/>
          <w:szCs w:val="20"/>
        </w:rPr>
      </w:pPr>
      <w:r w:rsidRPr="003E69B6">
        <w:rPr>
          <w:rFonts w:ascii="Arial" w:hAnsi="Arial" w:cs="Arial"/>
          <w:sz w:val="20"/>
          <w:szCs w:val="20"/>
        </w:rPr>
        <w:t>I declare that, upon request and without delay I will</w:t>
      </w:r>
      <w:r>
        <w:rPr>
          <w:rFonts w:ascii="Arial" w:hAnsi="Arial" w:cs="Arial"/>
          <w:sz w:val="20"/>
          <w:szCs w:val="20"/>
        </w:rPr>
        <w:t xml:space="preserve"> </w:t>
      </w:r>
      <w:r w:rsidRPr="003E69B6">
        <w:rPr>
          <w:rFonts w:ascii="Arial" w:hAnsi="Arial" w:cs="Arial"/>
          <w:sz w:val="20"/>
          <w:szCs w:val="20"/>
        </w:rPr>
        <w:t>provide the certificates and/or documentary evidence</w:t>
      </w:r>
      <w:r>
        <w:rPr>
          <w:rFonts w:ascii="Arial" w:hAnsi="Arial" w:cs="Arial"/>
          <w:sz w:val="20"/>
          <w:szCs w:val="20"/>
        </w:rPr>
        <w:t xml:space="preserve"> </w:t>
      </w:r>
      <w:r w:rsidRPr="003E69B6">
        <w:rPr>
          <w:rFonts w:ascii="Arial" w:hAnsi="Arial" w:cs="Arial"/>
          <w:sz w:val="20"/>
          <w:szCs w:val="20"/>
        </w:rPr>
        <w:t>referred to in this document.</w:t>
      </w:r>
    </w:p>
    <w:p w14:paraId="716C7CC2" w14:textId="77777777" w:rsidR="00846864" w:rsidRDefault="00846864" w:rsidP="00846864">
      <w:pPr>
        <w:autoSpaceDE w:val="0"/>
        <w:autoSpaceDN w:val="0"/>
        <w:adjustRightInd w:val="0"/>
        <w:rPr>
          <w:rFonts w:ascii="Arial" w:hAnsi="Arial" w:cs="Arial"/>
          <w:sz w:val="20"/>
          <w:szCs w:val="20"/>
        </w:rPr>
      </w:pPr>
    </w:p>
    <w:p w14:paraId="69FB184F" w14:textId="77777777" w:rsidR="00846864" w:rsidRPr="003E69B6" w:rsidRDefault="00846864" w:rsidP="00846864">
      <w:pPr>
        <w:autoSpaceDE w:val="0"/>
        <w:autoSpaceDN w:val="0"/>
        <w:adjustRightInd w:val="0"/>
        <w:rPr>
          <w:rFonts w:ascii="Arial" w:hAnsi="Arial" w:cs="Arial"/>
          <w:sz w:val="20"/>
          <w:szCs w:val="20"/>
        </w:rPr>
      </w:pPr>
      <w:r w:rsidRPr="003E69B6">
        <w:rPr>
          <w:rFonts w:ascii="Arial" w:hAnsi="Arial" w:cs="Arial"/>
          <w:sz w:val="20"/>
          <w:szCs w:val="20"/>
        </w:rPr>
        <w:t>I understand that the information will be used in the</w:t>
      </w:r>
      <w:r>
        <w:rPr>
          <w:rFonts w:ascii="Arial" w:hAnsi="Arial" w:cs="Arial"/>
          <w:sz w:val="20"/>
          <w:szCs w:val="20"/>
        </w:rPr>
        <w:t xml:space="preserve"> </w:t>
      </w:r>
      <w:r w:rsidRPr="003E69B6">
        <w:rPr>
          <w:rFonts w:ascii="Arial" w:hAnsi="Arial" w:cs="Arial"/>
          <w:sz w:val="20"/>
          <w:szCs w:val="20"/>
        </w:rPr>
        <w:t xml:space="preserve">selection process to assess my organization’s </w:t>
      </w:r>
      <w:r>
        <w:rPr>
          <w:rFonts w:ascii="Arial" w:hAnsi="Arial" w:cs="Arial"/>
          <w:sz w:val="20"/>
          <w:szCs w:val="20"/>
        </w:rPr>
        <w:t>s</w:t>
      </w:r>
      <w:r w:rsidRPr="003E69B6">
        <w:rPr>
          <w:rFonts w:ascii="Arial" w:hAnsi="Arial" w:cs="Arial"/>
          <w:sz w:val="20"/>
          <w:szCs w:val="20"/>
        </w:rPr>
        <w:t>uitability</w:t>
      </w:r>
      <w:r>
        <w:rPr>
          <w:rFonts w:ascii="Arial" w:hAnsi="Arial" w:cs="Arial"/>
          <w:sz w:val="20"/>
          <w:szCs w:val="20"/>
        </w:rPr>
        <w:t xml:space="preserve"> </w:t>
      </w:r>
      <w:r w:rsidRPr="003E69B6">
        <w:rPr>
          <w:rFonts w:ascii="Arial" w:hAnsi="Arial" w:cs="Arial"/>
          <w:sz w:val="20"/>
          <w:szCs w:val="20"/>
        </w:rPr>
        <w:t>to participate further in this procurement.</w:t>
      </w:r>
      <w:r>
        <w:rPr>
          <w:rFonts w:ascii="Arial" w:hAnsi="Arial" w:cs="Arial"/>
          <w:sz w:val="20"/>
          <w:szCs w:val="20"/>
        </w:rPr>
        <w:t xml:space="preserve"> </w:t>
      </w:r>
      <w:r w:rsidRPr="003E69B6">
        <w:rPr>
          <w:rFonts w:ascii="Arial" w:hAnsi="Arial" w:cs="Arial"/>
          <w:sz w:val="20"/>
          <w:szCs w:val="20"/>
        </w:rPr>
        <w:t>I understand that the contracting authority may reject</w:t>
      </w:r>
      <w:r>
        <w:rPr>
          <w:rFonts w:ascii="Arial" w:hAnsi="Arial" w:cs="Arial"/>
          <w:sz w:val="20"/>
          <w:szCs w:val="20"/>
        </w:rPr>
        <w:t xml:space="preserve"> </w:t>
      </w:r>
      <w:r w:rsidRPr="003E69B6">
        <w:rPr>
          <w:rFonts w:ascii="Arial" w:hAnsi="Arial" w:cs="Arial"/>
          <w:sz w:val="20"/>
          <w:szCs w:val="20"/>
        </w:rPr>
        <w:t>this submission in its entirety if there is a failure to</w:t>
      </w:r>
      <w:r>
        <w:rPr>
          <w:rFonts w:ascii="Arial" w:hAnsi="Arial" w:cs="Arial"/>
          <w:sz w:val="20"/>
          <w:szCs w:val="20"/>
        </w:rPr>
        <w:t xml:space="preserve"> </w:t>
      </w:r>
      <w:r w:rsidRPr="003E69B6">
        <w:rPr>
          <w:rFonts w:ascii="Arial" w:hAnsi="Arial" w:cs="Arial"/>
          <w:sz w:val="20"/>
          <w:szCs w:val="20"/>
        </w:rPr>
        <w:t>answer all the relevant questions fully, or if false/misleading information or content is provided in any</w:t>
      </w:r>
      <w:r>
        <w:rPr>
          <w:rFonts w:ascii="Arial" w:hAnsi="Arial" w:cs="Arial"/>
          <w:sz w:val="20"/>
          <w:szCs w:val="20"/>
        </w:rPr>
        <w:t xml:space="preserve"> </w:t>
      </w:r>
      <w:r w:rsidRPr="003E69B6">
        <w:rPr>
          <w:rFonts w:ascii="Arial" w:hAnsi="Arial" w:cs="Arial"/>
          <w:sz w:val="20"/>
          <w:szCs w:val="20"/>
        </w:rPr>
        <w:t>section.</w:t>
      </w:r>
    </w:p>
    <w:p w14:paraId="60E07606" w14:textId="77777777" w:rsidR="00846864" w:rsidRDefault="00846864" w:rsidP="00846864">
      <w:pPr>
        <w:autoSpaceDE w:val="0"/>
        <w:autoSpaceDN w:val="0"/>
        <w:adjustRightInd w:val="0"/>
        <w:rPr>
          <w:rFonts w:ascii="Arial" w:hAnsi="Arial" w:cs="Arial"/>
          <w:sz w:val="20"/>
          <w:szCs w:val="20"/>
        </w:rPr>
      </w:pPr>
    </w:p>
    <w:p w14:paraId="1E1CB087" w14:textId="77777777" w:rsidR="00846864" w:rsidRPr="003E69B6" w:rsidRDefault="00846864" w:rsidP="00846864">
      <w:pPr>
        <w:autoSpaceDE w:val="0"/>
        <w:autoSpaceDN w:val="0"/>
        <w:adjustRightInd w:val="0"/>
        <w:rPr>
          <w:rFonts w:ascii="Arial" w:hAnsi="Arial" w:cs="Arial"/>
          <w:sz w:val="20"/>
          <w:szCs w:val="20"/>
        </w:rPr>
      </w:pPr>
      <w:r w:rsidRPr="003E69B6">
        <w:rPr>
          <w:rFonts w:ascii="Arial" w:hAnsi="Arial" w:cs="Arial"/>
          <w:sz w:val="20"/>
          <w:szCs w:val="20"/>
        </w:rPr>
        <w:t>I am aware of the consequences of serious</w:t>
      </w:r>
      <w:r>
        <w:rPr>
          <w:rFonts w:ascii="Arial" w:hAnsi="Arial" w:cs="Arial"/>
          <w:sz w:val="20"/>
          <w:szCs w:val="20"/>
        </w:rPr>
        <w:t xml:space="preserve"> </w:t>
      </w:r>
      <w:r w:rsidRPr="003E69B6">
        <w:rPr>
          <w:rFonts w:ascii="Arial" w:hAnsi="Arial" w:cs="Arial"/>
          <w:sz w:val="20"/>
          <w:szCs w:val="20"/>
        </w:rPr>
        <w:t>misrepresentation.</w:t>
      </w:r>
    </w:p>
    <w:p w14:paraId="4DACF78B" w14:textId="77777777" w:rsidR="00846864" w:rsidRDefault="00846864" w:rsidP="00846864">
      <w:pPr>
        <w:autoSpaceDE w:val="0"/>
        <w:autoSpaceDN w:val="0"/>
        <w:adjustRightInd w:val="0"/>
        <w:rPr>
          <w:rFonts w:ascii="Arial" w:hAnsi="Arial" w:cs="Arial"/>
          <w:sz w:val="20"/>
          <w:szCs w:val="20"/>
        </w:rPr>
      </w:pPr>
    </w:p>
    <w:p w14:paraId="7FA17ACA" w14:textId="77777777" w:rsidR="00846864" w:rsidRDefault="00846864" w:rsidP="00846864">
      <w:pPr>
        <w:autoSpaceDE w:val="0"/>
        <w:autoSpaceDN w:val="0"/>
        <w:adjustRightInd w:val="0"/>
        <w:rPr>
          <w:rFonts w:ascii="Arial" w:hAnsi="Arial" w:cs="Arial"/>
          <w:sz w:val="20"/>
          <w:szCs w:val="20"/>
        </w:rPr>
      </w:pPr>
      <w:r w:rsidRPr="003E69B6">
        <w:rPr>
          <w:rFonts w:ascii="Arial" w:hAnsi="Arial" w:cs="Arial"/>
          <w:sz w:val="20"/>
          <w:szCs w:val="20"/>
        </w:rPr>
        <w:t xml:space="preserve">By completing this </w:t>
      </w:r>
      <w:proofErr w:type="gramStart"/>
      <w:r w:rsidRPr="003E69B6">
        <w:rPr>
          <w:rFonts w:ascii="Arial" w:hAnsi="Arial" w:cs="Arial"/>
          <w:sz w:val="20"/>
          <w:szCs w:val="20"/>
        </w:rPr>
        <w:t>declaration</w:t>
      </w:r>
      <w:proofErr w:type="gramEnd"/>
      <w:r w:rsidRPr="003E69B6">
        <w:rPr>
          <w:rFonts w:ascii="Arial" w:hAnsi="Arial" w:cs="Arial"/>
          <w:sz w:val="20"/>
          <w:szCs w:val="20"/>
        </w:rPr>
        <w:t xml:space="preserve"> you are agreeing with</w:t>
      </w:r>
      <w:r>
        <w:rPr>
          <w:rFonts w:ascii="Arial" w:hAnsi="Arial" w:cs="Arial"/>
          <w:sz w:val="20"/>
          <w:szCs w:val="20"/>
        </w:rPr>
        <w:t xml:space="preserve"> </w:t>
      </w:r>
      <w:r w:rsidRPr="003E69B6">
        <w:rPr>
          <w:rFonts w:ascii="Arial" w:hAnsi="Arial" w:cs="Arial"/>
          <w:sz w:val="20"/>
          <w:szCs w:val="20"/>
        </w:rPr>
        <w:t>the statement above</w:t>
      </w:r>
      <w:r>
        <w:rPr>
          <w:rFonts w:ascii="Arial" w:hAnsi="Arial" w:cs="Arial"/>
          <w:sz w:val="20"/>
          <w:szCs w:val="20"/>
        </w:rPr>
        <w:t>.</w:t>
      </w:r>
    </w:p>
    <w:p w14:paraId="70F09BC7" w14:textId="77777777" w:rsidR="00846864" w:rsidRPr="003E69B6" w:rsidRDefault="00846864" w:rsidP="00846864">
      <w:pPr>
        <w:autoSpaceDE w:val="0"/>
        <w:autoSpaceDN w:val="0"/>
        <w:adjustRightInd w:val="0"/>
        <w:rPr>
          <w:rFonts w:ascii="Arial" w:hAnsi="Arial" w:cs="Arial"/>
          <w:sz w:val="20"/>
          <w:szCs w:val="20"/>
        </w:rPr>
      </w:pPr>
    </w:p>
    <w:p w14:paraId="59951FFF" w14:textId="77777777" w:rsidR="00846864" w:rsidRPr="003E69B6" w:rsidRDefault="00846864" w:rsidP="00846864">
      <w:pPr>
        <w:autoSpaceDE w:val="0"/>
        <w:autoSpaceDN w:val="0"/>
        <w:adjustRightInd w:val="0"/>
        <w:rPr>
          <w:rFonts w:ascii="Arial" w:hAnsi="Arial" w:cs="Arial"/>
          <w:sz w:val="20"/>
          <w:szCs w:val="20"/>
        </w:rPr>
      </w:pPr>
      <w:r w:rsidRPr="003E69B6">
        <w:rPr>
          <w:rFonts w:ascii="Arial" w:hAnsi="Arial" w:cs="Arial"/>
          <w:sz w:val="20"/>
          <w:szCs w:val="20"/>
        </w:rPr>
        <w:t>Details of person completing the Declaration</w:t>
      </w:r>
      <w:r>
        <w:rPr>
          <w:rFonts w:ascii="Arial" w:hAnsi="Arial" w:cs="Arial"/>
          <w:sz w:val="20"/>
          <w:szCs w:val="20"/>
        </w:rPr>
        <w:t>:</w:t>
      </w:r>
    </w:p>
    <w:p w14:paraId="48F95978" w14:textId="438330C9" w:rsidR="00846864" w:rsidRDefault="00846864" w:rsidP="00846864">
      <w:pPr>
        <w:autoSpaceDE w:val="0"/>
        <w:autoSpaceDN w:val="0"/>
        <w:adjustRightInd w:val="0"/>
        <w:rPr>
          <w:rFonts w:ascii="Arial" w:hAnsi="Arial" w:cs="Arial"/>
          <w:sz w:val="20"/>
          <w:szCs w:val="20"/>
        </w:rPr>
      </w:pPr>
    </w:p>
    <w:p w14:paraId="20EA36A6" w14:textId="77777777" w:rsidR="00846864" w:rsidRPr="003E69B6" w:rsidRDefault="00846864" w:rsidP="00846864">
      <w:pPr>
        <w:autoSpaceDE w:val="0"/>
        <w:autoSpaceDN w:val="0"/>
        <w:adjustRightInd w:val="0"/>
        <w:rPr>
          <w:rFonts w:ascii="Arial" w:hAnsi="Arial" w:cs="Arial"/>
          <w:sz w:val="20"/>
          <w:szCs w:val="20"/>
        </w:rPr>
      </w:pPr>
      <w:r w:rsidRPr="003E69B6">
        <w:rPr>
          <w:rFonts w:ascii="Arial" w:hAnsi="Arial" w:cs="Arial"/>
          <w:sz w:val="20"/>
          <w:szCs w:val="20"/>
        </w:rPr>
        <w:t>Signature</w:t>
      </w:r>
    </w:p>
    <w:p w14:paraId="543F40EA" w14:textId="77777777" w:rsidR="00846864" w:rsidRPr="003E69B6" w:rsidRDefault="00846864" w:rsidP="00846864">
      <w:pPr>
        <w:autoSpaceDE w:val="0"/>
        <w:autoSpaceDN w:val="0"/>
        <w:adjustRightInd w:val="0"/>
        <w:rPr>
          <w:rFonts w:ascii="Arial" w:hAnsi="Arial" w:cs="Arial"/>
          <w:sz w:val="20"/>
          <w:szCs w:val="20"/>
        </w:rPr>
      </w:pPr>
      <w:r w:rsidRPr="003E69B6">
        <w:rPr>
          <w:rFonts w:ascii="Arial" w:hAnsi="Arial" w:cs="Arial"/>
          <w:sz w:val="20"/>
          <w:szCs w:val="20"/>
        </w:rPr>
        <w:t>(an electronic signature is acceptable)</w:t>
      </w:r>
    </w:p>
    <w:p w14:paraId="19AA3D35" w14:textId="77777777" w:rsidR="00846864" w:rsidRDefault="00846864" w:rsidP="00846864">
      <w:pPr>
        <w:autoSpaceDE w:val="0"/>
        <w:autoSpaceDN w:val="0"/>
        <w:adjustRightInd w:val="0"/>
        <w:rPr>
          <w:rFonts w:ascii="Arial" w:hAnsi="Arial" w:cs="Arial"/>
          <w:sz w:val="20"/>
          <w:szCs w:val="20"/>
        </w:rPr>
      </w:pPr>
    </w:p>
    <w:p w14:paraId="32FAD8D2" w14:textId="4FC13E63" w:rsidR="00846864" w:rsidRPr="00542BE9" w:rsidRDefault="00542BE9" w:rsidP="00846864">
      <w:pPr>
        <w:autoSpaceDE w:val="0"/>
        <w:autoSpaceDN w:val="0"/>
        <w:adjustRightInd w:val="0"/>
        <w:rPr>
          <w:rFonts w:ascii="Arial" w:hAnsi="Arial" w:cs="Arial"/>
          <w:b/>
          <w:sz w:val="20"/>
          <w:szCs w:val="20"/>
        </w:rPr>
      </w:pPr>
      <w:r>
        <w:rPr>
          <w:rFonts w:ascii="Arial" w:hAnsi="Arial" w:cs="Arial"/>
          <w:sz w:val="20"/>
          <w:szCs w:val="20"/>
        </w:rPr>
        <w:t xml:space="preserve">Name </w:t>
      </w:r>
    </w:p>
    <w:p w14:paraId="5C5CBD77" w14:textId="77777777" w:rsidR="00846864" w:rsidRDefault="00846864" w:rsidP="00846864">
      <w:pPr>
        <w:autoSpaceDE w:val="0"/>
        <w:autoSpaceDN w:val="0"/>
        <w:adjustRightInd w:val="0"/>
        <w:rPr>
          <w:rFonts w:ascii="Arial" w:hAnsi="Arial" w:cs="Arial"/>
          <w:sz w:val="20"/>
          <w:szCs w:val="20"/>
        </w:rPr>
      </w:pPr>
    </w:p>
    <w:p w14:paraId="6CDD5B84" w14:textId="1AF35A2D" w:rsidR="00846864" w:rsidRPr="00542BE9" w:rsidRDefault="00542BE9" w:rsidP="00846864">
      <w:pPr>
        <w:autoSpaceDE w:val="0"/>
        <w:autoSpaceDN w:val="0"/>
        <w:adjustRightInd w:val="0"/>
        <w:rPr>
          <w:rFonts w:ascii="Arial" w:hAnsi="Arial" w:cs="Arial"/>
          <w:b/>
          <w:sz w:val="20"/>
          <w:szCs w:val="20"/>
        </w:rPr>
      </w:pPr>
      <w:r>
        <w:rPr>
          <w:rFonts w:ascii="Arial" w:hAnsi="Arial" w:cs="Arial"/>
          <w:sz w:val="20"/>
          <w:szCs w:val="20"/>
        </w:rPr>
        <w:t xml:space="preserve">Position </w:t>
      </w:r>
    </w:p>
    <w:p w14:paraId="030CB644" w14:textId="77777777" w:rsidR="00846864" w:rsidRDefault="00846864" w:rsidP="00846864">
      <w:pPr>
        <w:autoSpaceDE w:val="0"/>
        <w:autoSpaceDN w:val="0"/>
        <w:adjustRightInd w:val="0"/>
        <w:rPr>
          <w:rFonts w:ascii="Arial" w:hAnsi="Arial" w:cs="Arial"/>
          <w:sz w:val="20"/>
          <w:szCs w:val="20"/>
        </w:rPr>
      </w:pPr>
    </w:p>
    <w:p w14:paraId="19B903FB" w14:textId="04D72AF2" w:rsidR="00846864" w:rsidRPr="00542BE9" w:rsidRDefault="00846864" w:rsidP="00846864">
      <w:pPr>
        <w:autoSpaceDE w:val="0"/>
        <w:autoSpaceDN w:val="0"/>
        <w:adjustRightInd w:val="0"/>
        <w:rPr>
          <w:rFonts w:ascii="Arial" w:hAnsi="Arial" w:cs="Arial"/>
          <w:b/>
          <w:sz w:val="20"/>
          <w:szCs w:val="20"/>
        </w:rPr>
      </w:pPr>
      <w:r>
        <w:rPr>
          <w:rFonts w:ascii="Arial" w:hAnsi="Arial" w:cs="Arial"/>
          <w:sz w:val="20"/>
          <w:szCs w:val="20"/>
        </w:rPr>
        <w:t>For and on behalf of</w:t>
      </w:r>
      <w:r w:rsidR="00542BE9">
        <w:rPr>
          <w:rFonts w:ascii="Arial" w:hAnsi="Arial" w:cs="Arial"/>
          <w:sz w:val="20"/>
          <w:szCs w:val="20"/>
        </w:rPr>
        <w:t xml:space="preserve"> </w:t>
      </w:r>
    </w:p>
    <w:p w14:paraId="69DA6D47" w14:textId="77777777" w:rsidR="00846864" w:rsidRDefault="00846864" w:rsidP="00846864">
      <w:pPr>
        <w:autoSpaceDE w:val="0"/>
        <w:autoSpaceDN w:val="0"/>
        <w:adjustRightInd w:val="0"/>
        <w:rPr>
          <w:rFonts w:ascii="Arial" w:hAnsi="Arial" w:cs="Arial"/>
          <w:sz w:val="20"/>
          <w:szCs w:val="20"/>
        </w:rPr>
      </w:pPr>
    </w:p>
    <w:p w14:paraId="7B9F3D5E" w14:textId="4D973B0A" w:rsidR="00846864" w:rsidRPr="00542BE9" w:rsidRDefault="00542BE9" w:rsidP="00846864">
      <w:pPr>
        <w:autoSpaceDE w:val="0"/>
        <w:autoSpaceDN w:val="0"/>
        <w:adjustRightInd w:val="0"/>
        <w:rPr>
          <w:rFonts w:ascii="Arial" w:hAnsi="Arial" w:cs="Arial"/>
          <w:b/>
          <w:sz w:val="20"/>
          <w:szCs w:val="20"/>
        </w:rPr>
      </w:pPr>
      <w:r>
        <w:rPr>
          <w:rFonts w:ascii="Arial" w:hAnsi="Arial" w:cs="Arial"/>
          <w:sz w:val="20"/>
          <w:szCs w:val="20"/>
        </w:rPr>
        <w:t xml:space="preserve">Date </w:t>
      </w:r>
    </w:p>
    <w:p w14:paraId="270233AA" w14:textId="77777777" w:rsidR="00846864" w:rsidRDefault="00846864" w:rsidP="00846864">
      <w:pPr>
        <w:rPr>
          <w:rFonts w:ascii="Arial" w:hAnsi="Arial" w:cs="Arial"/>
          <w:sz w:val="20"/>
          <w:szCs w:val="20"/>
        </w:rPr>
      </w:pPr>
      <w:r>
        <w:rPr>
          <w:rFonts w:ascii="Arial" w:hAnsi="Arial" w:cs="Arial"/>
          <w:sz w:val="20"/>
          <w:szCs w:val="20"/>
        </w:rPr>
        <w:br w:type="page"/>
      </w:r>
    </w:p>
    <w:p w14:paraId="1A84C59F" w14:textId="77777777" w:rsidR="00C14E56" w:rsidRDefault="00C14E56">
      <w:pPr>
        <w:rPr>
          <w:rFonts w:ascii="Calibri" w:hAnsi="Calibri"/>
          <w:color w:val="FFFFFF" w:themeColor="background1"/>
          <w:sz w:val="20"/>
          <w:szCs w:val="20"/>
        </w:rPr>
      </w:pPr>
      <w:bookmarkStart w:id="2" w:name="_37m2jsg" w:colFirst="0" w:colLast="0"/>
      <w:bookmarkStart w:id="3" w:name="_1mrcu09" w:colFirst="0" w:colLast="0"/>
      <w:bookmarkStart w:id="4" w:name="_46r0co2" w:colFirst="0" w:colLast="0"/>
      <w:bookmarkEnd w:id="2"/>
      <w:bookmarkEnd w:id="3"/>
      <w:bookmarkEnd w:id="4"/>
    </w:p>
    <w:p w14:paraId="729E1576" w14:textId="77777777" w:rsidR="00C14E56" w:rsidRDefault="00C14E56">
      <w:pPr>
        <w:rPr>
          <w:rFonts w:ascii="Calibri" w:hAnsi="Calibri"/>
          <w:color w:val="FFFFFF" w:themeColor="background1"/>
          <w:sz w:val="20"/>
          <w:szCs w:val="20"/>
        </w:rPr>
      </w:pPr>
      <w:r>
        <w:rPr>
          <w:rFonts w:ascii="Calibri" w:hAnsi="Calibri"/>
          <w:noProof/>
          <w:sz w:val="28"/>
          <w:szCs w:val="28"/>
          <w:lang w:eastAsia="en-GB"/>
        </w:rPr>
        <mc:AlternateContent>
          <mc:Choice Requires="wps">
            <w:drawing>
              <wp:anchor distT="0" distB="0" distL="114300" distR="114300" simplePos="0" relativeHeight="251685888" behindDoc="0" locked="0" layoutInCell="1" allowOverlap="1" wp14:anchorId="52505D2C" wp14:editId="701335E0">
                <wp:simplePos x="0" y="0"/>
                <wp:positionH relativeFrom="column">
                  <wp:posOffset>-48259</wp:posOffset>
                </wp:positionH>
                <wp:positionV relativeFrom="paragraph">
                  <wp:posOffset>24707</wp:posOffset>
                </wp:positionV>
                <wp:extent cx="5638800" cy="443230"/>
                <wp:effectExtent l="57150" t="38100" r="76200" b="90170"/>
                <wp:wrapNone/>
                <wp:docPr id="17" name="Rounded Rectangle 17"/>
                <wp:cNvGraphicFramePr/>
                <a:graphic xmlns:a="http://schemas.openxmlformats.org/drawingml/2006/main">
                  <a:graphicData uri="http://schemas.microsoft.com/office/word/2010/wordprocessingShape">
                    <wps:wsp>
                      <wps:cNvSpPr/>
                      <wps:spPr>
                        <a:xfrm>
                          <a:off x="0" y="0"/>
                          <a:ext cx="5638800" cy="443230"/>
                        </a:xfrm>
                        <a:prstGeom prst="roundRect">
                          <a:avLst/>
                        </a:prstGeom>
                        <a:solidFill>
                          <a:schemeClr val="bg1">
                            <a:lumMod val="85000"/>
                          </a:schemeClr>
                        </a:solidFill>
                      </wps:spPr>
                      <wps:style>
                        <a:lnRef idx="1">
                          <a:schemeClr val="accent6"/>
                        </a:lnRef>
                        <a:fillRef idx="2">
                          <a:schemeClr val="accent6"/>
                        </a:fillRef>
                        <a:effectRef idx="1">
                          <a:schemeClr val="accent6"/>
                        </a:effectRef>
                        <a:fontRef idx="minor">
                          <a:schemeClr val="dk1"/>
                        </a:fontRef>
                      </wps:style>
                      <wps:txbx>
                        <w:txbxContent>
                          <w:p w14:paraId="590E9662" w14:textId="77777777" w:rsidR="00E1775B" w:rsidRPr="009F4642" w:rsidRDefault="00E1775B" w:rsidP="00C14E56">
                            <w:pPr>
                              <w:jc w:val="center"/>
                              <w:rPr>
                                <w:rFonts w:ascii="Calibri" w:hAnsi="Calibri"/>
                                <w:b/>
                                <w:sz w:val="28"/>
                                <w:szCs w:val="28"/>
                              </w:rPr>
                            </w:pPr>
                            <w:r w:rsidRPr="009F4642">
                              <w:rPr>
                                <w:rFonts w:ascii="Calibri" w:hAnsi="Calibri"/>
                                <w:b/>
                                <w:sz w:val="28"/>
                                <w:szCs w:val="28"/>
                              </w:rPr>
                              <w:t xml:space="preserve">SECTION </w:t>
                            </w:r>
                            <w:r>
                              <w:rPr>
                                <w:rFonts w:ascii="Calibri" w:hAnsi="Calibri"/>
                                <w:b/>
                                <w:sz w:val="28"/>
                                <w:szCs w:val="28"/>
                              </w:rPr>
                              <w:t>4 – CLIENT REQUIREMENTS &amp; ADDITIONAL INFORMATION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52505D2C" id="Rounded Rectangle 17" o:spid="_x0000_s1081" style="position:absolute;margin-left:-3.8pt;margin-top:1.95pt;width:444pt;height:34.9pt;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" fillcolor="#d8d8d8 [2732]" strokecolor="#f68c36 [3049]">
                <v:shadow on="t" color="black" opacity="24903f" origin=",.5" offset="0,.55556mm"/>
                <v:textbox>
                  <w:txbxContent>
                    <w:p w14:paraId="590E9662" w14:textId="77777777" w:rsidR="00E1775B" w:rsidRPr="009F4642" w:rsidRDefault="00E1775B" w:rsidP="00C14E56">
                      <w:pPr>
                        <w:jc w:val="center"/>
                        <w:rPr>
                          <w:rFonts w:ascii="Calibri" w:hAnsi="Calibri"/>
                          <w:b/>
                          <w:sz w:val="28"/>
                          <w:szCs w:val="28"/>
                        </w:rPr>
                      </w:pPr>
                      <w:r w:rsidRPr="009F4642">
                        <w:rPr>
                          <w:rFonts w:ascii="Calibri" w:hAnsi="Calibri"/>
                          <w:b/>
                          <w:sz w:val="28"/>
                          <w:szCs w:val="28"/>
                        </w:rPr>
                        <w:t xml:space="preserve">SECTION </w:t>
                      </w:r>
                      <w:r>
                        <w:rPr>
                          <w:rFonts w:ascii="Calibri" w:hAnsi="Calibri"/>
                          <w:b/>
                          <w:sz w:val="28"/>
                          <w:szCs w:val="28"/>
                        </w:rPr>
                        <w:t>4 – CLIENT REQUIREMENTS &amp; ADDITIONAL INFORMATION</w:t>
                      </w:r>
                    </w:p>
                  </w:txbxContent>
                </v:textbox>
              </v:roundrect>
            </w:pict>
          </mc:Fallback>
        </mc:AlternateContent>
      </w:r>
    </w:p>
    <w:p w14:paraId="35AA529E" w14:textId="77777777" w:rsidR="00C14E56" w:rsidRDefault="00C14E56">
      <w:pPr>
        <w:rPr>
          <w:rFonts w:ascii="Calibri" w:hAnsi="Calibri"/>
          <w:color w:val="FFFFFF" w:themeColor="background1"/>
          <w:sz w:val="20"/>
          <w:szCs w:val="20"/>
        </w:rPr>
      </w:pPr>
    </w:p>
    <w:p w14:paraId="62304FE3" w14:textId="77777777" w:rsidR="00C14E56" w:rsidRDefault="00C14E56">
      <w:pPr>
        <w:rPr>
          <w:rFonts w:ascii="Calibri" w:hAnsi="Calibri"/>
          <w:color w:val="FFFFFF" w:themeColor="background1"/>
          <w:sz w:val="20"/>
          <w:szCs w:val="20"/>
        </w:rPr>
      </w:pPr>
    </w:p>
    <w:p w14:paraId="7275A528" w14:textId="77777777" w:rsidR="00C14E56" w:rsidRDefault="00C14E56">
      <w:pPr>
        <w:rPr>
          <w:rFonts w:ascii="Calibri" w:hAnsi="Calibri"/>
          <w:color w:val="FFFFFF" w:themeColor="background1"/>
          <w:sz w:val="20"/>
          <w:szCs w:val="20"/>
        </w:rPr>
      </w:pPr>
    </w:p>
    <w:p w14:paraId="264DECBD" w14:textId="77777777" w:rsidR="00C14E56" w:rsidRDefault="00C14E56">
      <w:pPr>
        <w:rPr>
          <w:rFonts w:ascii="Calibri" w:hAnsi="Calibri"/>
          <w:color w:val="FFFFFF" w:themeColor="background1"/>
          <w:sz w:val="20"/>
          <w:szCs w:val="20"/>
        </w:rPr>
      </w:pPr>
    </w:p>
    <w:tbl>
      <w:tblPr>
        <w:tblStyle w:val="TableGrid"/>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39"/>
        <w:gridCol w:w="7875"/>
      </w:tblGrid>
      <w:tr w:rsidR="00C14E56" w:rsidRPr="001528AB" w14:paraId="4B4BAC0D" w14:textId="77777777" w:rsidTr="005A19C6">
        <w:trPr>
          <w:jc w:val="center"/>
        </w:trPr>
        <w:tc>
          <w:tcPr>
            <w:tcW w:w="939" w:type="dxa"/>
            <w:shd w:val="solid" w:color="auto" w:fill="BFBFBF" w:themeFill="background1" w:themeFillShade="BF"/>
          </w:tcPr>
          <w:p w14:paraId="167FD638" w14:textId="77777777" w:rsidR="00C14E56" w:rsidRPr="001528AB" w:rsidRDefault="00C14E56" w:rsidP="00041A5E">
            <w:pPr>
              <w:rPr>
                <w:rFonts w:ascii="Calibri" w:hAnsi="Calibri"/>
                <w:b/>
                <w:sz w:val="22"/>
                <w:szCs w:val="22"/>
              </w:rPr>
            </w:pPr>
            <w:r>
              <w:rPr>
                <w:rFonts w:ascii="Calibri" w:hAnsi="Calibri"/>
                <w:b/>
                <w:sz w:val="22"/>
                <w:szCs w:val="22"/>
              </w:rPr>
              <w:t>1.</w:t>
            </w:r>
            <w:r w:rsidRPr="001528AB">
              <w:rPr>
                <w:rFonts w:ascii="Calibri" w:hAnsi="Calibri"/>
                <w:b/>
                <w:sz w:val="22"/>
                <w:szCs w:val="22"/>
              </w:rPr>
              <w:t xml:space="preserve">1.0 </w:t>
            </w:r>
          </w:p>
        </w:tc>
        <w:tc>
          <w:tcPr>
            <w:tcW w:w="7875" w:type="dxa"/>
            <w:shd w:val="solid" w:color="auto" w:fill="BFBFBF" w:themeFill="background1" w:themeFillShade="BF"/>
          </w:tcPr>
          <w:p w14:paraId="4149E7BA" w14:textId="77777777" w:rsidR="00C14E56" w:rsidRPr="001528AB" w:rsidRDefault="00C14E56" w:rsidP="00041A5E">
            <w:pPr>
              <w:rPr>
                <w:rFonts w:ascii="Calibri" w:hAnsi="Calibri"/>
                <w:b/>
                <w:sz w:val="22"/>
                <w:szCs w:val="22"/>
              </w:rPr>
            </w:pPr>
            <w:r w:rsidRPr="001528AB">
              <w:rPr>
                <w:rFonts w:ascii="Calibri" w:hAnsi="Calibri"/>
                <w:b/>
                <w:sz w:val="22"/>
                <w:szCs w:val="22"/>
              </w:rPr>
              <w:t xml:space="preserve">INTRODUCTION </w:t>
            </w:r>
          </w:p>
        </w:tc>
      </w:tr>
      <w:tr w:rsidR="00C14E56" w:rsidRPr="001528AB" w14:paraId="58FF86F8" w14:textId="77777777" w:rsidTr="005A19C6">
        <w:trPr>
          <w:jc w:val="center"/>
        </w:trPr>
        <w:tc>
          <w:tcPr>
            <w:tcW w:w="939" w:type="dxa"/>
          </w:tcPr>
          <w:p w14:paraId="311454A0" w14:textId="77777777" w:rsidR="00C14E56" w:rsidRPr="00556ACA" w:rsidRDefault="004141AD" w:rsidP="004141AD">
            <w:pPr>
              <w:rPr>
                <w:rFonts w:ascii="Calibri" w:hAnsi="Calibri"/>
                <w:sz w:val="22"/>
                <w:szCs w:val="22"/>
              </w:rPr>
            </w:pPr>
            <w:r w:rsidRPr="00556ACA">
              <w:rPr>
                <w:rFonts w:ascii="Calibri" w:hAnsi="Calibri"/>
                <w:sz w:val="22"/>
                <w:szCs w:val="22"/>
              </w:rPr>
              <w:t>4.1</w:t>
            </w:r>
          </w:p>
        </w:tc>
        <w:tc>
          <w:tcPr>
            <w:tcW w:w="7875" w:type="dxa"/>
          </w:tcPr>
          <w:p w14:paraId="73FF5929" w14:textId="77777777" w:rsidR="004141AD" w:rsidRPr="00556ACA" w:rsidRDefault="004141AD" w:rsidP="004141AD">
            <w:pPr>
              <w:jc w:val="both"/>
              <w:rPr>
                <w:rFonts w:asciiTheme="majorHAnsi" w:hAnsiTheme="majorHAnsi"/>
                <w:b/>
                <w:sz w:val="22"/>
                <w:szCs w:val="22"/>
              </w:rPr>
            </w:pPr>
            <w:r w:rsidRPr="00556ACA">
              <w:rPr>
                <w:rFonts w:asciiTheme="majorHAnsi" w:hAnsiTheme="majorHAnsi"/>
                <w:b/>
                <w:sz w:val="22"/>
                <w:szCs w:val="22"/>
              </w:rPr>
              <w:t xml:space="preserve">INFORMATION </w:t>
            </w:r>
          </w:p>
          <w:p w14:paraId="260C6E56" w14:textId="77777777" w:rsidR="004141AD" w:rsidRPr="00556ACA" w:rsidRDefault="004141AD" w:rsidP="004141AD">
            <w:pPr>
              <w:jc w:val="both"/>
              <w:rPr>
                <w:rFonts w:asciiTheme="majorHAnsi" w:hAnsiTheme="majorHAnsi"/>
                <w:b/>
                <w:sz w:val="22"/>
                <w:szCs w:val="22"/>
              </w:rPr>
            </w:pPr>
          </w:p>
          <w:p w14:paraId="45F19735" w14:textId="77777777" w:rsidR="004141AD" w:rsidRPr="00556ACA" w:rsidRDefault="004141AD" w:rsidP="004141AD">
            <w:pPr>
              <w:rPr>
                <w:rFonts w:asciiTheme="majorHAnsi" w:hAnsiTheme="majorHAnsi"/>
                <w:sz w:val="22"/>
                <w:szCs w:val="22"/>
              </w:rPr>
            </w:pPr>
            <w:r w:rsidRPr="00B67A8D">
              <w:rPr>
                <w:rFonts w:asciiTheme="majorHAnsi" w:hAnsiTheme="majorHAnsi"/>
                <w:sz w:val="22"/>
                <w:szCs w:val="22"/>
              </w:rPr>
              <w:t xml:space="preserve">The following </w:t>
            </w:r>
            <w:r w:rsidR="009D4D57" w:rsidRPr="00B67A8D">
              <w:rPr>
                <w:rFonts w:asciiTheme="majorHAnsi" w:hAnsiTheme="majorHAnsi"/>
                <w:sz w:val="22"/>
                <w:szCs w:val="22"/>
              </w:rPr>
              <w:t xml:space="preserve">information and drawings are </w:t>
            </w:r>
            <w:r w:rsidRPr="00B67A8D">
              <w:rPr>
                <w:rFonts w:asciiTheme="majorHAnsi" w:hAnsiTheme="majorHAnsi"/>
                <w:sz w:val="22"/>
                <w:szCs w:val="22"/>
              </w:rPr>
              <w:t xml:space="preserve">available </w:t>
            </w:r>
            <w:r w:rsidR="00A309C5" w:rsidRPr="00B67A8D">
              <w:rPr>
                <w:rFonts w:asciiTheme="majorHAnsi" w:hAnsiTheme="majorHAnsi"/>
                <w:sz w:val="22"/>
                <w:szCs w:val="22"/>
              </w:rPr>
              <w:t xml:space="preserve">as separate Appendices </w:t>
            </w:r>
            <w:r w:rsidRPr="00B67A8D">
              <w:rPr>
                <w:rFonts w:asciiTheme="majorHAnsi" w:hAnsiTheme="majorHAnsi"/>
                <w:sz w:val="22"/>
                <w:szCs w:val="22"/>
              </w:rPr>
              <w:t>to assist Tender</w:t>
            </w:r>
            <w:r w:rsidR="00A309C5" w:rsidRPr="00B67A8D">
              <w:rPr>
                <w:rFonts w:asciiTheme="majorHAnsi" w:hAnsiTheme="majorHAnsi"/>
                <w:sz w:val="22"/>
                <w:szCs w:val="22"/>
              </w:rPr>
              <w:t>er</w:t>
            </w:r>
            <w:r w:rsidRPr="00B67A8D">
              <w:rPr>
                <w:rFonts w:asciiTheme="majorHAnsi" w:hAnsiTheme="majorHAnsi"/>
                <w:sz w:val="22"/>
                <w:szCs w:val="22"/>
              </w:rPr>
              <w:t>s with their submission:</w:t>
            </w:r>
          </w:p>
          <w:p w14:paraId="6042AE69" w14:textId="77777777" w:rsidR="00022D60" w:rsidRPr="00556ACA" w:rsidRDefault="00022D60" w:rsidP="004141AD">
            <w:pPr>
              <w:rPr>
                <w:rFonts w:asciiTheme="majorHAnsi" w:hAnsiTheme="majorHAnsi"/>
                <w:sz w:val="22"/>
                <w:szCs w:val="22"/>
              </w:rPr>
            </w:pPr>
          </w:p>
          <w:p w14:paraId="385A3F5D" w14:textId="77777777" w:rsidR="00C704EC" w:rsidRDefault="00B67A8D" w:rsidP="009467E0">
            <w:pPr>
              <w:pStyle w:val="ListParagraph"/>
              <w:numPr>
                <w:ilvl w:val="0"/>
                <w:numId w:val="35"/>
              </w:numPr>
              <w:spacing w:line="276" w:lineRule="auto"/>
              <w:rPr>
                <w:rFonts w:ascii="Calibri" w:hAnsi="Calibri"/>
                <w:sz w:val="22"/>
                <w:szCs w:val="22"/>
              </w:rPr>
            </w:pPr>
            <w:r>
              <w:rPr>
                <w:rFonts w:ascii="Calibri" w:hAnsi="Calibri"/>
                <w:sz w:val="22"/>
                <w:szCs w:val="22"/>
              </w:rPr>
              <w:t>Newark Castle Interpretation RIBA3</w:t>
            </w:r>
          </w:p>
          <w:p w14:paraId="278F87BC" w14:textId="4D2D572B" w:rsidR="00AB736E" w:rsidRDefault="00AB736E" w:rsidP="009467E0">
            <w:pPr>
              <w:pStyle w:val="ListParagraph"/>
              <w:numPr>
                <w:ilvl w:val="0"/>
                <w:numId w:val="35"/>
              </w:numPr>
              <w:spacing w:line="276" w:lineRule="auto"/>
              <w:rPr>
                <w:rFonts w:ascii="Calibri" w:hAnsi="Calibri"/>
                <w:sz w:val="22"/>
                <w:szCs w:val="22"/>
              </w:rPr>
            </w:pPr>
            <w:r>
              <w:rPr>
                <w:rFonts w:ascii="Calibri" w:hAnsi="Calibri"/>
                <w:sz w:val="22"/>
                <w:szCs w:val="22"/>
              </w:rPr>
              <w:t>Newark Castle 2D graphic system</w:t>
            </w:r>
          </w:p>
          <w:p w14:paraId="40780FB6" w14:textId="4EA243D8" w:rsidR="00B67A8D" w:rsidRPr="00556ACA" w:rsidRDefault="00B67A8D" w:rsidP="00B67A8D">
            <w:pPr>
              <w:pStyle w:val="ListParagraph"/>
              <w:spacing w:line="276" w:lineRule="auto"/>
              <w:rPr>
                <w:rFonts w:ascii="Calibri" w:hAnsi="Calibri"/>
                <w:sz w:val="22"/>
                <w:szCs w:val="22"/>
              </w:rPr>
            </w:pPr>
          </w:p>
        </w:tc>
      </w:tr>
      <w:tr w:rsidR="00CB0698" w:rsidRPr="001528AB" w14:paraId="0DDF9928" w14:textId="77777777" w:rsidTr="005A19C6">
        <w:trPr>
          <w:jc w:val="center"/>
        </w:trPr>
        <w:tc>
          <w:tcPr>
            <w:tcW w:w="939" w:type="dxa"/>
          </w:tcPr>
          <w:p w14:paraId="5DE9BE5F" w14:textId="77777777" w:rsidR="00CB0698" w:rsidRPr="00556ACA" w:rsidRDefault="00CB0698" w:rsidP="00CB0698">
            <w:pPr>
              <w:rPr>
                <w:rFonts w:ascii="Calibri" w:hAnsi="Calibri"/>
                <w:sz w:val="22"/>
                <w:szCs w:val="22"/>
              </w:rPr>
            </w:pPr>
            <w:r w:rsidRPr="00556ACA">
              <w:rPr>
                <w:rFonts w:ascii="Calibri" w:hAnsi="Calibri"/>
                <w:sz w:val="22"/>
                <w:szCs w:val="22"/>
              </w:rPr>
              <w:t>4.</w:t>
            </w:r>
            <w:r>
              <w:rPr>
                <w:rFonts w:ascii="Calibri" w:hAnsi="Calibri"/>
                <w:sz w:val="22"/>
                <w:szCs w:val="22"/>
              </w:rPr>
              <w:t>2</w:t>
            </w:r>
          </w:p>
        </w:tc>
        <w:tc>
          <w:tcPr>
            <w:tcW w:w="7875" w:type="dxa"/>
          </w:tcPr>
          <w:p w14:paraId="6B391A07" w14:textId="77777777" w:rsidR="00CB0698" w:rsidRPr="00CB0698" w:rsidRDefault="00CB0698" w:rsidP="00634B4C">
            <w:pPr>
              <w:spacing w:line="276" w:lineRule="auto"/>
              <w:rPr>
                <w:rFonts w:asciiTheme="majorHAnsi" w:hAnsiTheme="majorHAnsi"/>
                <w:b/>
                <w:sz w:val="22"/>
                <w:szCs w:val="22"/>
              </w:rPr>
            </w:pPr>
            <w:r w:rsidRPr="00CB0698">
              <w:rPr>
                <w:rFonts w:asciiTheme="majorHAnsi" w:hAnsiTheme="majorHAnsi"/>
                <w:b/>
                <w:sz w:val="22"/>
                <w:szCs w:val="22"/>
              </w:rPr>
              <w:t>SPECIFICATION</w:t>
            </w:r>
          </w:p>
          <w:p w14:paraId="08A85E61" w14:textId="77777777" w:rsidR="00CB0698" w:rsidRPr="00556ACA" w:rsidRDefault="00CB0698" w:rsidP="00634B4C">
            <w:pPr>
              <w:rPr>
                <w:rFonts w:ascii="Calibri" w:hAnsi="Calibri"/>
                <w:sz w:val="22"/>
                <w:szCs w:val="22"/>
              </w:rPr>
            </w:pPr>
          </w:p>
          <w:p w14:paraId="3E396F01" w14:textId="0CFC0244" w:rsidR="00CB0698" w:rsidRPr="00556ACA" w:rsidRDefault="00CB0698" w:rsidP="00634B4C">
            <w:pPr>
              <w:rPr>
                <w:rFonts w:ascii="Calibri" w:hAnsi="Calibri"/>
                <w:sz w:val="22"/>
                <w:szCs w:val="22"/>
              </w:rPr>
            </w:pPr>
            <w:r w:rsidRPr="00556ACA">
              <w:rPr>
                <w:rFonts w:ascii="Calibri" w:hAnsi="Calibri"/>
                <w:sz w:val="22"/>
                <w:szCs w:val="22"/>
              </w:rPr>
              <w:t xml:space="preserve">Refer to </w:t>
            </w:r>
            <w:r w:rsidR="00B67A8D">
              <w:rPr>
                <w:rFonts w:ascii="Calibri" w:hAnsi="Calibri"/>
                <w:sz w:val="22"/>
                <w:szCs w:val="22"/>
              </w:rPr>
              <w:t xml:space="preserve">Appendix A for a full specification and further detail to support your response to question C1. </w:t>
            </w:r>
          </w:p>
          <w:p w14:paraId="1D4F7F9E" w14:textId="77777777" w:rsidR="00CB0698" w:rsidRPr="00B67A8D" w:rsidRDefault="00CB0698" w:rsidP="00B67A8D">
            <w:pPr>
              <w:rPr>
                <w:rFonts w:ascii="Calibri" w:hAnsi="Calibri"/>
                <w:sz w:val="22"/>
                <w:szCs w:val="22"/>
              </w:rPr>
            </w:pPr>
          </w:p>
        </w:tc>
      </w:tr>
    </w:tbl>
    <w:p w14:paraId="45170FDA" w14:textId="77777777" w:rsidR="0059641B" w:rsidRDefault="0059641B">
      <w:pPr>
        <w:rPr>
          <w:rFonts w:ascii="Calibri" w:hAnsi="Calibri"/>
          <w:color w:val="FFFFFF" w:themeColor="background1"/>
          <w:sz w:val="20"/>
          <w:szCs w:val="20"/>
        </w:rPr>
      </w:pPr>
      <w:r>
        <w:rPr>
          <w:rFonts w:ascii="Calibri" w:hAnsi="Calibri"/>
          <w:color w:val="FFFFFF" w:themeColor="background1"/>
          <w:sz w:val="20"/>
          <w:szCs w:val="20"/>
        </w:rPr>
        <w:br w:type="page"/>
      </w:r>
    </w:p>
    <w:p w14:paraId="20C7F4D1" w14:textId="77777777" w:rsidR="009E7BD2" w:rsidRDefault="009E7BD2">
      <w:pPr>
        <w:rPr>
          <w:rFonts w:ascii="Calibri" w:hAnsi="Calibri"/>
          <w:color w:val="FFFFFF" w:themeColor="background1"/>
          <w:sz w:val="20"/>
          <w:szCs w:val="20"/>
        </w:rPr>
      </w:pPr>
    </w:p>
    <w:p w14:paraId="3207A881" w14:textId="77777777" w:rsidR="009E7BD2" w:rsidRDefault="009E7BD2">
      <w:pPr>
        <w:rPr>
          <w:rFonts w:ascii="Calibri" w:hAnsi="Calibri"/>
          <w:color w:val="FFFFFF" w:themeColor="background1"/>
          <w:sz w:val="20"/>
          <w:szCs w:val="20"/>
        </w:rPr>
      </w:pPr>
      <w:r>
        <w:rPr>
          <w:rFonts w:ascii="Calibri" w:hAnsi="Calibri"/>
          <w:noProof/>
          <w:sz w:val="28"/>
          <w:szCs w:val="28"/>
          <w:lang w:eastAsia="en-GB"/>
        </w:rPr>
        <mc:AlternateContent>
          <mc:Choice Requires="wps">
            <w:drawing>
              <wp:anchor distT="0" distB="0" distL="114300" distR="114300" simplePos="0" relativeHeight="251675648" behindDoc="0" locked="0" layoutInCell="1" allowOverlap="1" wp14:anchorId="2C06CADC" wp14:editId="1BA136C3">
                <wp:simplePos x="0" y="0"/>
                <wp:positionH relativeFrom="column">
                  <wp:posOffset>-89824</wp:posOffset>
                </wp:positionH>
                <wp:positionV relativeFrom="paragraph">
                  <wp:posOffset>38562</wp:posOffset>
                </wp:positionV>
                <wp:extent cx="6054437" cy="443230"/>
                <wp:effectExtent l="57150" t="38100" r="80010" b="90170"/>
                <wp:wrapNone/>
                <wp:docPr id="14" name="Rounded Rectangle 14"/>
                <wp:cNvGraphicFramePr/>
                <a:graphic xmlns:a="http://schemas.openxmlformats.org/drawingml/2006/main">
                  <a:graphicData uri="http://schemas.microsoft.com/office/word/2010/wordprocessingShape">
                    <wps:wsp>
                      <wps:cNvSpPr/>
                      <wps:spPr>
                        <a:xfrm>
                          <a:off x="0" y="0"/>
                          <a:ext cx="6054437" cy="443230"/>
                        </a:xfrm>
                        <a:prstGeom prst="roundRect">
                          <a:avLst/>
                        </a:prstGeom>
                        <a:solidFill>
                          <a:schemeClr val="bg1">
                            <a:lumMod val="85000"/>
                          </a:schemeClr>
                        </a:solidFill>
                      </wps:spPr>
                      <wps:style>
                        <a:lnRef idx="1">
                          <a:schemeClr val="accent6"/>
                        </a:lnRef>
                        <a:fillRef idx="2">
                          <a:schemeClr val="accent6"/>
                        </a:fillRef>
                        <a:effectRef idx="1">
                          <a:schemeClr val="accent6"/>
                        </a:effectRef>
                        <a:fontRef idx="minor">
                          <a:schemeClr val="dk1"/>
                        </a:fontRef>
                      </wps:style>
                      <wps:txbx>
                        <w:txbxContent>
                          <w:p w14:paraId="28D0E741" w14:textId="77777777" w:rsidR="00E1775B" w:rsidRPr="009F4642" w:rsidRDefault="00E1775B" w:rsidP="0059641B">
                            <w:pPr>
                              <w:jc w:val="center"/>
                              <w:rPr>
                                <w:rFonts w:ascii="Calibri" w:hAnsi="Calibri"/>
                                <w:b/>
                                <w:sz w:val="28"/>
                                <w:szCs w:val="28"/>
                              </w:rPr>
                            </w:pPr>
                            <w:r w:rsidRPr="009F4642">
                              <w:rPr>
                                <w:rFonts w:ascii="Calibri" w:hAnsi="Calibri"/>
                                <w:b/>
                                <w:sz w:val="28"/>
                                <w:szCs w:val="28"/>
                              </w:rPr>
                              <w:t xml:space="preserve">SECTION </w:t>
                            </w:r>
                            <w:r>
                              <w:rPr>
                                <w:rFonts w:ascii="Calibri" w:hAnsi="Calibri"/>
                                <w:b/>
                                <w:sz w:val="28"/>
                                <w:szCs w:val="28"/>
                              </w:rPr>
                              <w:t>5</w:t>
                            </w:r>
                            <w:r w:rsidRPr="009F4642">
                              <w:rPr>
                                <w:rFonts w:ascii="Calibri" w:hAnsi="Calibri"/>
                                <w:b/>
                                <w:sz w:val="28"/>
                                <w:szCs w:val="28"/>
                              </w:rPr>
                              <w:t xml:space="preserve"> – </w:t>
                            </w:r>
                            <w:r>
                              <w:rPr>
                                <w:rFonts w:ascii="Calibri" w:hAnsi="Calibri"/>
                                <w:b/>
                                <w:sz w:val="28"/>
                                <w:szCs w:val="28"/>
                              </w:rPr>
                              <w:t>SUPPLIER RESPONSES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2C06CADC" id="Rounded Rectangle 14" o:spid="_x0000_s1082" style="position:absolute;margin-left:-7.05pt;margin-top:3.05pt;width:476.75pt;height:34.9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" fillcolor="#d8d8d8 [2732]" strokecolor="#f68c36 [3049]">
                <v:shadow on="t" color="black" opacity="24903f" origin=",.5" offset="0,.55556mm"/>
                <v:textbox>
                  <w:txbxContent>
                    <w:p w14:paraId="28D0E741" w14:textId="77777777" w:rsidR="00E1775B" w:rsidRPr="009F4642" w:rsidRDefault="00E1775B" w:rsidP="0059641B">
                      <w:pPr>
                        <w:jc w:val="center"/>
                        <w:rPr>
                          <w:rFonts w:ascii="Calibri" w:hAnsi="Calibri"/>
                          <w:b/>
                          <w:sz w:val="28"/>
                          <w:szCs w:val="28"/>
                        </w:rPr>
                      </w:pPr>
                      <w:r w:rsidRPr="009F4642">
                        <w:rPr>
                          <w:rFonts w:ascii="Calibri" w:hAnsi="Calibri"/>
                          <w:b/>
                          <w:sz w:val="28"/>
                          <w:szCs w:val="28"/>
                        </w:rPr>
                        <w:t xml:space="preserve">SECTION </w:t>
                      </w:r>
                      <w:r>
                        <w:rPr>
                          <w:rFonts w:ascii="Calibri" w:hAnsi="Calibri"/>
                          <w:b/>
                          <w:sz w:val="28"/>
                          <w:szCs w:val="28"/>
                        </w:rPr>
                        <w:t>5</w:t>
                      </w:r>
                      <w:r w:rsidRPr="009F4642">
                        <w:rPr>
                          <w:rFonts w:ascii="Calibri" w:hAnsi="Calibri"/>
                          <w:b/>
                          <w:sz w:val="28"/>
                          <w:szCs w:val="28"/>
                        </w:rPr>
                        <w:t xml:space="preserve"> – </w:t>
                      </w:r>
                      <w:r>
                        <w:rPr>
                          <w:rFonts w:ascii="Calibri" w:hAnsi="Calibri"/>
                          <w:b/>
                          <w:sz w:val="28"/>
                          <w:szCs w:val="28"/>
                        </w:rPr>
                        <w:t>SUPPLIER RESPONSES</w:t>
                      </w:r>
                    </w:p>
                  </w:txbxContent>
                </v:textbox>
              </v:roundrect>
            </w:pict>
          </mc:Fallback>
        </mc:AlternateContent>
      </w:r>
    </w:p>
    <w:p w14:paraId="6AD827A4" w14:textId="77777777" w:rsidR="009E7BD2" w:rsidRDefault="009E7BD2">
      <w:pPr>
        <w:rPr>
          <w:rFonts w:ascii="Calibri" w:hAnsi="Calibri"/>
          <w:color w:val="FFFFFF" w:themeColor="background1"/>
          <w:sz w:val="20"/>
          <w:szCs w:val="20"/>
        </w:rPr>
      </w:pPr>
    </w:p>
    <w:p w14:paraId="0175A310" w14:textId="77777777" w:rsidR="009E7BD2" w:rsidRDefault="009E7BD2">
      <w:pPr>
        <w:rPr>
          <w:rFonts w:ascii="Calibri" w:hAnsi="Calibri"/>
          <w:color w:val="FFFFFF" w:themeColor="background1"/>
          <w:sz w:val="20"/>
          <w:szCs w:val="20"/>
        </w:rPr>
      </w:pPr>
    </w:p>
    <w:p w14:paraId="18FD4042" w14:textId="77777777" w:rsidR="009E7BD2" w:rsidRDefault="009E7BD2">
      <w:pPr>
        <w:rPr>
          <w:rFonts w:ascii="Calibri" w:hAnsi="Calibri"/>
          <w:color w:val="FFFFFF" w:themeColor="background1"/>
          <w:sz w:val="20"/>
          <w:szCs w:val="20"/>
        </w:rPr>
      </w:pPr>
    </w:p>
    <w:p w14:paraId="4696D43B" w14:textId="77777777" w:rsidR="001E7053" w:rsidRPr="00F2733E" w:rsidRDefault="001E7053">
      <w:pPr>
        <w:rPr>
          <w:rFonts w:ascii="Calibri" w:hAnsi="Calibri"/>
          <w:color w:val="FFFFFF" w:themeColor="background1"/>
          <w:sz w:val="20"/>
          <w:szCs w:val="20"/>
        </w:rPr>
      </w:pPr>
    </w:p>
    <w:p w14:paraId="2358BFE1" w14:textId="77777777" w:rsidR="001E7053" w:rsidRDefault="001E7053" w:rsidP="001E7053">
      <w:pPr>
        <w:jc w:val="both"/>
        <w:rPr>
          <w:rFonts w:ascii="Calibri" w:hAnsi="Calibri" w:cs="Arial"/>
        </w:rPr>
      </w:pPr>
      <w:r w:rsidRPr="00F2733E">
        <w:rPr>
          <w:rFonts w:ascii="Calibri" w:hAnsi="Calibri" w:cs="Arial"/>
        </w:rPr>
        <w:t>The following questions will be scored in accordance with the Award Criteria as detailed in</w:t>
      </w:r>
      <w:r w:rsidR="00845C0E" w:rsidRPr="00F2733E">
        <w:rPr>
          <w:rFonts w:ascii="Calibri" w:hAnsi="Calibri" w:cs="Arial"/>
        </w:rPr>
        <w:t xml:space="preserve"> Section 1</w:t>
      </w:r>
      <w:r w:rsidRPr="00F2733E">
        <w:rPr>
          <w:rFonts w:ascii="Calibri" w:hAnsi="Calibri" w:cs="Arial"/>
        </w:rPr>
        <w:t xml:space="preserve"> of this Tender Document.</w:t>
      </w:r>
    </w:p>
    <w:p w14:paraId="7BC6445F" w14:textId="77777777" w:rsidR="00A43DCF" w:rsidRPr="00F2733E" w:rsidRDefault="00A43DCF" w:rsidP="001E7053">
      <w:pPr>
        <w:jc w:val="both"/>
        <w:rPr>
          <w:rFonts w:ascii="Calibri" w:hAnsi="Calibri" w:cs="Arial"/>
        </w:rPr>
      </w:pPr>
    </w:p>
    <w:p w14:paraId="1EC5CDD7" w14:textId="77777777" w:rsidR="001E7053" w:rsidRDefault="001E7053">
      <w:pPr>
        <w:rPr>
          <w:rFonts w:ascii="Calibri" w:hAnsi="Calibri"/>
          <w:color w:val="FFFFFF" w:themeColor="background1"/>
          <w:sz w:val="20"/>
          <w:szCs w:val="20"/>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9000"/>
      </w:tblGrid>
      <w:tr w:rsidR="001E7053" w:rsidRPr="00B53F4F" w14:paraId="4F0AFF9A" w14:textId="77777777" w:rsidTr="00D43E36">
        <w:tc>
          <w:tcPr>
            <w:tcW w:w="9720" w:type="dxa"/>
            <w:gridSpan w:val="2"/>
            <w:tcBorders>
              <w:top w:val="single" w:sz="4" w:space="0" w:color="auto"/>
              <w:left w:val="single" w:sz="4" w:space="0" w:color="auto"/>
              <w:bottom w:val="single" w:sz="4" w:space="0" w:color="auto"/>
              <w:right w:val="single" w:sz="4" w:space="0" w:color="auto"/>
            </w:tcBorders>
            <w:shd w:val="clear" w:color="auto" w:fill="CCC0D9" w:themeFill="accent4" w:themeFillTint="66"/>
          </w:tcPr>
          <w:p w14:paraId="2576864D" w14:textId="5EC9C480" w:rsidR="001E7053" w:rsidRPr="0086618E" w:rsidRDefault="00A426C2" w:rsidP="00846864">
            <w:pPr>
              <w:pStyle w:val="ListParagraph"/>
              <w:numPr>
                <w:ilvl w:val="0"/>
                <w:numId w:val="14"/>
              </w:numPr>
              <w:rPr>
                <w:rFonts w:ascii="Calibri" w:hAnsi="Calibri" w:cs="Arial"/>
                <w:b/>
                <w:sz w:val="28"/>
                <w:szCs w:val="28"/>
              </w:rPr>
            </w:pPr>
            <w:r>
              <w:rPr>
                <w:rFonts w:ascii="Calibri" w:hAnsi="Calibri" w:cs="Arial"/>
                <w:b/>
                <w:color w:val="auto"/>
                <w:sz w:val="28"/>
                <w:szCs w:val="28"/>
              </w:rPr>
              <w:t xml:space="preserve">     </w:t>
            </w:r>
            <w:r w:rsidRPr="002B77A0">
              <w:rPr>
                <w:rFonts w:ascii="Calibri" w:hAnsi="Calibri" w:cs="Arial"/>
                <w:b/>
                <w:color w:val="auto"/>
                <w:sz w:val="28"/>
                <w:szCs w:val="28"/>
              </w:rPr>
              <w:t>Experience</w:t>
            </w:r>
          </w:p>
        </w:tc>
      </w:tr>
      <w:tr w:rsidR="001E7053" w:rsidRPr="00B53F4F" w14:paraId="73E1DA95" w14:textId="77777777" w:rsidTr="00D43E36">
        <w:tc>
          <w:tcPr>
            <w:tcW w:w="720" w:type="dxa"/>
            <w:vMerge w:val="restart"/>
          </w:tcPr>
          <w:p w14:paraId="73FCA9A8" w14:textId="77777777" w:rsidR="001E7053" w:rsidRPr="00B53F4F" w:rsidRDefault="0086618E" w:rsidP="0086618E">
            <w:pPr>
              <w:jc w:val="both"/>
              <w:rPr>
                <w:rFonts w:ascii="Calibri" w:hAnsi="Calibri" w:cs="Arial"/>
              </w:rPr>
            </w:pPr>
            <w:r>
              <w:rPr>
                <w:rFonts w:ascii="Calibri" w:hAnsi="Calibri" w:cs="Arial"/>
              </w:rPr>
              <w:t>A</w:t>
            </w:r>
            <w:r w:rsidR="001E7053" w:rsidRPr="00B53F4F">
              <w:rPr>
                <w:rFonts w:ascii="Calibri" w:hAnsi="Calibri" w:cs="Arial"/>
              </w:rPr>
              <w:t>1</w:t>
            </w:r>
          </w:p>
        </w:tc>
        <w:tc>
          <w:tcPr>
            <w:tcW w:w="9000" w:type="dxa"/>
          </w:tcPr>
          <w:p w14:paraId="544EF38A" w14:textId="40795DEB" w:rsidR="00634B4C" w:rsidRPr="00B53F4F" w:rsidRDefault="00A426C2" w:rsidP="00E1340E">
            <w:pPr>
              <w:jc w:val="both"/>
              <w:rPr>
                <w:rFonts w:ascii="Calibri" w:hAnsi="Calibri" w:cs="Arial"/>
              </w:rPr>
            </w:pPr>
            <w:r w:rsidRPr="002B77A0">
              <w:rPr>
                <w:rFonts w:ascii="Calibri" w:hAnsi="Calibri"/>
                <w:color w:val="auto"/>
              </w:rPr>
              <w:t>Please provide 3 case studies of previous projects including lessons learned from these projects and how those lessons can be applied to the Newark Castle Project. The projects should be from the last 7 years.</w:t>
            </w:r>
          </w:p>
        </w:tc>
      </w:tr>
      <w:tr w:rsidR="001E7053" w:rsidRPr="00B53F4F" w14:paraId="22B8F4D2" w14:textId="77777777" w:rsidTr="00D43E36">
        <w:tc>
          <w:tcPr>
            <w:tcW w:w="720" w:type="dxa"/>
            <w:vMerge/>
          </w:tcPr>
          <w:p w14:paraId="3A8B8416" w14:textId="77777777" w:rsidR="001E7053" w:rsidRPr="00B53F4F" w:rsidRDefault="001E7053" w:rsidP="00D43E36">
            <w:pPr>
              <w:jc w:val="both"/>
              <w:rPr>
                <w:rFonts w:ascii="Calibri" w:hAnsi="Calibri" w:cs="Arial"/>
              </w:rPr>
            </w:pPr>
          </w:p>
        </w:tc>
        <w:tc>
          <w:tcPr>
            <w:tcW w:w="9000" w:type="dxa"/>
          </w:tcPr>
          <w:p w14:paraId="15570082" w14:textId="77777777" w:rsidR="00B4610A" w:rsidRDefault="00B4610A" w:rsidP="00B4610A">
            <w:pPr>
              <w:jc w:val="both"/>
              <w:rPr>
                <w:rFonts w:ascii="Calibri" w:hAnsi="Calibri" w:cs="Arial"/>
                <w:b/>
                <w:color w:val="0070C0"/>
              </w:rPr>
            </w:pPr>
            <w:r w:rsidRPr="007C0E47">
              <w:rPr>
                <w:rFonts w:ascii="Calibri" w:hAnsi="Calibri" w:cs="Arial"/>
                <w:b/>
                <w:color w:val="0070C0"/>
              </w:rPr>
              <w:t>RESPONSE:</w:t>
            </w:r>
          </w:p>
          <w:p w14:paraId="45BB3DC3" w14:textId="77777777" w:rsidR="001E7053" w:rsidRDefault="001E7053" w:rsidP="00D43E36">
            <w:pPr>
              <w:jc w:val="both"/>
              <w:rPr>
                <w:rFonts w:ascii="Calibri" w:hAnsi="Calibri" w:cs="Arial"/>
              </w:rPr>
            </w:pPr>
          </w:p>
          <w:p w14:paraId="38DC403A" w14:textId="77777777" w:rsidR="00B4610A" w:rsidRDefault="00B4610A" w:rsidP="00D43E36">
            <w:pPr>
              <w:jc w:val="both"/>
              <w:rPr>
                <w:rFonts w:ascii="Calibri" w:hAnsi="Calibri" w:cs="Arial"/>
              </w:rPr>
            </w:pPr>
          </w:p>
          <w:p w14:paraId="7498BDDE" w14:textId="77777777" w:rsidR="00B4610A" w:rsidRPr="00B53F4F" w:rsidRDefault="00B4610A" w:rsidP="00D43E36">
            <w:pPr>
              <w:jc w:val="both"/>
              <w:rPr>
                <w:rFonts w:ascii="Calibri" w:hAnsi="Calibri" w:cs="Arial"/>
              </w:rPr>
            </w:pPr>
          </w:p>
        </w:tc>
      </w:tr>
      <w:tr w:rsidR="001E7053" w:rsidRPr="00B53F4F" w14:paraId="67DBB6DE" w14:textId="77777777" w:rsidTr="00D43E36">
        <w:tc>
          <w:tcPr>
            <w:tcW w:w="9720" w:type="dxa"/>
            <w:gridSpan w:val="2"/>
            <w:shd w:val="clear" w:color="auto" w:fill="CCC0D9" w:themeFill="accent4" w:themeFillTint="66"/>
          </w:tcPr>
          <w:p w14:paraId="2C94E9D7" w14:textId="64DE8FE4" w:rsidR="001E7053" w:rsidRPr="0086618E" w:rsidRDefault="00A426C2" w:rsidP="00846864">
            <w:pPr>
              <w:pStyle w:val="ListParagraph"/>
              <w:numPr>
                <w:ilvl w:val="0"/>
                <w:numId w:val="14"/>
              </w:numPr>
              <w:rPr>
                <w:rFonts w:ascii="Calibri" w:hAnsi="Calibri" w:cs="Arial"/>
                <w:b/>
                <w:sz w:val="28"/>
                <w:szCs w:val="28"/>
              </w:rPr>
            </w:pPr>
            <w:r>
              <w:rPr>
                <w:rFonts w:ascii="Calibri" w:hAnsi="Calibri" w:cs="Arial"/>
                <w:b/>
                <w:sz w:val="28"/>
                <w:szCs w:val="28"/>
              </w:rPr>
              <w:t xml:space="preserve">    Methodology</w:t>
            </w:r>
          </w:p>
        </w:tc>
      </w:tr>
      <w:tr w:rsidR="001E7053" w:rsidRPr="00B53F4F" w14:paraId="51EF30E6" w14:textId="77777777" w:rsidTr="00D43E36">
        <w:tc>
          <w:tcPr>
            <w:tcW w:w="720" w:type="dxa"/>
            <w:vMerge w:val="restart"/>
          </w:tcPr>
          <w:p w14:paraId="730353B6" w14:textId="77777777" w:rsidR="001E7053" w:rsidRPr="00B53F4F" w:rsidRDefault="00972A96" w:rsidP="00D43E36">
            <w:pPr>
              <w:jc w:val="both"/>
              <w:rPr>
                <w:rFonts w:ascii="Calibri" w:hAnsi="Calibri" w:cs="Arial"/>
              </w:rPr>
            </w:pPr>
            <w:r>
              <w:rPr>
                <w:rFonts w:ascii="Calibri" w:hAnsi="Calibri" w:cs="Arial"/>
              </w:rPr>
              <w:t>B</w:t>
            </w:r>
            <w:r w:rsidR="001E7053" w:rsidRPr="00B53F4F">
              <w:rPr>
                <w:rFonts w:ascii="Calibri" w:hAnsi="Calibri" w:cs="Arial"/>
              </w:rPr>
              <w:t>1</w:t>
            </w:r>
          </w:p>
          <w:p w14:paraId="61AF70FD" w14:textId="77777777" w:rsidR="001E7053" w:rsidRPr="00B53F4F" w:rsidRDefault="001E7053" w:rsidP="00D43E36">
            <w:pPr>
              <w:jc w:val="both"/>
              <w:rPr>
                <w:rFonts w:ascii="Calibri" w:hAnsi="Calibri" w:cs="Arial"/>
              </w:rPr>
            </w:pPr>
          </w:p>
        </w:tc>
        <w:tc>
          <w:tcPr>
            <w:tcW w:w="9000" w:type="dxa"/>
            <w:shd w:val="clear" w:color="auto" w:fill="D9D9D9" w:themeFill="background1" w:themeFillShade="D9"/>
          </w:tcPr>
          <w:p w14:paraId="228E8E20" w14:textId="3CAE433C" w:rsidR="001E7053" w:rsidRPr="00B53F4F" w:rsidRDefault="001E7053" w:rsidP="00D43E36">
            <w:pPr>
              <w:jc w:val="both"/>
              <w:rPr>
                <w:rFonts w:ascii="Calibri" w:hAnsi="Calibri" w:cs="Arial"/>
                <w:b/>
              </w:rPr>
            </w:pPr>
          </w:p>
        </w:tc>
      </w:tr>
      <w:tr w:rsidR="001E7053" w:rsidRPr="00B53F4F" w14:paraId="645129B0" w14:textId="77777777" w:rsidTr="00D43E36">
        <w:trPr>
          <w:cantSplit/>
          <w:trHeight w:val="277"/>
        </w:trPr>
        <w:tc>
          <w:tcPr>
            <w:tcW w:w="720" w:type="dxa"/>
            <w:vMerge/>
          </w:tcPr>
          <w:p w14:paraId="6033C823" w14:textId="77777777" w:rsidR="001E7053" w:rsidRPr="00B53F4F" w:rsidRDefault="001E7053" w:rsidP="00D43E36">
            <w:pPr>
              <w:jc w:val="both"/>
              <w:rPr>
                <w:rFonts w:ascii="Calibri" w:hAnsi="Calibri" w:cs="Arial"/>
              </w:rPr>
            </w:pPr>
          </w:p>
        </w:tc>
        <w:tc>
          <w:tcPr>
            <w:tcW w:w="9000" w:type="dxa"/>
          </w:tcPr>
          <w:p w14:paraId="596DCCA8" w14:textId="4943000F" w:rsidR="007A7BDD" w:rsidRPr="00000C5E" w:rsidRDefault="00A426C2" w:rsidP="00E1340E">
            <w:pPr>
              <w:rPr>
                <w:rFonts w:ascii="Calibri" w:hAnsi="Calibri"/>
              </w:rPr>
            </w:pPr>
            <w:r w:rsidRPr="002B77A0">
              <w:rPr>
                <w:rFonts w:ascii="Calibri" w:hAnsi="Calibri" w:cs="Arial"/>
                <w:color w:val="auto"/>
              </w:rPr>
              <w:t>Please provide a concise method statement showing how you will approach and manage the project</w:t>
            </w:r>
            <w:r>
              <w:rPr>
                <w:rFonts w:ascii="Calibri" w:hAnsi="Calibri" w:cs="Arial"/>
                <w:color w:val="auto"/>
              </w:rPr>
              <w:t>.</w:t>
            </w:r>
          </w:p>
        </w:tc>
      </w:tr>
      <w:tr w:rsidR="001E7053" w:rsidRPr="00B53F4F" w14:paraId="736D52B3" w14:textId="77777777" w:rsidTr="00D43E36">
        <w:trPr>
          <w:cantSplit/>
          <w:trHeight w:val="277"/>
        </w:trPr>
        <w:tc>
          <w:tcPr>
            <w:tcW w:w="720" w:type="dxa"/>
            <w:vMerge/>
          </w:tcPr>
          <w:p w14:paraId="18B92AEB" w14:textId="77777777" w:rsidR="001E7053" w:rsidRPr="00B53F4F" w:rsidRDefault="001E7053" w:rsidP="00D43E36">
            <w:pPr>
              <w:jc w:val="both"/>
              <w:rPr>
                <w:rFonts w:ascii="Calibri" w:hAnsi="Calibri" w:cs="Arial"/>
              </w:rPr>
            </w:pPr>
          </w:p>
        </w:tc>
        <w:tc>
          <w:tcPr>
            <w:tcW w:w="9000" w:type="dxa"/>
            <w:tcBorders>
              <w:bottom w:val="single" w:sz="4" w:space="0" w:color="auto"/>
            </w:tcBorders>
          </w:tcPr>
          <w:p w14:paraId="12B03504" w14:textId="77777777" w:rsidR="001E7053" w:rsidRDefault="007C0E47" w:rsidP="00D43E36">
            <w:pPr>
              <w:jc w:val="both"/>
              <w:rPr>
                <w:rFonts w:ascii="Calibri" w:hAnsi="Calibri" w:cs="Arial"/>
                <w:b/>
                <w:color w:val="0070C0"/>
              </w:rPr>
            </w:pPr>
            <w:r w:rsidRPr="007C0E47">
              <w:rPr>
                <w:rFonts w:ascii="Calibri" w:hAnsi="Calibri" w:cs="Arial"/>
                <w:b/>
                <w:color w:val="0070C0"/>
              </w:rPr>
              <w:t>RESPONSE:</w:t>
            </w:r>
          </w:p>
          <w:p w14:paraId="0CEEA469" w14:textId="77777777" w:rsidR="00110B78" w:rsidRDefault="00110B78" w:rsidP="00D43E36">
            <w:pPr>
              <w:jc w:val="both"/>
              <w:rPr>
                <w:rFonts w:ascii="Calibri" w:hAnsi="Calibri" w:cs="Arial"/>
                <w:b/>
                <w:color w:val="0070C0"/>
              </w:rPr>
            </w:pPr>
          </w:p>
          <w:p w14:paraId="6100C9F0" w14:textId="77777777" w:rsidR="00110B78" w:rsidRDefault="00110B78" w:rsidP="00D43E36">
            <w:pPr>
              <w:jc w:val="both"/>
              <w:rPr>
                <w:rFonts w:ascii="Calibri" w:hAnsi="Calibri" w:cs="Arial"/>
                <w:b/>
                <w:color w:val="0070C0"/>
              </w:rPr>
            </w:pPr>
          </w:p>
          <w:p w14:paraId="764FEE13" w14:textId="77777777" w:rsidR="00110B78" w:rsidRPr="007C0E47" w:rsidRDefault="00110B78" w:rsidP="00D43E36">
            <w:pPr>
              <w:jc w:val="both"/>
              <w:rPr>
                <w:rFonts w:ascii="Calibri" w:hAnsi="Calibri" w:cs="Arial"/>
                <w:b/>
                <w:color w:val="0070C0"/>
              </w:rPr>
            </w:pPr>
          </w:p>
        </w:tc>
      </w:tr>
      <w:tr w:rsidR="001E7053" w:rsidRPr="00B53F4F" w14:paraId="592C2EF9" w14:textId="77777777" w:rsidTr="00D43E36">
        <w:tc>
          <w:tcPr>
            <w:tcW w:w="720" w:type="dxa"/>
            <w:vMerge w:val="restart"/>
            <w:shd w:val="clear" w:color="auto" w:fill="auto"/>
          </w:tcPr>
          <w:p w14:paraId="4B1CF17F" w14:textId="68B81E03" w:rsidR="001E7053" w:rsidRPr="00B53F4F" w:rsidRDefault="00972A96" w:rsidP="00BB7635">
            <w:pPr>
              <w:jc w:val="both"/>
              <w:rPr>
                <w:rFonts w:ascii="Calibri" w:hAnsi="Calibri" w:cs="Arial"/>
              </w:rPr>
            </w:pPr>
            <w:r>
              <w:rPr>
                <w:rFonts w:ascii="Calibri" w:hAnsi="Calibri" w:cs="Arial"/>
              </w:rPr>
              <w:t>B</w:t>
            </w:r>
            <w:r w:rsidR="005429FC">
              <w:rPr>
                <w:rFonts w:ascii="Calibri" w:hAnsi="Calibri" w:cs="Arial"/>
              </w:rPr>
              <w:t>2</w:t>
            </w:r>
          </w:p>
        </w:tc>
        <w:tc>
          <w:tcPr>
            <w:tcW w:w="90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6977F8" w14:textId="77777777" w:rsidR="001E7053" w:rsidRPr="00B53F4F" w:rsidRDefault="001E7053" w:rsidP="00D43E36">
            <w:pPr>
              <w:jc w:val="both"/>
              <w:rPr>
                <w:rFonts w:ascii="Calibri" w:hAnsi="Calibri" w:cs="Arial"/>
                <w:b/>
              </w:rPr>
            </w:pPr>
            <w:r w:rsidRPr="00B53F4F">
              <w:rPr>
                <w:rFonts w:ascii="Calibri" w:hAnsi="Calibri" w:cs="Arial"/>
                <w:b/>
              </w:rPr>
              <w:t xml:space="preserve">Other Information </w:t>
            </w:r>
          </w:p>
        </w:tc>
      </w:tr>
      <w:tr w:rsidR="001E7053" w:rsidRPr="00B53F4F" w14:paraId="7452A738" w14:textId="77777777" w:rsidTr="00D43E36">
        <w:tc>
          <w:tcPr>
            <w:tcW w:w="720" w:type="dxa"/>
            <w:vMerge/>
            <w:shd w:val="clear" w:color="auto" w:fill="auto"/>
          </w:tcPr>
          <w:p w14:paraId="0F12E40C" w14:textId="77777777" w:rsidR="001E7053" w:rsidRPr="00B53F4F" w:rsidRDefault="001E7053" w:rsidP="00D43E36">
            <w:pPr>
              <w:jc w:val="both"/>
              <w:rPr>
                <w:rFonts w:ascii="Calibri" w:hAnsi="Calibri" w:cs="Arial"/>
              </w:rPr>
            </w:pPr>
          </w:p>
        </w:tc>
        <w:tc>
          <w:tcPr>
            <w:tcW w:w="9000" w:type="dxa"/>
            <w:tcBorders>
              <w:top w:val="single" w:sz="4" w:space="0" w:color="auto"/>
              <w:left w:val="single" w:sz="4" w:space="0" w:color="auto"/>
              <w:bottom w:val="single" w:sz="4" w:space="0" w:color="auto"/>
              <w:right w:val="single" w:sz="4" w:space="0" w:color="auto"/>
            </w:tcBorders>
          </w:tcPr>
          <w:p w14:paraId="62C34ED0" w14:textId="393A9526" w:rsidR="001E7053" w:rsidRDefault="001E7053" w:rsidP="00D43E36">
            <w:pPr>
              <w:jc w:val="both"/>
              <w:rPr>
                <w:rFonts w:ascii="Calibri" w:hAnsi="Calibri" w:cs="Arial"/>
                <w:b/>
              </w:rPr>
            </w:pPr>
            <w:r w:rsidRPr="00B53F4F">
              <w:rPr>
                <w:rFonts w:ascii="Calibri" w:hAnsi="Calibri" w:cs="Arial"/>
              </w:rPr>
              <w:t>Please indicate any other information which you consider may be relevant to support your submission.</w:t>
            </w:r>
            <w:r w:rsidR="005429FC">
              <w:rPr>
                <w:rFonts w:ascii="Calibri" w:hAnsi="Calibri" w:cs="Arial"/>
              </w:rPr>
              <w:t xml:space="preserve"> This could include your approach to social value and environmental responsibility.</w:t>
            </w:r>
            <w:r w:rsidRPr="00B53F4F">
              <w:rPr>
                <w:rFonts w:ascii="Calibri" w:hAnsi="Calibri" w:cs="Arial"/>
              </w:rPr>
              <w:t xml:space="preserve"> </w:t>
            </w:r>
            <w:r w:rsidRPr="00B53F4F">
              <w:rPr>
                <w:rFonts w:ascii="Calibri" w:hAnsi="Calibri" w:cs="Arial"/>
                <w:b/>
              </w:rPr>
              <w:t>Not Scored</w:t>
            </w:r>
          </w:p>
          <w:p w14:paraId="79B37313" w14:textId="77777777" w:rsidR="00634B4C" w:rsidRPr="00B53F4F" w:rsidRDefault="00634B4C" w:rsidP="00D43E36">
            <w:pPr>
              <w:jc w:val="both"/>
              <w:rPr>
                <w:rFonts w:ascii="Calibri" w:hAnsi="Calibri" w:cs="Arial"/>
              </w:rPr>
            </w:pPr>
          </w:p>
        </w:tc>
      </w:tr>
      <w:tr w:rsidR="001E7053" w:rsidRPr="00B53F4F" w14:paraId="5748D521" w14:textId="77777777" w:rsidTr="00D43E36">
        <w:tc>
          <w:tcPr>
            <w:tcW w:w="720" w:type="dxa"/>
            <w:vMerge/>
            <w:tcBorders>
              <w:bottom w:val="single" w:sz="4" w:space="0" w:color="auto"/>
            </w:tcBorders>
            <w:shd w:val="clear" w:color="auto" w:fill="auto"/>
          </w:tcPr>
          <w:p w14:paraId="21E61159" w14:textId="77777777" w:rsidR="001E7053" w:rsidRPr="00B53F4F" w:rsidRDefault="001E7053" w:rsidP="00D43E36">
            <w:pPr>
              <w:jc w:val="both"/>
              <w:rPr>
                <w:rFonts w:ascii="Calibri" w:hAnsi="Calibri" w:cs="Arial"/>
              </w:rPr>
            </w:pPr>
          </w:p>
        </w:tc>
        <w:tc>
          <w:tcPr>
            <w:tcW w:w="9000" w:type="dxa"/>
            <w:tcBorders>
              <w:top w:val="single" w:sz="4" w:space="0" w:color="auto"/>
              <w:left w:val="single" w:sz="4" w:space="0" w:color="auto"/>
              <w:bottom w:val="single" w:sz="4" w:space="0" w:color="auto"/>
              <w:right w:val="single" w:sz="4" w:space="0" w:color="auto"/>
            </w:tcBorders>
          </w:tcPr>
          <w:p w14:paraId="12343C81" w14:textId="77777777" w:rsidR="001E7053" w:rsidRDefault="001E7053" w:rsidP="00D43E36">
            <w:pPr>
              <w:jc w:val="both"/>
              <w:rPr>
                <w:rFonts w:ascii="Calibri" w:hAnsi="Calibri" w:cs="Arial"/>
                <w:color w:val="0070C0"/>
              </w:rPr>
            </w:pPr>
          </w:p>
          <w:p w14:paraId="7901EB0A" w14:textId="7E077130" w:rsidR="004A7586" w:rsidRPr="008E72B3" w:rsidRDefault="004A7586" w:rsidP="00D43E36">
            <w:pPr>
              <w:jc w:val="both"/>
              <w:rPr>
                <w:rFonts w:ascii="Calibri" w:hAnsi="Calibri" w:cs="Arial"/>
                <w:b/>
                <w:color w:val="auto"/>
              </w:rPr>
            </w:pPr>
          </w:p>
          <w:p w14:paraId="59A2D817" w14:textId="77777777" w:rsidR="004A7586" w:rsidRPr="00620E29" w:rsidRDefault="004A7586" w:rsidP="00D43E36">
            <w:pPr>
              <w:jc w:val="both"/>
              <w:rPr>
                <w:rFonts w:ascii="Calibri" w:hAnsi="Calibri" w:cs="Arial"/>
                <w:color w:val="0070C0"/>
              </w:rPr>
            </w:pPr>
          </w:p>
        </w:tc>
      </w:tr>
      <w:tr w:rsidR="003B1F28" w:rsidRPr="00B53F4F" w14:paraId="0E05388E" w14:textId="77777777" w:rsidTr="003B1F28">
        <w:trPr>
          <w:cantSplit/>
          <w:trHeight w:val="97"/>
        </w:trPr>
        <w:tc>
          <w:tcPr>
            <w:tcW w:w="9720" w:type="dxa"/>
            <w:gridSpan w:val="2"/>
            <w:shd w:val="clear" w:color="auto" w:fill="B2A1C7" w:themeFill="accent4" w:themeFillTint="99"/>
          </w:tcPr>
          <w:p w14:paraId="47D69454" w14:textId="225C03F4" w:rsidR="003B1F28" w:rsidRPr="0086618E" w:rsidRDefault="00A426C2" w:rsidP="003B1F28">
            <w:pPr>
              <w:pStyle w:val="ListParagraph"/>
              <w:numPr>
                <w:ilvl w:val="0"/>
                <w:numId w:val="14"/>
              </w:numPr>
              <w:rPr>
                <w:rFonts w:ascii="Calibri" w:hAnsi="Calibri" w:cs="Arial"/>
                <w:b/>
                <w:sz w:val="28"/>
                <w:szCs w:val="28"/>
              </w:rPr>
            </w:pPr>
            <w:r>
              <w:rPr>
                <w:rFonts w:ascii="Calibri" w:hAnsi="Calibri" w:cs="Arial"/>
                <w:b/>
                <w:sz w:val="28"/>
                <w:szCs w:val="28"/>
              </w:rPr>
              <w:t xml:space="preserve">     </w:t>
            </w:r>
            <w:r w:rsidR="00A43DCF">
              <w:rPr>
                <w:rFonts w:ascii="Calibri" w:hAnsi="Calibri" w:cs="Arial"/>
                <w:b/>
                <w:sz w:val="28"/>
                <w:szCs w:val="28"/>
              </w:rPr>
              <w:t>Creative response</w:t>
            </w:r>
          </w:p>
        </w:tc>
      </w:tr>
      <w:tr w:rsidR="004A7586" w:rsidRPr="00B53F4F" w14:paraId="5EB6A686" w14:textId="77777777" w:rsidTr="00D43E36">
        <w:trPr>
          <w:cantSplit/>
          <w:trHeight w:val="97"/>
        </w:trPr>
        <w:tc>
          <w:tcPr>
            <w:tcW w:w="720" w:type="dxa"/>
            <w:shd w:val="clear" w:color="auto" w:fill="auto"/>
          </w:tcPr>
          <w:p w14:paraId="7957517C" w14:textId="77777777" w:rsidR="004A7586" w:rsidRPr="00B53F4F" w:rsidRDefault="003B1F28" w:rsidP="00D43E36">
            <w:pPr>
              <w:jc w:val="both"/>
              <w:rPr>
                <w:rFonts w:ascii="Calibri" w:hAnsi="Calibri" w:cs="Arial"/>
              </w:rPr>
            </w:pPr>
            <w:r>
              <w:rPr>
                <w:rFonts w:ascii="Calibri" w:hAnsi="Calibri" w:cs="Arial"/>
              </w:rPr>
              <w:t>C1</w:t>
            </w:r>
          </w:p>
        </w:tc>
        <w:tc>
          <w:tcPr>
            <w:tcW w:w="9000" w:type="dxa"/>
          </w:tcPr>
          <w:p w14:paraId="50E0E4CE" w14:textId="4DBBAA8B" w:rsidR="00634B4C" w:rsidRPr="003B1F28" w:rsidRDefault="00A43DCF" w:rsidP="00A43DCF">
            <w:pPr>
              <w:jc w:val="both"/>
              <w:rPr>
                <w:rFonts w:ascii="Calibri" w:hAnsi="Calibri" w:cs="Arial"/>
                <w:color w:val="auto"/>
              </w:rPr>
            </w:pPr>
            <w:r>
              <w:rPr>
                <w:rFonts w:ascii="Calibri" w:hAnsi="Calibri" w:cs="Arial"/>
                <w:color w:val="auto"/>
              </w:rPr>
              <w:t>Please provide a brief proposal (</w:t>
            </w:r>
            <w:proofErr w:type="gramStart"/>
            <w:r>
              <w:rPr>
                <w:rFonts w:ascii="Calibri" w:hAnsi="Calibri" w:cs="Arial"/>
                <w:color w:val="auto"/>
              </w:rPr>
              <w:t>1 page</w:t>
            </w:r>
            <w:proofErr w:type="gramEnd"/>
            <w:r>
              <w:rPr>
                <w:rFonts w:ascii="Calibri" w:hAnsi="Calibri" w:cs="Arial"/>
                <w:color w:val="auto"/>
              </w:rPr>
              <w:t xml:space="preserve"> A4) outlining your approach to AV4 – Atmospheric film and sound.</w:t>
            </w:r>
          </w:p>
        </w:tc>
      </w:tr>
      <w:tr w:rsidR="004A7586" w:rsidRPr="00B53F4F" w14:paraId="1221440F" w14:textId="77777777" w:rsidTr="00D43E36">
        <w:trPr>
          <w:cantSplit/>
          <w:trHeight w:val="97"/>
        </w:trPr>
        <w:tc>
          <w:tcPr>
            <w:tcW w:w="720" w:type="dxa"/>
            <w:shd w:val="clear" w:color="auto" w:fill="auto"/>
          </w:tcPr>
          <w:p w14:paraId="201F4DE8" w14:textId="77777777" w:rsidR="004A7586" w:rsidRPr="00B53F4F" w:rsidRDefault="004A7586" w:rsidP="00D43E36">
            <w:pPr>
              <w:jc w:val="both"/>
              <w:rPr>
                <w:rFonts w:ascii="Calibri" w:hAnsi="Calibri" w:cs="Arial"/>
              </w:rPr>
            </w:pPr>
          </w:p>
        </w:tc>
        <w:tc>
          <w:tcPr>
            <w:tcW w:w="9000" w:type="dxa"/>
          </w:tcPr>
          <w:p w14:paraId="7DCED836" w14:textId="77777777" w:rsidR="00A426C2" w:rsidRDefault="00A426C2" w:rsidP="00A426C2">
            <w:pPr>
              <w:jc w:val="both"/>
              <w:rPr>
                <w:rFonts w:ascii="Calibri" w:hAnsi="Calibri" w:cs="Arial"/>
                <w:b/>
                <w:color w:val="0070C0"/>
              </w:rPr>
            </w:pPr>
            <w:r w:rsidRPr="007C0E47">
              <w:rPr>
                <w:rFonts w:ascii="Calibri" w:hAnsi="Calibri" w:cs="Arial"/>
                <w:b/>
                <w:color w:val="0070C0"/>
              </w:rPr>
              <w:t>RESPONSE:</w:t>
            </w:r>
          </w:p>
          <w:p w14:paraId="2EA79220" w14:textId="77777777" w:rsidR="00A43DCF" w:rsidRDefault="00A43DCF" w:rsidP="00A426C2">
            <w:pPr>
              <w:jc w:val="both"/>
              <w:rPr>
                <w:rFonts w:ascii="Calibri" w:hAnsi="Calibri" w:cs="Arial"/>
                <w:b/>
                <w:color w:val="0070C0"/>
              </w:rPr>
            </w:pPr>
          </w:p>
          <w:p w14:paraId="51EBE1BC" w14:textId="77777777" w:rsidR="00A43DCF" w:rsidRDefault="00A43DCF" w:rsidP="00A426C2">
            <w:pPr>
              <w:jc w:val="both"/>
              <w:rPr>
                <w:rFonts w:ascii="Calibri" w:hAnsi="Calibri" w:cs="Arial"/>
                <w:b/>
                <w:color w:val="0070C0"/>
              </w:rPr>
            </w:pPr>
          </w:p>
          <w:p w14:paraId="2D402D94" w14:textId="77777777" w:rsidR="004A7586" w:rsidRPr="00620E29" w:rsidRDefault="004A7586" w:rsidP="00E77B0E">
            <w:pPr>
              <w:jc w:val="both"/>
              <w:rPr>
                <w:rFonts w:ascii="Calibri" w:hAnsi="Calibri" w:cs="Arial"/>
                <w:color w:val="0070C0"/>
              </w:rPr>
            </w:pPr>
          </w:p>
        </w:tc>
      </w:tr>
    </w:tbl>
    <w:p w14:paraId="6A38F4F0" w14:textId="77777777" w:rsidR="00C14E56" w:rsidRDefault="00C14E56">
      <w:pPr>
        <w:rPr>
          <w:rFonts w:ascii="Calibri" w:hAnsi="Calibri"/>
          <w:color w:val="FFFFFF" w:themeColor="background1"/>
          <w:sz w:val="20"/>
          <w:szCs w:val="20"/>
        </w:rPr>
      </w:pPr>
    </w:p>
    <w:p w14:paraId="2619807E" w14:textId="77777777" w:rsidR="00C14E56" w:rsidRDefault="00C14E56" w:rsidP="00C14E56">
      <w:pPr>
        <w:rPr>
          <w:rFonts w:ascii="Calibri" w:hAnsi="Calibri"/>
        </w:rPr>
      </w:pPr>
      <w:r>
        <w:rPr>
          <w:rFonts w:ascii="Calibri" w:hAnsi="Calibri"/>
          <w:color w:val="FFFFFF" w:themeColor="background1"/>
          <w:sz w:val="20"/>
          <w:szCs w:val="20"/>
        </w:rPr>
        <w:br w:type="page"/>
      </w:r>
    </w:p>
    <w:p w14:paraId="3B632B6E" w14:textId="77777777" w:rsidR="00C14E56" w:rsidRPr="00275155" w:rsidRDefault="00C14E56" w:rsidP="00C14E56">
      <w:r>
        <w:rPr>
          <w:rFonts w:ascii="Calibri" w:hAnsi="Calibri"/>
          <w:noProof/>
          <w:sz w:val="28"/>
          <w:szCs w:val="28"/>
          <w:lang w:eastAsia="en-GB"/>
        </w:rPr>
        <w:lastRenderedPageBreak/>
        <mc:AlternateContent>
          <mc:Choice Requires="wps">
            <w:drawing>
              <wp:anchor distT="0" distB="0" distL="114300" distR="114300" simplePos="0" relativeHeight="251683840" behindDoc="0" locked="0" layoutInCell="1" allowOverlap="1" wp14:anchorId="12BE8C57" wp14:editId="331AB39B">
                <wp:simplePos x="0" y="0"/>
                <wp:positionH relativeFrom="column">
                  <wp:posOffset>-6696</wp:posOffset>
                </wp:positionH>
                <wp:positionV relativeFrom="paragraph">
                  <wp:posOffset>21301</wp:posOffset>
                </wp:positionV>
                <wp:extent cx="5624945" cy="443230"/>
                <wp:effectExtent l="57150" t="38100" r="71120" b="90170"/>
                <wp:wrapNone/>
                <wp:docPr id="7" name="Rounded Rectangle 7"/>
                <wp:cNvGraphicFramePr/>
                <a:graphic xmlns:a="http://schemas.openxmlformats.org/drawingml/2006/main">
                  <a:graphicData uri="http://schemas.microsoft.com/office/word/2010/wordprocessingShape">
                    <wps:wsp>
                      <wps:cNvSpPr/>
                      <wps:spPr>
                        <a:xfrm>
                          <a:off x="0" y="0"/>
                          <a:ext cx="5624945" cy="443230"/>
                        </a:xfrm>
                        <a:prstGeom prst="roundRect">
                          <a:avLst/>
                        </a:prstGeom>
                        <a:solidFill>
                          <a:schemeClr val="bg1">
                            <a:lumMod val="85000"/>
                          </a:schemeClr>
                        </a:solidFill>
                      </wps:spPr>
                      <wps:style>
                        <a:lnRef idx="1">
                          <a:schemeClr val="accent6"/>
                        </a:lnRef>
                        <a:fillRef idx="2">
                          <a:schemeClr val="accent6"/>
                        </a:fillRef>
                        <a:effectRef idx="1">
                          <a:schemeClr val="accent6"/>
                        </a:effectRef>
                        <a:fontRef idx="minor">
                          <a:schemeClr val="dk1"/>
                        </a:fontRef>
                      </wps:style>
                      <wps:txbx>
                        <w:txbxContent>
                          <w:p w14:paraId="6A8D01FC" w14:textId="77777777" w:rsidR="00E1775B" w:rsidRPr="009F4642" w:rsidRDefault="00E1775B" w:rsidP="00C14E56">
                            <w:pPr>
                              <w:jc w:val="center"/>
                              <w:rPr>
                                <w:rFonts w:ascii="Calibri" w:hAnsi="Calibri"/>
                                <w:b/>
                                <w:sz w:val="28"/>
                                <w:szCs w:val="28"/>
                              </w:rPr>
                            </w:pPr>
                            <w:r w:rsidRPr="009F4642">
                              <w:rPr>
                                <w:rFonts w:ascii="Calibri" w:hAnsi="Calibri"/>
                                <w:b/>
                                <w:sz w:val="28"/>
                                <w:szCs w:val="28"/>
                              </w:rPr>
                              <w:t xml:space="preserve">SECTION </w:t>
                            </w:r>
                            <w:r>
                              <w:rPr>
                                <w:rFonts w:ascii="Calibri" w:hAnsi="Calibri"/>
                                <w:b/>
                                <w:sz w:val="28"/>
                                <w:szCs w:val="28"/>
                              </w:rPr>
                              <w:t>6</w:t>
                            </w:r>
                            <w:r w:rsidRPr="009F4642">
                              <w:rPr>
                                <w:rFonts w:ascii="Calibri" w:hAnsi="Calibri"/>
                                <w:b/>
                                <w:sz w:val="28"/>
                                <w:szCs w:val="28"/>
                              </w:rPr>
                              <w:t xml:space="preserve"> – </w:t>
                            </w:r>
                            <w:r>
                              <w:rPr>
                                <w:rFonts w:ascii="Calibri" w:hAnsi="Calibri"/>
                                <w:b/>
                                <w:sz w:val="28"/>
                                <w:szCs w:val="28"/>
                              </w:rPr>
                              <w:t>FORM OF TENDER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12BE8C57" id="Rounded Rectangle 7" o:spid="_x0000_s1083" style="position:absolute;margin-left:-.55pt;margin-top:1.7pt;width:442.9pt;height:34.9pt;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" fillcolor="#d8d8d8 [2732]" strokecolor="#f68c36 [3049]">
                <v:shadow on="t" color="black" opacity="24903f" origin=",.5" offset="0,.55556mm"/>
                <v:textbox>
                  <w:txbxContent>
                    <w:p w14:paraId="6A8D01FC" w14:textId="77777777" w:rsidR="00E1775B" w:rsidRPr="009F4642" w:rsidRDefault="00E1775B" w:rsidP="00C14E56">
                      <w:pPr>
                        <w:jc w:val="center"/>
                        <w:rPr>
                          <w:rFonts w:ascii="Calibri" w:hAnsi="Calibri"/>
                          <w:b/>
                          <w:sz w:val="28"/>
                          <w:szCs w:val="28"/>
                        </w:rPr>
                      </w:pPr>
                      <w:r w:rsidRPr="009F4642">
                        <w:rPr>
                          <w:rFonts w:ascii="Calibri" w:hAnsi="Calibri"/>
                          <w:b/>
                          <w:sz w:val="28"/>
                          <w:szCs w:val="28"/>
                        </w:rPr>
                        <w:t xml:space="preserve">SECTION </w:t>
                      </w:r>
                      <w:r>
                        <w:rPr>
                          <w:rFonts w:ascii="Calibri" w:hAnsi="Calibri"/>
                          <w:b/>
                          <w:sz w:val="28"/>
                          <w:szCs w:val="28"/>
                        </w:rPr>
                        <w:t>6</w:t>
                      </w:r>
                      <w:r w:rsidRPr="009F4642">
                        <w:rPr>
                          <w:rFonts w:ascii="Calibri" w:hAnsi="Calibri"/>
                          <w:b/>
                          <w:sz w:val="28"/>
                          <w:szCs w:val="28"/>
                        </w:rPr>
                        <w:t xml:space="preserve"> – </w:t>
                      </w:r>
                      <w:r>
                        <w:rPr>
                          <w:rFonts w:ascii="Calibri" w:hAnsi="Calibri"/>
                          <w:b/>
                          <w:sz w:val="28"/>
                          <w:szCs w:val="28"/>
                        </w:rPr>
                        <w:t>FORM OF TENDER</w:t>
                      </w:r>
                    </w:p>
                  </w:txbxContent>
                </v:textbox>
              </v:roundrect>
            </w:pict>
          </mc:Fallback>
        </mc:AlternateContent>
      </w:r>
    </w:p>
    <w:p w14:paraId="6685E3A4" w14:textId="77777777" w:rsidR="00C14E56" w:rsidRPr="00275155" w:rsidRDefault="00C14E56" w:rsidP="00C14E56"/>
    <w:p w14:paraId="397AEBC3" w14:textId="77777777" w:rsidR="00C14E56" w:rsidRPr="00275155" w:rsidRDefault="00C14E56" w:rsidP="00C14E56"/>
    <w:p w14:paraId="3BB361DF" w14:textId="77777777" w:rsidR="00C14E56" w:rsidRPr="00275155" w:rsidRDefault="00C14E56" w:rsidP="00C14E56"/>
    <w:p w14:paraId="6BBE6D2B" w14:textId="77777777" w:rsidR="00C14E56" w:rsidRPr="00D1542B" w:rsidRDefault="00C14E56" w:rsidP="00C14E56">
      <w:pPr>
        <w:pStyle w:val="Heading8"/>
        <w:keepNext w:val="0"/>
        <w:widowControl w:val="0"/>
        <w:rPr>
          <w:rFonts w:ascii="Calibri" w:hAnsi="Calibri" w:cs="Arial"/>
          <w:sz w:val="24"/>
          <w:szCs w:val="24"/>
        </w:rPr>
      </w:pPr>
      <w:r w:rsidRPr="00D1542B">
        <w:rPr>
          <w:rFonts w:ascii="Calibri" w:hAnsi="Calibri" w:cs="Arial"/>
          <w:bCs/>
          <w:sz w:val="24"/>
          <w:szCs w:val="24"/>
        </w:rPr>
        <w:t>To: Newark &amp; Sherwood District Council</w:t>
      </w:r>
    </w:p>
    <w:p w14:paraId="036EFD91" w14:textId="77777777" w:rsidR="00C14E56" w:rsidRPr="00D1542B" w:rsidRDefault="00C14E56" w:rsidP="00C14E56">
      <w:pPr>
        <w:jc w:val="both"/>
        <w:rPr>
          <w:rFonts w:ascii="Calibri" w:hAnsi="Calibri" w:cs="Arial"/>
        </w:rPr>
      </w:pPr>
    </w:p>
    <w:p w14:paraId="5402495D" w14:textId="6611BE6E" w:rsidR="00C14E56" w:rsidRPr="00D1542B" w:rsidRDefault="00C14E56" w:rsidP="00C14E56">
      <w:pPr>
        <w:pStyle w:val="BodyText"/>
        <w:rPr>
          <w:rFonts w:ascii="Calibri" w:hAnsi="Calibri"/>
          <w:sz w:val="24"/>
          <w:szCs w:val="24"/>
        </w:rPr>
      </w:pPr>
      <w:r w:rsidRPr="00D1542B">
        <w:rPr>
          <w:rFonts w:ascii="Calibri" w:hAnsi="Calibri"/>
          <w:sz w:val="24"/>
          <w:szCs w:val="24"/>
        </w:rPr>
        <w:t xml:space="preserve">Having examined carefully and understood the Conditions of Tender, Conditions of Contract, the Specification and all other documentation issued by the Authority in connection with the tender for </w:t>
      </w:r>
      <w:r w:rsidR="0023653C" w:rsidRPr="00D1542B">
        <w:rPr>
          <w:rFonts w:ascii="Calibri" w:hAnsi="Calibri"/>
          <w:sz w:val="24"/>
          <w:szCs w:val="24"/>
        </w:rPr>
        <w:t xml:space="preserve">the </w:t>
      </w:r>
      <w:r w:rsidR="002F4355">
        <w:rPr>
          <w:rFonts w:ascii="Calibri" w:hAnsi="Calibri"/>
          <w:sz w:val="24"/>
          <w:szCs w:val="24"/>
        </w:rPr>
        <w:t>……………………</w:t>
      </w:r>
      <w:proofErr w:type="gramStart"/>
      <w:r w:rsidR="002F4355">
        <w:rPr>
          <w:rFonts w:ascii="Calibri" w:hAnsi="Calibri"/>
          <w:sz w:val="24"/>
          <w:szCs w:val="24"/>
        </w:rPr>
        <w:t>….</w:t>
      </w:r>
      <w:r w:rsidR="0023653C" w:rsidRPr="00D1542B">
        <w:rPr>
          <w:rFonts w:ascii="Calibri" w:hAnsi="Calibri"/>
          <w:sz w:val="24"/>
          <w:szCs w:val="24"/>
        </w:rPr>
        <w:t>project</w:t>
      </w:r>
      <w:proofErr w:type="gramEnd"/>
    </w:p>
    <w:p w14:paraId="76C55CA2" w14:textId="77777777" w:rsidR="00C14E56" w:rsidRPr="00D1542B" w:rsidRDefault="00C14E56" w:rsidP="00C14E56">
      <w:pPr>
        <w:pStyle w:val="Heading9"/>
        <w:rPr>
          <w:rFonts w:ascii="Calibri" w:hAnsi="Calibri"/>
          <w:sz w:val="24"/>
          <w:szCs w:val="24"/>
        </w:rPr>
      </w:pPr>
      <w:r w:rsidRPr="00D1542B">
        <w:rPr>
          <w:rFonts w:ascii="Calibri" w:hAnsi="Calibri"/>
          <w:sz w:val="24"/>
          <w:szCs w:val="24"/>
        </w:rPr>
        <w:t xml:space="preserve">We </w:t>
      </w:r>
    </w:p>
    <w:p w14:paraId="0C7FA99E" w14:textId="77777777" w:rsidR="00C14E56" w:rsidRPr="00D1542B" w:rsidRDefault="00C14E56" w:rsidP="00C14E56">
      <w:pPr>
        <w:rPr>
          <w:rFonts w:ascii="Calibri" w:hAnsi="Calibri"/>
        </w:rPr>
      </w:pPr>
      <w:r w:rsidRPr="00D1542B">
        <w:rPr>
          <w:rFonts w:ascii="Calibri" w:hAnsi="Calibri"/>
        </w:rPr>
        <w:t>……………………………………………………………………………………………</w:t>
      </w:r>
    </w:p>
    <w:p w14:paraId="189AC221" w14:textId="77777777" w:rsidR="00C14E56" w:rsidRPr="00D1542B" w:rsidRDefault="00C14E56" w:rsidP="00C14E56">
      <w:pPr>
        <w:pStyle w:val="BodyText"/>
        <w:rPr>
          <w:rFonts w:ascii="Calibri" w:hAnsi="Calibri"/>
          <w:sz w:val="24"/>
          <w:szCs w:val="24"/>
        </w:rPr>
      </w:pPr>
      <w:r w:rsidRPr="00D1542B">
        <w:rPr>
          <w:rFonts w:ascii="Calibri" w:hAnsi="Calibri"/>
          <w:sz w:val="24"/>
          <w:szCs w:val="24"/>
        </w:rPr>
        <w:t>of</w:t>
      </w:r>
    </w:p>
    <w:p w14:paraId="63CF9B37" w14:textId="77777777" w:rsidR="00F34F44" w:rsidRPr="00F34F44" w:rsidRDefault="00F34F44" w:rsidP="00C14E56">
      <w:pPr>
        <w:pStyle w:val="BodyText"/>
        <w:rPr>
          <w:rFonts w:ascii="Calibri" w:hAnsi="Calibri"/>
          <w:b/>
          <w:sz w:val="24"/>
          <w:szCs w:val="24"/>
        </w:rPr>
      </w:pPr>
    </w:p>
    <w:p w14:paraId="2E826ED7" w14:textId="23A8BAD5" w:rsidR="00C14E56" w:rsidRPr="00D1542B" w:rsidRDefault="00C14E56" w:rsidP="00C14E56">
      <w:pPr>
        <w:pStyle w:val="BodyText"/>
        <w:rPr>
          <w:rFonts w:ascii="Calibri" w:hAnsi="Calibri"/>
          <w:sz w:val="24"/>
          <w:szCs w:val="24"/>
        </w:rPr>
      </w:pPr>
      <w:r w:rsidRPr="00D1542B">
        <w:rPr>
          <w:rFonts w:ascii="Calibri" w:hAnsi="Calibri"/>
          <w:sz w:val="24"/>
          <w:szCs w:val="24"/>
        </w:rPr>
        <w:t xml:space="preserve">hereby offer to </w:t>
      </w:r>
      <w:r w:rsidR="0023653C" w:rsidRPr="00D1542B">
        <w:rPr>
          <w:rFonts w:ascii="Calibri" w:hAnsi="Calibri"/>
          <w:sz w:val="24"/>
          <w:szCs w:val="24"/>
        </w:rPr>
        <w:t xml:space="preserve">undertake the </w:t>
      </w:r>
      <w:r w:rsidR="002F4355">
        <w:rPr>
          <w:rFonts w:ascii="Calibri" w:hAnsi="Calibri"/>
          <w:sz w:val="24"/>
          <w:szCs w:val="24"/>
        </w:rPr>
        <w:t>……………………………………</w:t>
      </w:r>
      <w:proofErr w:type="gramStart"/>
      <w:r w:rsidR="002F4355">
        <w:rPr>
          <w:rFonts w:ascii="Calibri" w:hAnsi="Calibri"/>
          <w:sz w:val="24"/>
          <w:szCs w:val="24"/>
        </w:rPr>
        <w:t>….</w:t>
      </w:r>
      <w:r w:rsidR="0023653C" w:rsidRPr="00D1542B">
        <w:rPr>
          <w:rFonts w:ascii="Calibri" w:hAnsi="Calibri"/>
          <w:sz w:val="24"/>
          <w:szCs w:val="24"/>
        </w:rPr>
        <w:t>project</w:t>
      </w:r>
      <w:proofErr w:type="gramEnd"/>
      <w:r w:rsidR="0023653C" w:rsidRPr="00D1542B">
        <w:rPr>
          <w:rFonts w:ascii="Calibri" w:hAnsi="Calibri"/>
          <w:sz w:val="24"/>
          <w:szCs w:val="24"/>
        </w:rPr>
        <w:t xml:space="preserve"> </w:t>
      </w:r>
      <w:r w:rsidRPr="00D1542B">
        <w:rPr>
          <w:rFonts w:ascii="Calibri" w:hAnsi="Calibri"/>
          <w:sz w:val="24"/>
          <w:szCs w:val="24"/>
        </w:rPr>
        <w:t xml:space="preserve"> subject to the terms and conditions set out in such Conditions of Tender, Conditions of Contract, Specification and other documents (if any) at the prices and rates contained in the Pricing Schedule.</w:t>
      </w:r>
    </w:p>
    <w:p w14:paraId="5CE2EA1F" w14:textId="77777777" w:rsidR="00C14E56" w:rsidRPr="00D1542B" w:rsidRDefault="00C14E56" w:rsidP="00C14E56">
      <w:pPr>
        <w:pStyle w:val="BodyText"/>
        <w:rPr>
          <w:rFonts w:ascii="Calibri" w:hAnsi="Calibri"/>
          <w:sz w:val="24"/>
          <w:szCs w:val="24"/>
        </w:rPr>
      </w:pPr>
    </w:p>
    <w:p w14:paraId="083C9410" w14:textId="77777777" w:rsidR="00C14E56" w:rsidRPr="00D1542B" w:rsidRDefault="00C14E56" w:rsidP="00C14E56">
      <w:pPr>
        <w:pStyle w:val="BodyText"/>
        <w:rPr>
          <w:rFonts w:ascii="Calibri" w:hAnsi="Calibri"/>
          <w:sz w:val="24"/>
          <w:szCs w:val="24"/>
        </w:rPr>
      </w:pPr>
      <w:r w:rsidRPr="00D1542B">
        <w:rPr>
          <w:rFonts w:ascii="Calibri" w:hAnsi="Calibri"/>
          <w:sz w:val="24"/>
          <w:szCs w:val="24"/>
        </w:rPr>
        <w:t xml:space="preserve">We understand you are not bound to accept the lowest or any tender you may </w:t>
      </w:r>
      <w:proofErr w:type="gramStart"/>
      <w:r w:rsidRPr="00D1542B">
        <w:rPr>
          <w:rFonts w:ascii="Calibri" w:hAnsi="Calibri"/>
          <w:sz w:val="24"/>
          <w:szCs w:val="24"/>
        </w:rPr>
        <w:t>receive</w:t>
      </w:r>
      <w:proofErr w:type="gramEnd"/>
      <w:r w:rsidRPr="00D1542B">
        <w:rPr>
          <w:rFonts w:ascii="Calibri" w:hAnsi="Calibri"/>
          <w:sz w:val="24"/>
          <w:szCs w:val="24"/>
        </w:rPr>
        <w:t xml:space="preserve"> and you will not pay any expenses incurred by us in connection with the preparation and submission of this tender. </w:t>
      </w:r>
    </w:p>
    <w:p w14:paraId="1708D367" w14:textId="77777777" w:rsidR="00C14E56" w:rsidRPr="00D1542B" w:rsidRDefault="00C14E56" w:rsidP="00C14E56">
      <w:pPr>
        <w:pStyle w:val="BodyText"/>
        <w:rPr>
          <w:rFonts w:ascii="Calibri" w:hAnsi="Calibri"/>
          <w:sz w:val="24"/>
          <w:szCs w:val="24"/>
        </w:rPr>
      </w:pPr>
    </w:p>
    <w:p w14:paraId="48A2C2A0" w14:textId="77777777" w:rsidR="00C14E56" w:rsidRPr="00D1542B" w:rsidRDefault="00C14E56" w:rsidP="00C14E56">
      <w:pPr>
        <w:pStyle w:val="BodyText"/>
        <w:rPr>
          <w:rFonts w:ascii="Calibri" w:hAnsi="Calibri"/>
          <w:sz w:val="24"/>
          <w:szCs w:val="24"/>
        </w:rPr>
      </w:pPr>
      <w:r w:rsidRPr="00D1542B">
        <w:rPr>
          <w:rFonts w:ascii="Calibri" w:hAnsi="Calibri"/>
          <w:sz w:val="24"/>
          <w:szCs w:val="24"/>
        </w:rPr>
        <w:t xml:space="preserve">Unless and until a formal Contract is prepared and executed this Tender together with your written acceptance thereof shall constitute a binding Contract between us. </w:t>
      </w:r>
    </w:p>
    <w:p w14:paraId="27115469" w14:textId="480FE28B" w:rsidR="00C14E56" w:rsidRPr="00D1542B" w:rsidRDefault="00C14E56" w:rsidP="00C14E56">
      <w:pPr>
        <w:pStyle w:val="BodyText"/>
        <w:rPr>
          <w:rFonts w:ascii="Calibri" w:hAnsi="Calibri"/>
          <w:sz w:val="24"/>
          <w:szCs w:val="24"/>
        </w:rPr>
      </w:pPr>
    </w:p>
    <w:p w14:paraId="5EE00347" w14:textId="77777777" w:rsidR="00C14E56" w:rsidRPr="00D1542B" w:rsidRDefault="00C14E56" w:rsidP="00C14E56">
      <w:pPr>
        <w:pStyle w:val="BodyText"/>
        <w:rPr>
          <w:rFonts w:ascii="Calibri" w:hAnsi="Calibri"/>
          <w:sz w:val="24"/>
          <w:szCs w:val="24"/>
        </w:rPr>
      </w:pPr>
      <w:r w:rsidRPr="00D1542B">
        <w:rPr>
          <w:rFonts w:ascii="Calibri" w:hAnsi="Calibri"/>
          <w:sz w:val="24"/>
          <w:szCs w:val="24"/>
        </w:rPr>
        <w:t xml:space="preserve">Signature </w:t>
      </w:r>
      <w:r w:rsidRPr="00D1542B">
        <w:rPr>
          <w:rFonts w:ascii="Calibri" w:hAnsi="Calibri"/>
          <w:sz w:val="24"/>
          <w:szCs w:val="24"/>
        </w:rPr>
        <w:tab/>
      </w:r>
      <w:r w:rsidRPr="00D1542B">
        <w:rPr>
          <w:rFonts w:ascii="Calibri" w:hAnsi="Calibri"/>
          <w:sz w:val="24"/>
          <w:szCs w:val="24"/>
        </w:rPr>
        <w:tab/>
      </w:r>
    </w:p>
    <w:p w14:paraId="52EAB167" w14:textId="77777777" w:rsidR="00C14E56" w:rsidRPr="00D1542B" w:rsidRDefault="00C14E56" w:rsidP="00C14E56">
      <w:pPr>
        <w:pStyle w:val="BodyText"/>
        <w:rPr>
          <w:rFonts w:ascii="Calibri" w:hAnsi="Calibri"/>
          <w:i/>
          <w:sz w:val="24"/>
          <w:szCs w:val="24"/>
        </w:rPr>
      </w:pPr>
      <w:r w:rsidRPr="00D1542B">
        <w:rPr>
          <w:rFonts w:ascii="Calibri" w:hAnsi="Calibri"/>
          <w:i/>
          <w:sz w:val="24"/>
          <w:szCs w:val="24"/>
        </w:rPr>
        <w:t>Duly authorised agent of the Contractor(s)</w:t>
      </w:r>
    </w:p>
    <w:p w14:paraId="10A4AADE" w14:textId="77777777" w:rsidR="00C14E56" w:rsidRPr="00D1542B" w:rsidRDefault="00C14E56" w:rsidP="00C14E56">
      <w:pPr>
        <w:pStyle w:val="BodyText"/>
        <w:rPr>
          <w:rFonts w:ascii="Calibri" w:hAnsi="Calibri"/>
          <w:sz w:val="24"/>
          <w:szCs w:val="24"/>
        </w:rPr>
      </w:pPr>
    </w:p>
    <w:p w14:paraId="183BB016" w14:textId="2472C1BE" w:rsidR="00C14E56" w:rsidRPr="00F34F44" w:rsidRDefault="00C14E56" w:rsidP="00C14E56">
      <w:pPr>
        <w:pStyle w:val="BodyText"/>
        <w:rPr>
          <w:rFonts w:ascii="Calibri" w:hAnsi="Calibri"/>
          <w:b/>
          <w:sz w:val="24"/>
          <w:szCs w:val="24"/>
        </w:rPr>
      </w:pPr>
      <w:r w:rsidRPr="00D1542B">
        <w:rPr>
          <w:rFonts w:ascii="Calibri" w:hAnsi="Calibri"/>
          <w:sz w:val="24"/>
          <w:szCs w:val="24"/>
        </w:rPr>
        <w:t xml:space="preserve">Position held </w:t>
      </w:r>
      <w:r w:rsidRPr="00D1542B">
        <w:rPr>
          <w:rFonts w:ascii="Calibri" w:hAnsi="Calibri"/>
          <w:sz w:val="24"/>
          <w:szCs w:val="24"/>
        </w:rPr>
        <w:tab/>
      </w:r>
      <w:r w:rsidRPr="00D1542B">
        <w:rPr>
          <w:rFonts w:ascii="Calibri" w:hAnsi="Calibri"/>
          <w:sz w:val="24"/>
          <w:szCs w:val="24"/>
        </w:rPr>
        <w:tab/>
      </w:r>
    </w:p>
    <w:p w14:paraId="44DF00A0" w14:textId="77777777" w:rsidR="00C14E56" w:rsidRPr="00D1542B" w:rsidRDefault="00C14E56" w:rsidP="00C14E56">
      <w:pPr>
        <w:pStyle w:val="Heading9"/>
        <w:rPr>
          <w:rFonts w:ascii="Calibri" w:hAnsi="Calibri"/>
          <w:i w:val="0"/>
          <w:sz w:val="24"/>
          <w:szCs w:val="24"/>
        </w:rPr>
      </w:pPr>
      <w:r w:rsidRPr="00D1542B">
        <w:rPr>
          <w:rFonts w:ascii="Calibri" w:hAnsi="Calibri"/>
          <w:sz w:val="24"/>
          <w:szCs w:val="24"/>
        </w:rPr>
        <w:t xml:space="preserve">Name and Address of Contractor </w:t>
      </w:r>
    </w:p>
    <w:p w14:paraId="272EE30E" w14:textId="3D94C370" w:rsidR="00F34F44" w:rsidRPr="00F34F44" w:rsidRDefault="00F34F44" w:rsidP="00E77B0E">
      <w:pPr>
        <w:pStyle w:val="BodyText"/>
        <w:rPr>
          <w:rFonts w:ascii="Calibri" w:hAnsi="Calibri"/>
          <w:b/>
          <w:sz w:val="24"/>
          <w:szCs w:val="24"/>
        </w:rPr>
      </w:pPr>
      <w:r>
        <w:rPr>
          <w:rFonts w:ascii="Calibri" w:hAnsi="Calibri"/>
          <w:sz w:val="24"/>
          <w:szCs w:val="24"/>
        </w:rPr>
        <w:tab/>
      </w:r>
      <w:r>
        <w:rPr>
          <w:rFonts w:ascii="Calibri" w:hAnsi="Calibri"/>
          <w:sz w:val="24"/>
          <w:szCs w:val="24"/>
        </w:rPr>
        <w:tab/>
      </w:r>
      <w:r>
        <w:rPr>
          <w:rFonts w:ascii="Calibri" w:hAnsi="Calibri"/>
          <w:sz w:val="24"/>
          <w:szCs w:val="24"/>
        </w:rPr>
        <w:tab/>
      </w:r>
    </w:p>
    <w:p w14:paraId="4CC96760" w14:textId="77777777" w:rsidR="00F34F44" w:rsidRPr="00F34F44" w:rsidRDefault="00F34F44" w:rsidP="00C14E56">
      <w:pPr>
        <w:pStyle w:val="BodyText"/>
        <w:rPr>
          <w:rFonts w:ascii="Calibri" w:hAnsi="Calibri"/>
          <w:b/>
          <w:sz w:val="24"/>
          <w:szCs w:val="24"/>
        </w:rPr>
      </w:pPr>
    </w:p>
    <w:p w14:paraId="658FBF2A" w14:textId="77777777" w:rsidR="00F34F44" w:rsidRDefault="00F34F44" w:rsidP="00C14E56">
      <w:pPr>
        <w:pStyle w:val="BodyText"/>
        <w:rPr>
          <w:rFonts w:ascii="Calibri" w:hAnsi="Calibri"/>
          <w:sz w:val="24"/>
          <w:szCs w:val="24"/>
        </w:rPr>
      </w:pPr>
    </w:p>
    <w:p w14:paraId="56A5A0AC" w14:textId="040B94DC" w:rsidR="00C14E56" w:rsidRPr="00F34F44" w:rsidRDefault="00C14E56" w:rsidP="00C14E56">
      <w:pPr>
        <w:pStyle w:val="BodyText"/>
        <w:rPr>
          <w:rFonts w:ascii="Calibri" w:hAnsi="Calibri"/>
          <w:b/>
          <w:sz w:val="24"/>
          <w:szCs w:val="24"/>
        </w:rPr>
      </w:pPr>
      <w:r w:rsidRPr="00D1542B">
        <w:rPr>
          <w:rFonts w:ascii="Calibri" w:hAnsi="Calibri"/>
          <w:sz w:val="24"/>
          <w:szCs w:val="24"/>
        </w:rPr>
        <w:t>Dated</w:t>
      </w:r>
      <w:r w:rsidRPr="00D1542B">
        <w:rPr>
          <w:rFonts w:ascii="Calibri" w:hAnsi="Calibri"/>
          <w:sz w:val="24"/>
          <w:szCs w:val="24"/>
        </w:rPr>
        <w:tab/>
      </w:r>
      <w:r w:rsidRPr="00D1542B">
        <w:rPr>
          <w:rFonts w:ascii="Calibri" w:hAnsi="Calibri"/>
          <w:sz w:val="24"/>
          <w:szCs w:val="24"/>
        </w:rPr>
        <w:tab/>
      </w:r>
      <w:r w:rsidRPr="00D1542B">
        <w:rPr>
          <w:rFonts w:ascii="Calibri" w:hAnsi="Calibri"/>
          <w:sz w:val="24"/>
          <w:szCs w:val="24"/>
        </w:rPr>
        <w:tab/>
      </w:r>
    </w:p>
    <w:p w14:paraId="2B11CE56" w14:textId="77777777" w:rsidR="00C14E56" w:rsidRPr="00D1542B" w:rsidRDefault="00C14E56" w:rsidP="00C14E56">
      <w:pPr>
        <w:pStyle w:val="BodyTextFirstIndent2"/>
        <w:ind w:firstLine="0"/>
        <w:rPr>
          <w:rFonts w:ascii="Calibri" w:hAnsi="Calibri"/>
        </w:rPr>
      </w:pPr>
    </w:p>
    <w:p w14:paraId="652589A3" w14:textId="77777777" w:rsidR="00C14E56" w:rsidRPr="00D1542B" w:rsidRDefault="00C14E56" w:rsidP="00C14E56">
      <w:pPr>
        <w:pStyle w:val="BodyTextFirstIndent2"/>
        <w:ind w:firstLine="0"/>
        <w:rPr>
          <w:rFonts w:ascii="Calibri" w:hAnsi="Calibri"/>
        </w:rPr>
      </w:pPr>
    </w:p>
    <w:p w14:paraId="6C1E2E98" w14:textId="77777777" w:rsidR="00C14E56" w:rsidRDefault="00C14E56" w:rsidP="00C14E56">
      <w:pPr>
        <w:rPr>
          <w:rFonts w:ascii="Calibri" w:hAnsi="Calibri"/>
        </w:rPr>
      </w:pPr>
      <w:r w:rsidRPr="00D1542B">
        <w:rPr>
          <w:rFonts w:ascii="Calibri" w:hAnsi="Calibri"/>
        </w:rPr>
        <w:t xml:space="preserve">It must clearly be shown whether the Contractor is a Limited Company, Statutory Corporation, Partnership, or Single Individual, trading in their own or another name, </w:t>
      </w:r>
      <w:proofErr w:type="gramStart"/>
      <w:r w:rsidRPr="00D1542B">
        <w:rPr>
          <w:rFonts w:ascii="Calibri" w:hAnsi="Calibri"/>
        </w:rPr>
        <w:t>and also</w:t>
      </w:r>
      <w:proofErr w:type="gramEnd"/>
      <w:r w:rsidRPr="00D1542B">
        <w:rPr>
          <w:rFonts w:ascii="Calibri" w:hAnsi="Calibri"/>
        </w:rPr>
        <w:t xml:space="preserve"> if the person signing is not the actual Contractor, the capacity in which they sign or are employed.</w:t>
      </w:r>
    </w:p>
    <w:p w14:paraId="5CEE6B23" w14:textId="77777777" w:rsidR="00FC089D" w:rsidRDefault="00FC089D">
      <w:pPr>
        <w:rPr>
          <w:rFonts w:ascii="Calibri" w:hAnsi="Calibri"/>
          <w:color w:val="FFFFFF" w:themeColor="background1"/>
          <w:sz w:val="20"/>
          <w:szCs w:val="20"/>
        </w:rPr>
      </w:pPr>
      <w:r>
        <w:rPr>
          <w:rFonts w:ascii="Calibri" w:hAnsi="Calibri"/>
          <w:color w:val="FFFFFF" w:themeColor="background1"/>
          <w:sz w:val="20"/>
          <w:szCs w:val="20"/>
        </w:rPr>
        <w:br w:type="page"/>
      </w:r>
    </w:p>
    <w:p w14:paraId="14250754" w14:textId="77777777" w:rsidR="00361DAF" w:rsidRDefault="00361DAF">
      <w:pPr>
        <w:rPr>
          <w:rFonts w:ascii="Calibri" w:hAnsi="Calibri"/>
          <w:color w:val="FFFFFF" w:themeColor="background1"/>
          <w:sz w:val="20"/>
          <w:szCs w:val="20"/>
        </w:rPr>
      </w:pPr>
    </w:p>
    <w:p w14:paraId="55080350" w14:textId="5D366232" w:rsidR="00361DAF" w:rsidRPr="00361DAF" w:rsidRDefault="00361DAF">
      <w:pPr>
        <w:rPr>
          <w:rFonts w:ascii="Calibri" w:hAnsi="Calibri"/>
          <w:color w:val="FFFFFF" w:themeColor="background1"/>
          <w:sz w:val="20"/>
          <w:szCs w:val="20"/>
        </w:rPr>
      </w:pPr>
      <w:r>
        <w:rPr>
          <w:rFonts w:ascii="Calibri" w:hAnsi="Calibri"/>
          <w:color w:val="FFFFFF" w:themeColor="background1"/>
          <w:sz w:val="20"/>
          <w:szCs w:val="20"/>
        </w:rPr>
        <w:t>P</w:t>
      </w:r>
    </w:p>
    <w:p w14:paraId="180D6194" w14:textId="77777777" w:rsidR="00361DAF" w:rsidRDefault="00361DAF">
      <w:pPr>
        <w:rPr>
          <w:rFonts w:ascii="Calibri" w:hAnsi="Calibri"/>
          <w:color w:val="FFFFFF" w:themeColor="background1"/>
          <w:sz w:val="20"/>
          <w:szCs w:val="20"/>
        </w:rPr>
      </w:pPr>
    </w:p>
    <w:tbl>
      <w:tblPr>
        <w:tblW w:w="0" w:type="auto"/>
        <w:tblInd w:w="120" w:type="dxa"/>
        <w:tblLayout w:type="fixed"/>
        <w:tblCellMar>
          <w:left w:w="120" w:type="dxa"/>
          <w:right w:w="120" w:type="dxa"/>
        </w:tblCellMar>
        <w:tblLook w:val="0000" w:firstRow="0" w:lastRow="0" w:firstColumn="0" w:lastColumn="0" w:noHBand="0" w:noVBand="0"/>
      </w:tblPr>
      <w:tblGrid>
        <w:gridCol w:w="7371"/>
        <w:gridCol w:w="1560"/>
        <w:gridCol w:w="992"/>
      </w:tblGrid>
      <w:tr w:rsidR="0024746B" w:rsidRPr="0024746B" w14:paraId="49A1F744" w14:textId="77777777" w:rsidTr="00865C72">
        <w:tc>
          <w:tcPr>
            <w:tcW w:w="7371" w:type="dxa"/>
            <w:tcBorders>
              <w:top w:val="single" w:sz="6" w:space="0" w:color="auto"/>
              <w:left w:val="single" w:sz="6" w:space="0" w:color="auto"/>
              <w:bottom w:val="single" w:sz="6" w:space="0" w:color="auto"/>
            </w:tcBorders>
            <w:shd w:val="clear" w:color="auto" w:fill="D9D9D9" w:themeFill="background1" w:themeFillShade="D9"/>
          </w:tcPr>
          <w:p w14:paraId="41910989" w14:textId="77777777" w:rsidR="0024746B" w:rsidRPr="002A15C4" w:rsidRDefault="0024746B" w:rsidP="008D64AC">
            <w:pPr>
              <w:pStyle w:val="Title"/>
              <w:jc w:val="center"/>
              <w:rPr>
                <w:rFonts w:ascii="Calibri" w:hAnsi="Calibri"/>
                <w:color w:val="auto"/>
                <w:sz w:val="32"/>
                <w:szCs w:val="32"/>
              </w:rPr>
            </w:pPr>
            <w:r w:rsidRPr="0024746B">
              <w:rPr>
                <w:rFonts w:ascii="Calibri" w:hAnsi="Calibri"/>
                <w:color w:val="auto"/>
              </w:rPr>
              <w:fldChar w:fldCharType="begin"/>
            </w:r>
            <w:r w:rsidRPr="0024746B">
              <w:rPr>
                <w:rFonts w:ascii="Calibri" w:hAnsi="Calibri"/>
                <w:color w:val="auto"/>
              </w:rPr>
              <w:instrText xml:space="preserve">PRIVATE </w:instrText>
            </w:r>
            <w:r w:rsidRPr="0024746B">
              <w:rPr>
                <w:rFonts w:ascii="Calibri" w:hAnsi="Calibri"/>
                <w:color w:val="auto"/>
              </w:rPr>
              <w:fldChar w:fldCharType="end"/>
            </w:r>
            <w:r w:rsidRPr="0024746B">
              <w:rPr>
                <w:rFonts w:ascii="Calibri" w:hAnsi="Calibri"/>
                <w:color w:val="auto"/>
              </w:rPr>
              <w:tab/>
            </w:r>
            <w:r w:rsidRPr="002A15C4">
              <w:rPr>
                <w:rFonts w:ascii="Calibri" w:hAnsi="Calibri"/>
                <w:color w:val="auto"/>
                <w:sz w:val="32"/>
                <w:szCs w:val="32"/>
              </w:rPr>
              <w:t>MAIN SUMMARY</w:t>
            </w:r>
            <w:r w:rsidRPr="002A15C4">
              <w:rPr>
                <w:rFonts w:ascii="Calibri" w:hAnsi="Calibri"/>
                <w:color w:val="auto"/>
                <w:sz w:val="32"/>
                <w:szCs w:val="32"/>
              </w:rPr>
              <w:fldChar w:fldCharType="begin"/>
            </w:r>
            <w:r w:rsidRPr="002A15C4">
              <w:rPr>
                <w:rFonts w:ascii="Calibri" w:hAnsi="Calibri"/>
                <w:color w:val="auto"/>
                <w:sz w:val="32"/>
                <w:szCs w:val="32"/>
              </w:rPr>
              <w:instrText xml:space="preserve">PRIVATE </w:instrText>
            </w:r>
            <w:r w:rsidRPr="002A15C4">
              <w:rPr>
                <w:rFonts w:ascii="Calibri" w:hAnsi="Calibri"/>
                <w:color w:val="auto"/>
                <w:sz w:val="32"/>
                <w:szCs w:val="32"/>
              </w:rPr>
              <w:fldChar w:fldCharType="end"/>
            </w:r>
          </w:p>
          <w:p w14:paraId="7427B537" w14:textId="77777777" w:rsidR="0024746B" w:rsidRPr="0024746B" w:rsidRDefault="0024746B" w:rsidP="008D64AC">
            <w:pPr>
              <w:tabs>
                <w:tab w:val="left" w:pos="-720"/>
              </w:tabs>
              <w:suppressAutoHyphens/>
              <w:rPr>
                <w:rFonts w:ascii="Calibri" w:hAnsi="Calibri"/>
                <w:b/>
                <w:color w:val="auto"/>
                <w:spacing w:val="-2"/>
                <w:sz w:val="22"/>
              </w:rPr>
            </w:pPr>
          </w:p>
          <w:p w14:paraId="32600720" w14:textId="6493F3CA" w:rsidR="0024746B" w:rsidRPr="0024746B" w:rsidRDefault="0024746B" w:rsidP="00F65979">
            <w:pPr>
              <w:tabs>
                <w:tab w:val="center" w:pos="4296"/>
              </w:tabs>
              <w:suppressAutoHyphens/>
              <w:spacing w:after="54"/>
              <w:rPr>
                <w:rFonts w:ascii="Calibri" w:hAnsi="Calibri"/>
                <w:color w:val="auto"/>
                <w:spacing w:val="-2"/>
                <w:sz w:val="28"/>
                <w:szCs w:val="28"/>
              </w:rPr>
            </w:pPr>
          </w:p>
        </w:tc>
        <w:tc>
          <w:tcPr>
            <w:tcW w:w="1560" w:type="dxa"/>
            <w:tcBorders>
              <w:top w:val="single" w:sz="6" w:space="0" w:color="auto"/>
              <w:left w:val="single" w:sz="6" w:space="0" w:color="auto"/>
              <w:bottom w:val="single" w:sz="6" w:space="0" w:color="auto"/>
            </w:tcBorders>
            <w:shd w:val="clear" w:color="auto" w:fill="D9D9D9" w:themeFill="background1" w:themeFillShade="D9"/>
            <w:vAlign w:val="center"/>
          </w:tcPr>
          <w:p w14:paraId="28FE321D" w14:textId="77777777" w:rsidR="0024746B" w:rsidRPr="00F65979" w:rsidRDefault="0024746B" w:rsidP="00F65979">
            <w:pPr>
              <w:tabs>
                <w:tab w:val="left" w:pos="-720"/>
              </w:tabs>
              <w:suppressAutoHyphens/>
              <w:spacing w:before="90"/>
              <w:jc w:val="center"/>
              <w:rPr>
                <w:rFonts w:ascii="Calibri" w:hAnsi="Calibri"/>
                <w:b/>
                <w:color w:val="auto"/>
                <w:spacing w:val="-2"/>
              </w:rPr>
            </w:pPr>
          </w:p>
          <w:p w14:paraId="3AD5540F" w14:textId="77777777" w:rsidR="0024746B" w:rsidRPr="00F65979" w:rsidRDefault="0024746B" w:rsidP="00F65979">
            <w:pPr>
              <w:tabs>
                <w:tab w:val="center" w:pos="491"/>
              </w:tabs>
              <w:suppressAutoHyphens/>
              <w:spacing w:after="54"/>
              <w:jc w:val="center"/>
              <w:rPr>
                <w:rFonts w:ascii="Calibri" w:hAnsi="Calibri"/>
                <w:b/>
                <w:color w:val="auto"/>
                <w:spacing w:val="-2"/>
              </w:rPr>
            </w:pPr>
          </w:p>
          <w:p w14:paraId="25068EE7" w14:textId="77777777" w:rsidR="0024746B" w:rsidRPr="00F65979" w:rsidRDefault="0024746B" w:rsidP="00F65979">
            <w:pPr>
              <w:tabs>
                <w:tab w:val="center" w:pos="491"/>
              </w:tabs>
              <w:suppressAutoHyphens/>
              <w:spacing w:after="54"/>
              <w:jc w:val="center"/>
              <w:rPr>
                <w:rFonts w:ascii="Calibri" w:hAnsi="Calibri"/>
                <w:b/>
                <w:color w:val="auto"/>
                <w:spacing w:val="-2"/>
              </w:rPr>
            </w:pPr>
            <w:r w:rsidRPr="00F65979">
              <w:rPr>
                <w:rFonts w:ascii="Calibri" w:hAnsi="Calibri"/>
                <w:b/>
                <w:color w:val="auto"/>
                <w:spacing w:val="-2"/>
              </w:rPr>
              <w:t>£</w:t>
            </w:r>
          </w:p>
        </w:tc>
        <w:tc>
          <w:tcPr>
            <w:tcW w:w="992"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07A50A64" w14:textId="77777777" w:rsidR="0024746B" w:rsidRPr="00F65979" w:rsidRDefault="0024746B" w:rsidP="00F65979">
            <w:pPr>
              <w:tabs>
                <w:tab w:val="center" w:pos="178"/>
              </w:tabs>
              <w:suppressAutoHyphens/>
              <w:spacing w:after="54"/>
              <w:jc w:val="center"/>
              <w:rPr>
                <w:rFonts w:ascii="Calibri" w:hAnsi="Calibri"/>
                <w:b/>
                <w:color w:val="auto"/>
                <w:spacing w:val="-2"/>
              </w:rPr>
            </w:pPr>
          </w:p>
          <w:p w14:paraId="618C42F7" w14:textId="77777777" w:rsidR="0024746B" w:rsidRPr="00F65979" w:rsidRDefault="0024746B" w:rsidP="00F65979">
            <w:pPr>
              <w:tabs>
                <w:tab w:val="center" w:pos="178"/>
              </w:tabs>
              <w:suppressAutoHyphens/>
              <w:spacing w:after="54"/>
              <w:jc w:val="center"/>
              <w:rPr>
                <w:rFonts w:ascii="Calibri" w:hAnsi="Calibri"/>
                <w:b/>
                <w:color w:val="auto"/>
                <w:spacing w:val="-2"/>
              </w:rPr>
            </w:pPr>
          </w:p>
          <w:p w14:paraId="5CF1F71D" w14:textId="77777777" w:rsidR="0024746B" w:rsidRPr="00F65979" w:rsidRDefault="0024746B" w:rsidP="00F65979">
            <w:pPr>
              <w:tabs>
                <w:tab w:val="center" w:pos="178"/>
              </w:tabs>
              <w:suppressAutoHyphens/>
              <w:spacing w:after="54"/>
              <w:jc w:val="center"/>
              <w:rPr>
                <w:rFonts w:ascii="Calibri" w:hAnsi="Calibri"/>
                <w:b/>
                <w:color w:val="auto"/>
                <w:spacing w:val="-2"/>
              </w:rPr>
            </w:pPr>
            <w:r w:rsidRPr="00F65979">
              <w:rPr>
                <w:rFonts w:ascii="Calibri" w:hAnsi="Calibri"/>
                <w:b/>
                <w:color w:val="auto"/>
                <w:spacing w:val="-2"/>
              </w:rPr>
              <w:t>p</w:t>
            </w:r>
          </w:p>
        </w:tc>
      </w:tr>
      <w:tr w:rsidR="0024746B" w:rsidRPr="0024746B" w14:paraId="29FA519D" w14:textId="77777777" w:rsidTr="00865C72">
        <w:tc>
          <w:tcPr>
            <w:tcW w:w="7371" w:type="dxa"/>
            <w:tcBorders>
              <w:top w:val="single" w:sz="6" w:space="0" w:color="auto"/>
              <w:left w:val="single" w:sz="6" w:space="0" w:color="auto"/>
            </w:tcBorders>
          </w:tcPr>
          <w:p w14:paraId="6597BC79" w14:textId="77777777" w:rsidR="0024746B" w:rsidRPr="0024746B" w:rsidRDefault="0024746B" w:rsidP="008D64AC">
            <w:pPr>
              <w:tabs>
                <w:tab w:val="left" w:pos="-720"/>
              </w:tabs>
              <w:suppressAutoHyphens/>
              <w:spacing w:before="90"/>
              <w:rPr>
                <w:rFonts w:ascii="Calibri" w:hAnsi="Calibri"/>
                <w:b/>
                <w:color w:val="auto"/>
                <w:spacing w:val="-2"/>
                <w:sz w:val="22"/>
              </w:rPr>
            </w:pPr>
          </w:p>
          <w:p w14:paraId="2143393E" w14:textId="77777777" w:rsidR="0024746B" w:rsidRPr="00F65979" w:rsidRDefault="0024746B" w:rsidP="00AE4A1A">
            <w:pPr>
              <w:pStyle w:val="Heading1"/>
              <w:jc w:val="left"/>
              <w:rPr>
                <w:rFonts w:ascii="Calibri" w:hAnsi="Calibri"/>
                <w:color w:val="auto"/>
                <w:sz w:val="24"/>
                <w:szCs w:val="24"/>
              </w:rPr>
            </w:pPr>
          </w:p>
          <w:p w14:paraId="7E91B687" w14:textId="77777777" w:rsidR="0024746B" w:rsidRPr="00F65979" w:rsidRDefault="0024746B" w:rsidP="00AE4A1A">
            <w:pPr>
              <w:rPr>
                <w:rFonts w:ascii="Calibri" w:hAnsi="Calibri"/>
                <w:b/>
                <w:color w:val="auto"/>
              </w:rPr>
            </w:pPr>
          </w:p>
          <w:p w14:paraId="208E7035" w14:textId="77777777" w:rsidR="0024746B" w:rsidRPr="00F65979" w:rsidRDefault="0024746B" w:rsidP="00AE4A1A">
            <w:pPr>
              <w:rPr>
                <w:rFonts w:ascii="Calibri" w:hAnsi="Calibri"/>
                <w:b/>
                <w:color w:val="auto"/>
              </w:rPr>
            </w:pPr>
          </w:p>
          <w:p w14:paraId="13736AFD" w14:textId="77777777" w:rsidR="0024746B" w:rsidRPr="00F65979" w:rsidRDefault="0024746B" w:rsidP="00AE4A1A">
            <w:pPr>
              <w:rPr>
                <w:rFonts w:ascii="Calibri" w:hAnsi="Calibri"/>
                <w:b/>
                <w:color w:val="auto"/>
              </w:rPr>
            </w:pPr>
          </w:p>
          <w:p w14:paraId="0F25FC3A" w14:textId="77777777" w:rsidR="0024746B" w:rsidRPr="0024746B" w:rsidRDefault="0024746B" w:rsidP="008D64AC">
            <w:pPr>
              <w:tabs>
                <w:tab w:val="left" w:pos="-720"/>
              </w:tabs>
              <w:suppressAutoHyphens/>
              <w:rPr>
                <w:rFonts w:ascii="Calibri" w:hAnsi="Calibri"/>
                <w:b/>
                <w:color w:val="auto"/>
                <w:spacing w:val="-2"/>
                <w:sz w:val="22"/>
              </w:rPr>
            </w:pPr>
          </w:p>
          <w:p w14:paraId="3F4A0779" w14:textId="77777777" w:rsidR="00196416" w:rsidRDefault="00196416" w:rsidP="008D64AC">
            <w:pPr>
              <w:tabs>
                <w:tab w:val="left" w:pos="-720"/>
              </w:tabs>
              <w:suppressAutoHyphens/>
              <w:rPr>
                <w:rFonts w:ascii="Calibri" w:hAnsi="Calibri"/>
                <w:b/>
                <w:color w:val="auto"/>
                <w:spacing w:val="-2"/>
                <w:sz w:val="22"/>
              </w:rPr>
            </w:pPr>
          </w:p>
          <w:p w14:paraId="160D94F6" w14:textId="77777777" w:rsidR="00462CDD" w:rsidRDefault="00462CDD" w:rsidP="008D64AC">
            <w:pPr>
              <w:tabs>
                <w:tab w:val="left" w:pos="-720"/>
              </w:tabs>
              <w:suppressAutoHyphens/>
              <w:rPr>
                <w:rFonts w:ascii="Calibri" w:hAnsi="Calibri"/>
                <w:b/>
                <w:color w:val="auto"/>
                <w:spacing w:val="-2"/>
                <w:sz w:val="22"/>
              </w:rPr>
            </w:pPr>
          </w:p>
          <w:p w14:paraId="22185957" w14:textId="77777777" w:rsidR="00462CDD" w:rsidRDefault="00462CDD" w:rsidP="008D64AC">
            <w:pPr>
              <w:tabs>
                <w:tab w:val="left" w:pos="-720"/>
              </w:tabs>
              <w:suppressAutoHyphens/>
              <w:rPr>
                <w:rFonts w:ascii="Calibri" w:hAnsi="Calibri"/>
                <w:b/>
                <w:color w:val="auto"/>
                <w:spacing w:val="-2"/>
                <w:sz w:val="22"/>
              </w:rPr>
            </w:pPr>
          </w:p>
          <w:p w14:paraId="1B282C62" w14:textId="77777777" w:rsidR="00642C71" w:rsidRDefault="00642C71" w:rsidP="008D64AC">
            <w:pPr>
              <w:tabs>
                <w:tab w:val="left" w:pos="-720"/>
              </w:tabs>
              <w:suppressAutoHyphens/>
              <w:rPr>
                <w:rFonts w:ascii="Calibri" w:hAnsi="Calibri"/>
                <w:b/>
                <w:color w:val="auto"/>
                <w:spacing w:val="-2"/>
                <w:sz w:val="22"/>
              </w:rPr>
            </w:pPr>
          </w:p>
          <w:p w14:paraId="6F3B73E8" w14:textId="77777777" w:rsidR="00642C71" w:rsidRDefault="00642C71" w:rsidP="008D64AC">
            <w:pPr>
              <w:tabs>
                <w:tab w:val="left" w:pos="-720"/>
              </w:tabs>
              <w:suppressAutoHyphens/>
              <w:rPr>
                <w:rFonts w:ascii="Calibri" w:hAnsi="Calibri"/>
                <w:b/>
                <w:color w:val="auto"/>
                <w:spacing w:val="-2"/>
                <w:sz w:val="22"/>
              </w:rPr>
            </w:pPr>
          </w:p>
          <w:p w14:paraId="56DA6FFC" w14:textId="77777777" w:rsidR="00642C71" w:rsidRDefault="00642C71" w:rsidP="008D64AC">
            <w:pPr>
              <w:tabs>
                <w:tab w:val="left" w:pos="-720"/>
              </w:tabs>
              <w:suppressAutoHyphens/>
              <w:rPr>
                <w:rFonts w:ascii="Calibri" w:hAnsi="Calibri"/>
                <w:b/>
                <w:color w:val="auto"/>
                <w:spacing w:val="-2"/>
                <w:sz w:val="22"/>
              </w:rPr>
            </w:pPr>
          </w:p>
          <w:p w14:paraId="1506F52F" w14:textId="77777777" w:rsidR="00642C71" w:rsidRDefault="00642C71" w:rsidP="008D64AC">
            <w:pPr>
              <w:tabs>
                <w:tab w:val="left" w:pos="-720"/>
              </w:tabs>
              <w:suppressAutoHyphens/>
              <w:rPr>
                <w:rFonts w:ascii="Calibri" w:hAnsi="Calibri"/>
                <w:b/>
                <w:color w:val="auto"/>
                <w:spacing w:val="-2"/>
                <w:sz w:val="22"/>
              </w:rPr>
            </w:pPr>
          </w:p>
          <w:p w14:paraId="5237DA9B" w14:textId="77777777" w:rsidR="0024746B" w:rsidRPr="0024746B" w:rsidRDefault="0024746B" w:rsidP="008D64AC">
            <w:pPr>
              <w:tabs>
                <w:tab w:val="left" w:pos="-720"/>
              </w:tabs>
              <w:suppressAutoHyphens/>
              <w:rPr>
                <w:rFonts w:ascii="Calibri" w:hAnsi="Calibri"/>
                <w:b/>
                <w:color w:val="auto"/>
                <w:spacing w:val="-2"/>
                <w:sz w:val="22"/>
              </w:rPr>
            </w:pPr>
          </w:p>
          <w:p w14:paraId="43CA5283" w14:textId="77777777" w:rsidR="0024746B" w:rsidRPr="0024746B" w:rsidRDefault="0024746B" w:rsidP="008D64AC">
            <w:pPr>
              <w:tabs>
                <w:tab w:val="left" w:pos="-720"/>
              </w:tabs>
              <w:suppressAutoHyphens/>
              <w:rPr>
                <w:rFonts w:ascii="Calibri" w:hAnsi="Calibri"/>
                <w:b/>
                <w:color w:val="auto"/>
                <w:spacing w:val="-2"/>
                <w:sz w:val="22"/>
              </w:rPr>
            </w:pPr>
          </w:p>
          <w:p w14:paraId="43CC3C23" w14:textId="20C14A56" w:rsidR="0024746B" w:rsidRPr="0024746B" w:rsidRDefault="0024746B" w:rsidP="008D64AC">
            <w:pPr>
              <w:tabs>
                <w:tab w:val="left" w:pos="-720"/>
              </w:tabs>
              <w:suppressAutoHyphens/>
              <w:spacing w:after="54"/>
              <w:rPr>
                <w:rFonts w:ascii="Calibri" w:hAnsi="Calibri"/>
                <w:b/>
                <w:color w:val="auto"/>
                <w:spacing w:val="-2"/>
                <w:sz w:val="22"/>
              </w:rPr>
            </w:pPr>
            <w:r w:rsidRPr="0024746B">
              <w:rPr>
                <w:rFonts w:ascii="Calibri" w:hAnsi="Calibri"/>
                <w:b/>
                <w:color w:val="auto"/>
                <w:spacing w:val="-2"/>
                <w:sz w:val="22"/>
              </w:rPr>
              <w:t>Date</w:t>
            </w:r>
            <w:r w:rsidR="00462CDD">
              <w:rPr>
                <w:rFonts w:ascii="Calibri" w:hAnsi="Calibri"/>
                <w:b/>
                <w:color w:val="auto"/>
                <w:spacing w:val="-2"/>
                <w:sz w:val="22"/>
              </w:rPr>
              <w:t>:</w:t>
            </w:r>
            <w:r w:rsidR="00EC5CA1">
              <w:rPr>
                <w:rFonts w:ascii="Calibri" w:hAnsi="Calibri"/>
                <w:b/>
                <w:color w:val="auto"/>
                <w:spacing w:val="-2"/>
                <w:sz w:val="22"/>
              </w:rPr>
              <w:t xml:space="preserve"> </w:t>
            </w:r>
          </w:p>
        </w:tc>
        <w:tc>
          <w:tcPr>
            <w:tcW w:w="1560" w:type="dxa"/>
            <w:tcBorders>
              <w:top w:val="single" w:sz="6" w:space="0" w:color="auto"/>
              <w:left w:val="single" w:sz="6" w:space="0" w:color="auto"/>
            </w:tcBorders>
          </w:tcPr>
          <w:p w14:paraId="0D2BEEAC" w14:textId="77777777" w:rsidR="0024746B" w:rsidRPr="00865C72" w:rsidRDefault="0024746B" w:rsidP="0015365C">
            <w:pPr>
              <w:tabs>
                <w:tab w:val="left" w:pos="-720"/>
              </w:tabs>
              <w:suppressAutoHyphens/>
              <w:jc w:val="center"/>
              <w:rPr>
                <w:rFonts w:ascii="Calibri" w:hAnsi="Calibri"/>
                <w:b/>
                <w:color w:val="auto"/>
                <w:spacing w:val="-2"/>
              </w:rPr>
            </w:pPr>
          </w:p>
          <w:p w14:paraId="696FFBCC" w14:textId="77777777" w:rsidR="0024746B" w:rsidRPr="00865C72" w:rsidRDefault="0024746B" w:rsidP="0015365C">
            <w:pPr>
              <w:tabs>
                <w:tab w:val="left" w:pos="-720"/>
              </w:tabs>
              <w:suppressAutoHyphens/>
              <w:jc w:val="center"/>
              <w:rPr>
                <w:rFonts w:ascii="Calibri" w:hAnsi="Calibri"/>
                <w:b/>
                <w:color w:val="auto"/>
                <w:spacing w:val="-2"/>
              </w:rPr>
            </w:pPr>
          </w:p>
          <w:p w14:paraId="28DFEDC0" w14:textId="77777777" w:rsidR="0015365C" w:rsidRDefault="0015365C" w:rsidP="0015365C">
            <w:pPr>
              <w:tabs>
                <w:tab w:val="left" w:pos="-720"/>
              </w:tabs>
              <w:suppressAutoHyphens/>
              <w:jc w:val="center"/>
              <w:rPr>
                <w:rFonts w:ascii="Calibri" w:hAnsi="Calibri"/>
                <w:b/>
                <w:color w:val="auto"/>
                <w:spacing w:val="-2"/>
              </w:rPr>
            </w:pPr>
          </w:p>
          <w:p w14:paraId="31B09B71" w14:textId="77777777" w:rsidR="0015365C" w:rsidRDefault="0015365C" w:rsidP="0015365C">
            <w:pPr>
              <w:tabs>
                <w:tab w:val="left" w:pos="-720"/>
              </w:tabs>
              <w:suppressAutoHyphens/>
              <w:jc w:val="center"/>
              <w:rPr>
                <w:rFonts w:ascii="Calibri" w:hAnsi="Calibri"/>
                <w:b/>
                <w:color w:val="auto"/>
                <w:spacing w:val="-2"/>
              </w:rPr>
            </w:pPr>
          </w:p>
          <w:p w14:paraId="5F481CD5" w14:textId="72CFC5F1" w:rsidR="0015365C" w:rsidRDefault="0015365C" w:rsidP="0015365C">
            <w:pPr>
              <w:tabs>
                <w:tab w:val="left" w:pos="-720"/>
              </w:tabs>
              <w:suppressAutoHyphens/>
              <w:jc w:val="center"/>
              <w:rPr>
                <w:rFonts w:ascii="Calibri" w:hAnsi="Calibri"/>
                <w:b/>
                <w:color w:val="auto"/>
                <w:spacing w:val="-2"/>
              </w:rPr>
            </w:pPr>
          </w:p>
          <w:p w14:paraId="6C870EF6" w14:textId="77777777" w:rsidR="0015365C" w:rsidRDefault="0015365C" w:rsidP="0015365C">
            <w:pPr>
              <w:tabs>
                <w:tab w:val="left" w:pos="-720"/>
              </w:tabs>
              <w:suppressAutoHyphens/>
              <w:jc w:val="center"/>
              <w:rPr>
                <w:rFonts w:ascii="Calibri" w:hAnsi="Calibri"/>
                <w:b/>
                <w:color w:val="auto"/>
                <w:spacing w:val="-2"/>
              </w:rPr>
            </w:pPr>
          </w:p>
          <w:p w14:paraId="1455EFAD" w14:textId="77777777" w:rsidR="0015365C" w:rsidRDefault="0015365C" w:rsidP="0015365C">
            <w:pPr>
              <w:tabs>
                <w:tab w:val="left" w:pos="-720"/>
              </w:tabs>
              <w:suppressAutoHyphens/>
              <w:jc w:val="center"/>
              <w:rPr>
                <w:rFonts w:ascii="Calibri" w:hAnsi="Calibri"/>
                <w:b/>
                <w:color w:val="auto"/>
                <w:spacing w:val="-2"/>
              </w:rPr>
            </w:pPr>
          </w:p>
          <w:p w14:paraId="3FD88083" w14:textId="78D3DCEF" w:rsidR="0015365C" w:rsidRDefault="0015365C" w:rsidP="0015365C">
            <w:pPr>
              <w:tabs>
                <w:tab w:val="left" w:pos="-720"/>
              </w:tabs>
              <w:suppressAutoHyphens/>
              <w:jc w:val="center"/>
              <w:rPr>
                <w:rFonts w:ascii="Calibri" w:hAnsi="Calibri"/>
                <w:b/>
                <w:color w:val="auto"/>
                <w:spacing w:val="-2"/>
              </w:rPr>
            </w:pPr>
          </w:p>
          <w:p w14:paraId="6FC6F20F" w14:textId="77777777" w:rsidR="0015365C" w:rsidRDefault="0015365C" w:rsidP="0015365C">
            <w:pPr>
              <w:tabs>
                <w:tab w:val="left" w:pos="-720"/>
              </w:tabs>
              <w:suppressAutoHyphens/>
              <w:jc w:val="center"/>
              <w:rPr>
                <w:rFonts w:ascii="Calibri" w:hAnsi="Calibri"/>
                <w:b/>
                <w:color w:val="auto"/>
                <w:spacing w:val="-2"/>
              </w:rPr>
            </w:pPr>
          </w:p>
          <w:p w14:paraId="3E412CCD" w14:textId="77777777" w:rsidR="0015365C" w:rsidRDefault="0015365C" w:rsidP="0015365C">
            <w:pPr>
              <w:tabs>
                <w:tab w:val="left" w:pos="-720"/>
              </w:tabs>
              <w:suppressAutoHyphens/>
              <w:jc w:val="center"/>
              <w:rPr>
                <w:rFonts w:ascii="Calibri" w:hAnsi="Calibri"/>
                <w:b/>
                <w:color w:val="auto"/>
                <w:spacing w:val="-2"/>
              </w:rPr>
            </w:pPr>
          </w:p>
          <w:p w14:paraId="40E7CB46" w14:textId="77777777" w:rsidR="0024746B" w:rsidRPr="00865C72" w:rsidRDefault="0024746B" w:rsidP="0015365C">
            <w:pPr>
              <w:tabs>
                <w:tab w:val="left" w:pos="-720"/>
              </w:tabs>
              <w:suppressAutoHyphens/>
              <w:jc w:val="center"/>
              <w:rPr>
                <w:rFonts w:ascii="Calibri" w:hAnsi="Calibri"/>
                <w:b/>
                <w:color w:val="auto"/>
                <w:spacing w:val="-2"/>
              </w:rPr>
            </w:pPr>
          </w:p>
          <w:p w14:paraId="176E1646" w14:textId="77777777" w:rsidR="0024746B" w:rsidRPr="00865C72" w:rsidRDefault="0024746B" w:rsidP="0015365C">
            <w:pPr>
              <w:tabs>
                <w:tab w:val="left" w:pos="-720"/>
              </w:tabs>
              <w:suppressAutoHyphens/>
              <w:jc w:val="center"/>
              <w:rPr>
                <w:rFonts w:ascii="Calibri" w:hAnsi="Calibri"/>
                <w:b/>
                <w:color w:val="auto"/>
                <w:spacing w:val="-2"/>
              </w:rPr>
            </w:pPr>
          </w:p>
          <w:p w14:paraId="755926BC" w14:textId="77777777" w:rsidR="0024746B" w:rsidRPr="00865C72" w:rsidRDefault="0024746B" w:rsidP="0015365C">
            <w:pPr>
              <w:tabs>
                <w:tab w:val="left" w:pos="-720"/>
              </w:tabs>
              <w:suppressAutoHyphens/>
              <w:jc w:val="center"/>
              <w:rPr>
                <w:rFonts w:ascii="Calibri" w:hAnsi="Calibri"/>
                <w:b/>
                <w:color w:val="auto"/>
                <w:spacing w:val="-2"/>
              </w:rPr>
            </w:pPr>
          </w:p>
          <w:p w14:paraId="782FFA0C" w14:textId="77777777" w:rsidR="0024746B" w:rsidRPr="00865C72" w:rsidRDefault="0024746B" w:rsidP="0015365C">
            <w:pPr>
              <w:tabs>
                <w:tab w:val="left" w:pos="-720"/>
              </w:tabs>
              <w:suppressAutoHyphens/>
              <w:jc w:val="center"/>
              <w:rPr>
                <w:rFonts w:ascii="Calibri" w:hAnsi="Calibri"/>
                <w:b/>
                <w:color w:val="auto"/>
                <w:spacing w:val="-2"/>
              </w:rPr>
            </w:pPr>
          </w:p>
          <w:p w14:paraId="63989305" w14:textId="77777777" w:rsidR="0024746B" w:rsidRPr="00865C72" w:rsidRDefault="0024746B" w:rsidP="0015365C">
            <w:pPr>
              <w:tabs>
                <w:tab w:val="left" w:pos="-720"/>
              </w:tabs>
              <w:suppressAutoHyphens/>
              <w:jc w:val="center"/>
              <w:rPr>
                <w:rFonts w:ascii="Calibri" w:hAnsi="Calibri"/>
                <w:b/>
                <w:color w:val="auto"/>
                <w:spacing w:val="-2"/>
              </w:rPr>
            </w:pPr>
          </w:p>
          <w:p w14:paraId="6F4D1FF9" w14:textId="77777777" w:rsidR="0024746B" w:rsidRPr="00865C72" w:rsidRDefault="0024746B" w:rsidP="0015365C">
            <w:pPr>
              <w:tabs>
                <w:tab w:val="left" w:pos="-720"/>
              </w:tabs>
              <w:suppressAutoHyphens/>
              <w:jc w:val="center"/>
              <w:rPr>
                <w:rFonts w:ascii="Calibri" w:hAnsi="Calibri"/>
                <w:b/>
                <w:color w:val="auto"/>
                <w:spacing w:val="-2"/>
              </w:rPr>
            </w:pPr>
          </w:p>
          <w:p w14:paraId="7CD088A4" w14:textId="77777777" w:rsidR="0024746B" w:rsidRPr="00865C72" w:rsidRDefault="0024746B" w:rsidP="0015365C">
            <w:pPr>
              <w:tabs>
                <w:tab w:val="left" w:pos="-720"/>
              </w:tabs>
              <w:suppressAutoHyphens/>
              <w:jc w:val="center"/>
              <w:rPr>
                <w:rFonts w:ascii="Calibri" w:hAnsi="Calibri"/>
                <w:b/>
                <w:color w:val="auto"/>
                <w:spacing w:val="-2"/>
              </w:rPr>
            </w:pPr>
          </w:p>
          <w:p w14:paraId="6716FF13" w14:textId="77777777" w:rsidR="0024746B" w:rsidRPr="00865C72" w:rsidRDefault="0024746B" w:rsidP="0015365C">
            <w:pPr>
              <w:tabs>
                <w:tab w:val="left" w:pos="-720"/>
              </w:tabs>
              <w:suppressAutoHyphens/>
              <w:jc w:val="center"/>
              <w:rPr>
                <w:rFonts w:ascii="Calibri" w:hAnsi="Calibri"/>
                <w:b/>
                <w:color w:val="auto"/>
                <w:spacing w:val="-2"/>
              </w:rPr>
            </w:pPr>
          </w:p>
          <w:p w14:paraId="784473B6" w14:textId="77777777" w:rsidR="0024746B" w:rsidRPr="00865C72" w:rsidRDefault="0024746B" w:rsidP="0015365C">
            <w:pPr>
              <w:tabs>
                <w:tab w:val="left" w:pos="-720"/>
              </w:tabs>
              <w:suppressAutoHyphens/>
              <w:jc w:val="center"/>
              <w:rPr>
                <w:rFonts w:ascii="Calibri" w:hAnsi="Calibri"/>
                <w:b/>
                <w:color w:val="auto"/>
                <w:spacing w:val="-2"/>
              </w:rPr>
            </w:pPr>
          </w:p>
          <w:p w14:paraId="7517F7F6" w14:textId="77777777" w:rsidR="0024746B" w:rsidRPr="00865C72" w:rsidRDefault="0024746B" w:rsidP="0015365C">
            <w:pPr>
              <w:tabs>
                <w:tab w:val="left" w:pos="-720"/>
              </w:tabs>
              <w:suppressAutoHyphens/>
              <w:jc w:val="center"/>
              <w:rPr>
                <w:rFonts w:ascii="Calibri" w:hAnsi="Calibri"/>
                <w:b/>
                <w:color w:val="auto"/>
                <w:spacing w:val="-2"/>
              </w:rPr>
            </w:pPr>
          </w:p>
          <w:p w14:paraId="33909978" w14:textId="77777777" w:rsidR="0024746B" w:rsidRPr="00865C72" w:rsidRDefault="0024746B" w:rsidP="0015365C">
            <w:pPr>
              <w:tabs>
                <w:tab w:val="left" w:pos="-720"/>
              </w:tabs>
              <w:suppressAutoHyphens/>
              <w:jc w:val="center"/>
              <w:rPr>
                <w:rFonts w:ascii="Calibri" w:hAnsi="Calibri"/>
                <w:b/>
                <w:color w:val="auto"/>
                <w:spacing w:val="-2"/>
              </w:rPr>
            </w:pPr>
          </w:p>
          <w:p w14:paraId="4D5C693C" w14:textId="77777777" w:rsidR="0024746B" w:rsidRPr="00865C72" w:rsidRDefault="0024746B" w:rsidP="0015365C">
            <w:pPr>
              <w:tabs>
                <w:tab w:val="left" w:pos="-720"/>
              </w:tabs>
              <w:suppressAutoHyphens/>
              <w:jc w:val="center"/>
              <w:rPr>
                <w:rFonts w:ascii="Calibri" w:hAnsi="Calibri"/>
                <w:b/>
                <w:color w:val="auto"/>
                <w:spacing w:val="-2"/>
              </w:rPr>
            </w:pPr>
          </w:p>
        </w:tc>
        <w:tc>
          <w:tcPr>
            <w:tcW w:w="992" w:type="dxa"/>
            <w:tcBorders>
              <w:top w:val="single" w:sz="6" w:space="0" w:color="auto"/>
              <w:left w:val="single" w:sz="6" w:space="0" w:color="auto"/>
              <w:right w:val="single" w:sz="6" w:space="0" w:color="auto"/>
            </w:tcBorders>
          </w:tcPr>
          <w:p w14:paraId="6D3DF810" w14:textId="77777777" w:rsidR="0024746B" w:rsidRPr="00865C72" w:rsidRDefault="0024746B" w:rsidP="0015365C">
            <w:pPr>
              <w:tabs>
                <w:tab w:val="left" w:pos="-720"/>
              </w:tabs>
              <w:suppressAutoHyphens/>
              <w:jc w:val="center"/>
              <w:rPr>
                <w:rFonts w:ascii="Calibri" w:hAnsi="Calibri"/>
                <w:b/>
                <w:color w:val="auto"/>
                <w:spacing w:val="-2"/>
              </w:rPr>
            </w:pPr>
          </w:p>
          <w:p w14:paraId="7D6272C6" w14:textId="77777777" w:rsidR="0024746B" w:rsidRPr="00865C72" w:rsidRDefault="0024746B" w:rsidP="0015365C">
            <w:pPr>
              <w:tabs>
                <w:tab w:val="left" w:pos="-720"/>
              </w:tabs>
              <w:suppressAutoHyphens/>
              <w:jc w:val="center"/>
              <w:rPr>
                <w:rFonts w:ascii="Calibri" w:hAnsi="Calibri"/>
                <w:b/>
                <w:color w:val="auto"/>
                <w:spacing w:val="-2"/>
              </w:rPr>
            </w:pPr>
          </w:p>
          <w:p w14:paraId="44DA0499" w14:textId="2C9C9363" w:rsidR="0024746B" w:rsidRDefault="0024746B" w:rsidP="0015365C">
            <w:pPr>
              <w:tabs>
                <w:tab w:val="left" w:pos="-720"/>
              </w:tabs>
              <w:suppressAutoHyphens/>
              <w:jc w:val="center"/>
              <w:rPr>
                <w:rFonts w:ascii="Calibri" w:hAnsi="Calibri"/>
                <w:b/>
                <w:color w:val="auto"/>
                <w:spacing w:val="-2"/>
              </w:rPr>
            </w:pPr>
          </w:p>
          <w:p w14:paraId="7AEF465B" w14:textId="77777777" w:rsidR="0015365C" w:rsidRDefault="0015365C" w:rsidP="0015365C">
            <w:pPr>
              <w:tabs>
                <w:tab w:val="left" w:pos="-720"/>
              </w:tabs>
              <w:suppressAutoHyphens/>
              <w:jc w:val="center"/>
              <w:rPr>
                <w:rFonts w:ascii="Calibri" w:hAnsi="Calibri"/>
                <w:b/>
                <w:color w:val="auto"/>
                <w:spacing w:val="-2"/>
              </w:rPr>
            </w:pPr>
          </w:p>
          <w:p w14:paraId="486B1D06" w14:textId="77777777" w:rsidR="0015365C" w:rsidRDefault="0015365C" w:rsidP="0015365C">
            <w:pPr>
              <w:tabs>
                <w:tab w:val="left" w:pos="-720"/>
              </w:tabs>
              <w:suppressAutoHyphens/>
              <w:jc w:val="center"/>
              <w:rPr>
                <w:rFonts w:ascii="Calibri" w:hAnsi="Calibri"/>
                <w:b/>
                <w:color w:val="auto"/>
                <w:spacing w:val="-2"/>
              </w:rPr>
            </w:pPr>
          </w:p>
          <w:p w14:paraId="504554B5" w14:textId="5B90FB2E" w:rsidR="0015365C" w:rsidRDefault="0015365C" w:rsidP="0015365C">
            <w:pPr>
              <w:tabs>
                <w:tab w:val="left" w:pos="-720"/>
              </w:tabs>
              <w:suppressAutoHyphens/>
              <w:jc w:val="center"/>
              <w:rPr>
                <w:rFonts w:ascii="Calibri" w:hAnsi="Calibri"/>
                <w:b/>
                <w:color w:val="auto"/>
                <w:spacing w:val="-2"/>
              </w:rPr>
            </w:pPr>
          </w:p>
          <w:p w14:paraId="0ECF8251" w14:textId="77777777" w:rsidR="0015365C" w:rsidRDefault="0015365C" w:rsidP="0015365C">
            <w:pPr>
              <w:tabs>
                <w:tab w:val="left" w:pos="-720"/>
              </w:tabs>
              <w:suppressAutoHyphens/>
              <w:jc w:val="center"/>
              <w:rPr>
                <w:rFonts w:ascii="Calibri" w:hAnsi="Calibri"/>
                <w:b/>
                <w:color w:val="auto"/>
                <w:spacing w:val="-2"/>
              </w:rPr>
            </w:pPr>
          </w:p>
          <w:p w14:paraId="49C719BE" w14:textId="77777777" w:rsidR="0015365C" w:rsidRDefault="0015365C" w:rsidP="0015365C">
            <w:pPr>
              <w:tabs>
                <w:tab w:val="left" w:pos="-720"/>
              </w:tabs>
              <w:suppressAutoHyphens/>
              <w:jc w:val="center"/>
              <w:rPr>
                <w:rFonts w:ascii="Calibri" w:hAnsi="Calibri"/>
                <w:b/>
                <w:color w:val="auto"/>
                <w:spacing w:val="-2"/>
              </w:rPr>
            </w:pPr>
          </w:p>
          <w:p w14:paraId="76337054" w14:textId="77777777" w:rsidR="0015365C" w:rsidRDefault="0015365C" w:rsidP="0015365C">
            <w:pPr>
              <w:tabs>
                <w:tab w:val="left" w:pos="-720"/>
              </w:tabs>
              <w:suppressAutoHyphens/>
              <w:jc w:val="center"/>
              <w:rPr>
                <w:rFonts w:ascii="Calibri" w:hAnsi="Calibri"/>
                <w:b/>
                <w:color w:val="auto"/>
                <w:spacing w:val="-2"/>
              </w:rPr>
            </w:pPr>
          </w:p>
          <w:p w14:paraId="2E692C58" w14:textId="77777777" w:rsidR="0015365C" w:rsidRDefault="0015365C" w:rsidP="0015365C">
            <w:pPr>
              <w:tabs>
                <w:tab w:val="left" w:pos="-720"/>
              </w:tabs>
              <w:suppressAutoHyphens/>
              <w:jc w:val="center"/>
              <w:rPr>
                <w:rFonts w:ascii="Calibri" w:hAnsi="Calibri"/>
                <w:b/>
                <w:color w:val="auto"/>
                <w:spacing w:val="-2"/>
              </w:rPr>
            </w:pPr>
          </w:p>
          <w:p w14:paraId="13D7001E" w14:textId="77777777" w:rsidR="0015365C" w:rsidRDefault="0015365C" w:rsidP="0015365C">
            <w:pPr>
              <w:tabs>
                <w:tab w:val="left" w:pos="-720"/>
              </w:tabs>
              <w:suppressAutoHyphens/>
              <w:jc w:val="center"/>
              <w:rPr>
                <w:rFonts w:ascii="Calibri" w:hAnsi="Calibri"/>
                <w:b/>
                <w:color w:val="auto"/>
                <w:spacing w:val="-2"/>
              </w:rPr>
            </w:pPr>
          </w:p>
          <w:p w14:paraId="3A2C31B3" w14:textId="062D5A4B" w:rsidR="0015365C" w:rsidRPr="00865C72" w:rsidRDefault="0015365C" w:rsidP="0015365C">
            <w:pPr>
              <w:tabs>
                <w:tab w:val="left" w:pos="-720"/>
              </w:tabs>
              <w:suppressAutoHyphens/>
              <w:jc w:val="center"/>
              <w:rPr>
                <w:rFonts w:ascii="Calibri" w:hAnsi="Calibri"/>
                <w:b/>
                <w:color w:val="auto"/>
                <w:spacing w:val="-2"/>
              </w:rPr>
            </w:pPr>
          </w:p>
          <w:p w14:paraId="4C7B7FB6" w14:textId="77777777" w:rsidR="0024746B" w:rsidRPr="00865C72" w:rsidRDefault="0024746B" w:rsidP="0015365C">
            <w:pPr>
              <w:tabs>
                <w:tab w:val="left" w:pos="-720"/>
              </w:tabs>
              <w:suppressAutoHyphens/>
              <w:jc w:val="center"/>
              <w:rPr>
                <w:rFonts w:ascii="Calibri" w:hAnsi="Calibri"/>
                <w:b/>
                <w:color w:val="auto"/>
                <w:spacing w:val="-2"/>
              </w:rPr>
            </w:pPr>
          </w:p>
          <w:p w14:paraId="38DF413C" w14:textId="77777777" w:rsidR="0024746B" w:rsidRPr="00865C72" w:rsidRDefault="0024746B" w:rsidP="0015365C">
            <w:pPr>
              <w:tabs>
                <w:tab w:val="left" w:pos="-720"/>
              </w:tabs>
              <w:suppressAutoHyphens/>
              <w:jc w:val="center"/>
              <w:rPr>
                <w:rFonts w:ascii="Calibri" w:hAnsi="Calibri"/>
                <w:b/>
                <w:color w:val="auto"/>
                <w:spacing w:val="-2"/>
              </w:rPr>
            </w:pPr>
          </w:p>
          <w:p w14:paraId="67D665A6" w14:textId="77777777" w:rsidR="0024746B" w:rsidRPr="00865C72" w:rsidRDefault="0024746B" w:rsidP="0015365C">
            <w:pPr>
              <w:tabs>
                <w:tab w:val="left" w:pos="-720"/>
              </w:tabs>
              <w:suppressAutoHyphens/>
              <w:jc w:val="center"/>
              <w:rPr>
                <w:rFonts w:ascii="Calibri" w:hAnsi="Calibri"/>
                <w:b/>
                <w:color w:val="auto"/>
                <w:spacing w:val="-2"/>
              </w:rPr>
            </w:pPr>
          </w:p>
          <w:p w14:paraId="27067CC1" w14:textId="77777777" w:rsidR="0024746B" w:rsidRPr="00865C72" w:rsidRDefault="0024746B" w:rsidP="0015365C">
            <w:pPr>
              <w:tabs>
                <w:tab w:val="left" w:pos="-720"/>
              </w:tabs>
              <w:suppressAutoHyphens/>
              <w:jc w:val="center"/>
              <w:rPr>
                <w:rFonts w:ascii="Calibri" w:hAnsi="Calibri"/>
                <w:b/>
                <w:color w:val="auto"/>
                <w:spacing w:val="-2"/>
              </w:rPr>
            </w:pPr>
          </w:p>
          <w:p w14:paraId="3EECBDB9" w14:textId="77777777" w:rsidR="0024746B" w:rsidRPr="00865C72" w:rsidRDefault="0024746B" w:rsidP="0015365C">
            <w:pPr>
              <w:tabs>
                <w:tab w:val="left" w:pos="-720"/>
              </w:tabs>
              <w:suppressAutoHyphens/>
              <w:jc w:val="center"/>
              <w:rPr>
                <w:rFonts w:ascii="Calibri" w:hAnsi="Calibri"/>
                <w:b/>
                <w:color w:val="auto"/>
                <w:spacing w:val="-2"/>
              </w:rPr>
            </w:pPr>
          </w:p>
          <w:p w14:paraId="1B37323C" w14:textId="77777777" w:rsidR="0024746B" w:rsidRPr="00865C72" w:rsidRDefault="0024746B" w:rsidP="0015365C">
            <w:pPr>
              <w:tabs>
                <w:tab w:val="left" w:pos="-720"/>
              </w:tabs>
              <w:suppressAutoHyphens/>
              <w:jc w:val="center"/>
              <w:rPr>
                <w:rFonts w:ascii="Calibri" w:hAnsi="Calibri"/>
                <w:b/>
                <w:color w:val="auto"/>
                <w:spacing w:val="-2"/>
              </w:rPr>
            </w:pPr>
          </w:p>
          <w:p w14:paraId="2F8EDAF9" w14:textId="77777777" w:rsidR="0024746B" w:rsidRPr="00865C72" w:rsidRDefault="0024746B" w:rsidP="0015365C">
            <w:pPr>
              <w:tabs>
                <w:tab w:val="left" w:pos="-720"/>
              </w:tabs>
              <w:suppressAutoHyphens/>
              <w:jc w:val="center"/>
              <w:rPr>
                <w:rFonts w:ascii="Calibri" w:hAnsi="Calibri"/>
                <w:b/>
                <w:color w:val="auto"/>
                <w:spacing w:val="-2"/>
              </w:rPr>
            </w:pPr>
          </w:p>
          <w:p w14:paraId="16735E9F" w14:textId="77777777" w:rsidR="0024746B" w:rsidRPr="00865C72" w:rsidRDefault="0024746B" w:rsidP="0015365C">
            <w:pPr>
              <w:tabs>
                <w:tab w:val="left" w:pos="-720"/>
              </w:tabs>
              <w:suppressAutoHyphens/>
              <w:jc w:val="center"/>
              <w:rPr>
                <w:rFonts w:ascii="Calibri" w:hAnsi="Calibri"/>
                <w:b/>
                <w:color w:val="auto"/>
                <w:spacing w:val="-2"/>
              </w:rPr>
            </w:pPr>
          </w:p>
          <w:p w14:paraId="6301BD45" w14:textId="77777777" w:rsidR="0024746B" w:rsidRPr="00865C72" w:rsidRDefault="0024746B" w:rsidP="0015365C">
            <w:pPr>
              <w:tabs>
                <w:tab w:val="left" w:pos="-720"/>
              </w:tabs>
              <w:suppressAutoHyphens/>
              <w:jc w:val="center"/>
              <w:rPr>
                <w:rFonts w:ascii="Calibri" w:hAnsi="Calibri"/>
                <w:b/>
                <w:color w:val="auto"/>
                <w:spacing w:val="-2"/>
              </w:rPr>
            </w:pPr>
          </w:p>
          <w:p w14:paraId="54C6F328" w14:textId="77777777" w:rsidR="0024746B" w:rsidRPr="00865C72" w:rsidRDefault="0024746B" w:rsidP="0015365C">
            <w:pPr>
              <w:tabs>
                <w:tab w:val="left" w:pos="-720"/>
              </w:tabs>
              <w:suppressAutoHyphens/>
              <w:jc w:val="center"/>
              <w:rPr>
                <w:rFonts w:ascii="Calibri" w:hAnsi="Calibri"/>
                <w:b/>
                <w:color w:val="auto"/>
                <w:spacing w:val="-2"/>
              </w:rPr>
            </w:pPr>
          </w:p>
          <w:p w14:paraId="6F6B1F5E" w14:textId="77777777" w:rsidR="0024746B" w:rsidRPr="00865C72" w:rsidRDefault="0024746B" w:rsidP="0015365C">
            <w:pPr>
              <w:tabs>
                <w:tab w:val="left" w:pos="-720"/>
              </w:tabs>
              <w:suppressAutoHyphens/>
              <w:jc w:val="center"/>
              <w:rPr>
                <w:rFonts w:ascii="Calibri" w:hAnsi="Calibri"/>
                <w:b/>
                <w:color w:val="auto"/>
                <w:spacing w:val="-2"/>
              </w:rPr>
            </w:pPr>
          </w:p>
          <w:p w14:paraId="7B9F512E" w14:textId="77777777" w:rsidR="0024746B" w:rsidRPr="00865C72" w:rsidRDefault="0024746B" w:rsidP="0015365C">
            <w:pPr>
              <w:tabs>
                <w:tab w:val="left" w:pos="-720"/>
              </w:tabs>
              <w:suppressAutoHyphens/>
              <w:jc w:val="center"/>
              <w:rPr>
                <w:rFonts w:ascii="Calibri" w:hAnsi="Calibri"/>
                <w:b/>
                <w:color w:val="auto"/>
                <w:spacing w:val="-2"/>
              </w:rPr>
            </w:pPr>
          </w:p>
        </w:tc>
      </w:tr>
      <w:tr w:rsidR="00196416" w:rsidRPr="00196416" w14:paraId="27AF5E78" w14:textId="77777777" w:rsidTr="00865C72">
        <w:tc>
          <w:tcPr>
            <w:tcW w:w="7371" w:type="dxa"/>
            <w:tcBorders>
              <w:top w:val="single" w:sz="6" w:space="0" w:color="auto"/>
            </w:tcBorders>
            <w:vAlign w:val="center"/>
          </w:tcPr>
          <w:p w14:paraId="0319D047" w14:textId="77777777" w:rsidR="0024746B" w:rsidRPr="00F65979" w:rsidRDefault="006A0AF5" w:rsidP="006A0AF5">
            <w:pPr>
              <w:tabs>
                <w:tab w:val="left" w:pos="720"/>
                <w:tab w:val="left" w:pos="5040"/>
                <w:tab w:val="right" w:pos="8572"/>
              </w:tabs>
              <w:suppressAutoHyphens/>
              <w:spacing w:after="54"/>
              <w:ind w:left="5040" w:hanging="5040"/>
              <w:jc w:val="right"/>
              <w:rPr>
                <w:rFonts w:ascii="Calibri" w:hAnsi="Calibri"/>
                <w:b/>
                <w:color w:val="auto"/>
                <w:spacing w:val="-2"/>
              </w:rPr>
            </w:pPr>
            <w:r>
              <w:rPr>
                <w:rFonts w:ascii="Calibri" w:hAnsi="Calibri"/>
                <w:b/>
                <w:color w:val="auto"/>
                <w:spacing w:val="-2"/>
              </w:rPr>
              <w:t xml:space="preserve">TOTAL </w:t>
            </w:r>
            <w:r w:rsidR="0024746B" w:rsidRPr="00F65979">
              <w:rPr>
                <w:rFonts w:ascii="Calibri" w:hAnsi="Calibri"/>
                <w:b/>
                <w:color w:val="auto"/>
                <w:spacing w:val="-2"/>
              </w:rPr>
              <w:t xml:space="preserve">TENDER </w:t>
            </w:r>
            <w:r>
              <w:rPr>
                <w:rFonts w:ascii="Calibri" w:hAnsi="Calibri"/>
                <w:b/>
                <w:color w:val="auto"/>
                <w:spacing w:val="-2"/>
              </w:rPr>
              <w:t>SUM</w:t>
            </w:r>
          </w:p>
        </w:tc>
        <w:tc>
          <w:tcPr>
            <w:tcW w:w="1560" w:type="dxa"/>
            <w:tcBorders>
              <w:top w:val="single" w:sz="6" w:space="0" w:color="auto"/>
              <w:left w:val="single" w:sz="6" w:space="0" w:color="auto"/>
              <w:bottom w:val="single" w:sz="6" w:space="0" w:color="auto"/>
            </w:tcBorders>
            <w:vAlign w:val="center"/>
          </w:tcPr>
          <w:p w14:paraId="1057D7E9" w14:textId="324D9917" w:rsidR="0024746B" w:rsidRPr="00FD3650" w:rsidRDefault="0024746B" w:rsidP="00865C72">
            <w:pPr>
              <w:tabs>
                <w:tab w:val="left" w:pos="-720"/>
              </w:tabs>
              <w:suppressAutoHyphens/>
              <w:spacing w:before="90" w:after="54"/>
              <w:jc w:val="right"/>
              <w:rPr>
                <w:rFonts w:ascii="Calibri" w:hAnsi="Calibri"/>
                <w:b/>
                <w:color w:val="auto"/>
                <w:spacing w:val="-2"/>
                <w:sz w:val="22"/>
              </w:rPr>
            </w:pPr>
          </w:p>
        </w:tc>
        <w:tc>
          <w:tcPr>
            <w:tcW w:w="992" w:type="dxa"/>
            <w:tcBorders>
              <w:top w:val="single" w:sz="6" w:space="0" w:color="auto"/>
              <w:left w:val="single" w:sz="6" w:space="0" w:color="auto"/>
              <w:bottom w:val="single" w:sz="6" w:space="0" w:color="auto"/>
              <w:right w:val="single" w:sz="6" w:space="0" w:color="auto"/>
            </w:tcBorders>
            <w:vAlign w:val="center"/>
          </w:tcPr>
          <w:p w14:paraId="1502CE41" w14:textId="46E2DE1C" w:rsidR="0024746B" w:rsidRPr="00FD3650" w:rsidRDefault="0024746B" w:rsidP="00865C72">
            <w:pPr>
              <w:tabs>
                <w:tab w:val="left" w:pos="-720"/>
              </w:tabs>
              <w:suppressAutoHyphens/>
              <w:spacing w:before="90" w:after="54"/>
              <w:rPr>
                <w:rFonts w:ascii="Calibri" w:hAnsi="Calibri"/>
                <w:b/>
                <w:color w:val="auto"/>
                <w:spacing w:val="-2"/>
                <w:sz w:val="22"/>
              </w:rPr>
            </w:pPr>
          </w:p>
        </w:tc>
      </w:tr>
    </w:tbl>
    <w:p w14:paraId="0DC7E6AE" w14:textId="77777777" w:rsidR="00F65979" w:rsidRDefault="00F65979" w:rsidP="0024746B">
      <w:pPr>
        <w:rPr>
          <w:rFonts w:ascii="Calibri" w:hAnsi="Calibri"/>
          <w:b/>
          <w:color w:val="auto"/>
        </w:rPr>
      </w:pPr>
    </w:p>
    <w:p w14:paraId="4D7F3E07" w14:textId="77777777" w:rsidR="0024746B" w:rsidRDefault="0024746B" w:rsidP="0024746B">
      <w:pPr>
        <w:rPr>
          <w:rFonts w:ascii="Calibri" w:hAnsi="Calibri"/>
          <w:b/>
          <w:color w:val="auto"/>
        </w:rPr>
      </w:pPr>
    </w:p>
    <w:p w14:paraId="74F4CBCF" w14:textId="77777777" w:rsidR="00CA3F22" w:rsidRDefault="00CA3F22" w:rsidP="0024746B">
      <w:pPr>
        <w:rPr>
          <w:rFonts w:ascii="Calibri" w:hAnsi="Calibri"/>
          <w:b/>
          <w:color w:val="auto"/>
        </w:rPr>
      </w:pPr>
    </w:p>
    <w:p w14:paraId="02DC9858" w14:textId="77777777" w:rsidR="00CA3F22" w:rsidRDefault="00CA3F22" w:rsidP="0024746B">
      <w:pPr>
        <w:rPr>
          <w:rFonts w:ascii="Calibri" w:hAnsi="Calibri"/>
          <w:b/>
          <w:color w:val="auto"/>
        </w:rPr>
      </w:pPr>
    </w:p>
    <w:p w14:paraId="50E19C39" w14:textId="5B6BD557" w:rsidR="00CA3F22" w:rsidRPr="00361DAF" w:rsidRDefault="00361DAF" w:rsidP="0024746B">
      <w:pPr>
        <w:rPr>
          <w:rFonts w:ascii="Calibri" w:hAnsi="Calibri"/>
          <w:bCs/>
          <w:color w:val="FF0000"/>
        </w:rPr>
      </w:pPr>
      <w:r w:rsidRPr="00361DAF">
        <w:rPr>
          <w:rFonts w:ascii="Calibri" w:hAnsi="Calibri"/>
          <w:bCs/>
          <w:color w:val="FF0000"/>
        </w:rPr>
        <w:t>Please provide clearly itemised costs showing design and development, as well as a cost per AV item.</w:t>
      </w:r>
    </w:p>
    <w:p w14:paraId="14A6F5AE" w14:textId="77777777" w:rsidR="00CA3F22" w:rsidRDefault="00CA3F22" w:rsidP="0024746B">
      <w:pPr>
        <w:rPr>
          <w:rFonts w:ascii="Calibri" w:hAnsi="Calibri"/>
          <w:b/>
          <w:color w:val="auto"/>
        </w:rPr>
      </w:pPr>
    </w:p>
    <w:p w14:paraId="004D68F5" w14:textId="77777777" w:rsidR="00CA3F22" w:rsidRDefault="00CA3F22" w:rsidP="0024746B">
      <w:pPr>
        <w:rPr>
          <w:rFonts w:ascii="Calibri" w:hAnsi="Calibri"/>
          <w:b/>
          <w:color w:val="auto"/>
        </w:rPr>
      </w:pPr>
    </w:p>
    <w:p w14:paraId="4A6940DC" w14:textId="77777777" w:rsidR="00CA3F22" w:rsidRDefault="00CA3F22" w:rsidP="0024746B">
      <w:pPr>
        <w:rPr>
          <w:rFonts w:ascii="Calibri" w:hAnsi="Calibri"/>
          <w:b/>
          <w:color w:val="auto"/>
        </w:rPr>
      </w:pPr>
    </w:p>
    <w:p w14:paraId="2908B3E4" w14:textId="77777777" w:rsidR="00CA3F22" w:rsidRDefault="00CA3F22" w:rsidP="0024746B">
      <w:pPr>
        <w:rPr>
          <w:rFonts w:ascii="Calibri" w:hAnsi="Calibri"/>
          <w:b/>
          <w:color w:val="auto"/>
        </w:rPr>
      </w:pPr>
    </w:p>
    <w:p w14:paraId="26B1B217" w14:textId="77777777" w:rsidR="00CA3F22" w:rsidRDefault="00CA3F22" w:rsidP="0024746B">
      <w:pPr>
        <w:rPr>
          <w:rFonts w:ascii="Calibri" w:hAnsi="Calibri"/>
          <w:b/>
          <w:color w:val="auto"/>
        </w:rPr>
      </w:pPr>
    </w:p>
    <w:p w14:paraId="35D2EBEA" w14:textId="77777777" w:rsidR="00CA3F22" w:rsidRDefault="00CA3F22" w:rsidP="0024746B">
      <w:pPr>
        <w:rPr>
          <w:rFonts w:ascii="Calibri" w:hAnsi="Calibri"/>
          <w:b/>
          <w:color w:val="auto"/>
        </w:rPr>
      </w:pPr>
    </w:p>
    <w:p w14:paraId="64D5B93F" w14:textId="77777777" w:rsidR="00CA3F22" w:rsidRDefault="00CA3F22" w:rsidP="0024746B">
      <w:pPr>
        <w:rPr>
          <w:rFonts w:ascii="Calibri" w:hAnsi="Calibri"/>
          <w:b/>
          <w:color w:val="auto"/>
        </w:rPr>
      </w:pPr>
    </w:p>
    <w:p w14:paraId="41A02634" w14:textId="77777777" w:rsidR="00CA3F22" w:rsidRDefault="00CA3F22" w:rsidP="0024746B">
      <w:pPr>
        <w:rPr>
          <w:rFonts w:ascii="Calibri" w:hAnsi="Calibri"/>
          <w:b/>
          <w:color w:val="auto"/>
        </w:rPr>
      </w:pPr>
    </w:p>
    <w:p w14:paraId="1D5C5229" w14:textId="77777777" w:rsidR="00CA3F22" w:rsidRDefault="00CA3F22" w:rsidP="0024746B">
      <w:pPr>
        <w:rPr>
          <w:rFonts w:ascii="Calibri" w:hAnsi="Calibri"/>
          <w:b/>
          <w:color w:val="auto"/>
        </w:rPr>
      </w:pPr>
    </w:p>
    <w:p w14:paraId="3072A26D" w14:textId="77777777" w:rsidR="00FC089D" w:rsidRPr="00A57A56" w:rsidRDefault="00FC089D" w:rsidP="00FC089D">
      <w:pPr>
        <w:rPr>
          <w:rFonts w:ascii="Calibri" w:hAnsi="Calibri" w:cs="Arial"/>
          <w:b/>
        </w:rPr>
      </w:pPr>
    </w:p>
    <w:p w14:paraId="38CDFBCD" w14:textId="77777777" w:rsidR="00FC089D" w:rsidRPr="00A57A56" w:rsidRDefault="00FC089D" w:rsidP="00FC089D">
      <w:pPr>
        <w:rPr>
          <w:rFonts w:ascii="Calibri" w:hAnsi="Calibri" w:cs="Arial"/>
          <w:b/>
        </w:rPr>
      </w:pPr>
    </w:p>
    <w:p w14:paraId="5141B6E5" w14:textId="77777777" w:rsidR="00FC089D" w:rsidRPr="00A57A56" w:rsidRDefault="00FC089D" w:rsidP="00FC089D">
      <w:pPr>
        <w:rPr>
          <w:rFonts w:ascii="Calibri" w:hAnsi="Calibri" w:cs="Arial"/>
          <w:b/>
        </w:rPr>
      </w:pPr>
    </w:p>
    <w:p w14:paraId="61125DB5" w14:textId="77777777" w:rsidR="00FC089D" w:rsidRPr="00A57A56" w:rsidRDefault="00FC089D" w:rsidP="00FC089D">
      <w:pPr>
        <w:rPr>
          <w:rFonts w:ascii="Calibri" w:hAnsi="Calibri" w:cs="Arial"/>
          <w:b/>
        </w:rPr>
      </w:pPr>
    </w:p>
    <w:p w14:paraId="18A1E5E3" w14:textId="77777777" w:rsidR="00FC089D" w:rsidRPr="00A57A56" w:rsidRDefault="00FC089D" w:rsidP="00FC089D">
      <w:pPr>
        <w:rPr>
          <w:rFonts w:ascii="Calibri" w:hAnsi="Calibri" w:cs="Arial"/>
          <w:b/>
        </w:rPr>
      </w:pPr>
    </w:p>
    <w:p w14:paraId="15FCF5FB" w14:textId="77777777" w:rsidR="00FC089D" w:rsidRPr="00A57A56" w:rsidRDefault="00FC089D" w:rsidP="00FC089D">
      <w:pPr>
        <w:rPr>
          <w:rFonts w:ascii="Calibri" w:hAnsi="Calibri" w:cs="Arial"/>
          <w:b/>
        </w:rPr>
      </w:pPr>
    </w:p>
    <w:p w14:paraId="247560B9" w14:textId="77777777" w:rsidR="00FC089D" w:rsidRPr="00A57A56" w:rsidRDefault="00FC089D" w:rsidP="00FC089D">
      <w:pPr>
        <w:rPr>
          <w:rFonts w:ascii="Calibri" w:hAnsi="Calibri" w:cs="Arial"/>
          <w:b/>
        </w:rPr>
      </w:pPr>
    </w:p>
    <w:p w14:paraId="460C5812" w14:textId="77777777" w:rsidR="00FC089D" w:rsidRPr="00A57A56" w:rsidRDefault="00FC089D" w:rsidP="00FC089D">
      <w:pPr>
        <w:rPr>
          <w:rFonts w:ascii="Calibri" w:hAnsi="Calibri" w:cs="Arial"/>
          <w:b/>
        </w:rPr>
      </w:pPr>
    </w:p>
    <w:p w14:paraId="629B9396" w14:textId="77777777" w:rsidR="00FC089D" w:rsidRPr="00A57A56" w:rsidRDefault="00FC089D" w:rsidP="00FC089D">
      <w:pPr>
        <w:rPr>
          <w:rFonts w:ascii="Calibri" w:hAnsi="Calibri" w:cs="Arial"/>
          <w:b/>
        </w:rPr>
      </w:pPr>
    </w:p>
    <w:p w14:paraId="0579D4A9" w14:textId="77777777" w:rsidR="00FC089D" w:rsidRPr="00A57A56" w:rsidRDefault="00FC089D" w:rsidP="00FC089D">
      <w:pPr>
        <w:rPr>
          <w:rFonts w:ascii="Calibri" w:hAnsi="Calibri" w:cs="Arial"/>
          <w:b/>
        </w:rPr>
      </w:pPr>
    </w:p>
    <w:p w14:paraId="2DE011D7" w14:textId="77777777" w:rsidR="00FC089D" w:rsidRPr="00A57A56" w:rsidRDefault="00FC089D" w:rsidP="00FC089D">
      <w:pPr>
        <w:rPr>
          <w:rFonts w:ascii="Calibri" w:hAnsi="Calibri" w:cs="Arial"/>
          <w:b/>
        </w:rPr>
      </w:pPr>
    </w:p>
    <w:p w14:paraId="081932A9" w14:textId="77777777" w:rsidR="00FC089D" w:rsidRPr="00A57A56" w:rsidRDefault="00FC089D" w:rsidP="00FC089D">
      <w:pPr>
        <w:rPr>
          <w:rFonts w:ascii="Calibri" w:hAnsi="Calibri" w:cs="Arial"/>
          <w:b/>
        </w:rPr>
      </w:pPr>
    </w:p>
    <w:p w14:paraId="49B930CC" w14:textId="77777777" w:rsidR="00FC089D" w:rsidRPr="00A57A56" w:rsidRDefault="00FC089D" w:rsidP="00FC089D">
      <w:pPr>
        <w:rPr>
          <w:rFonts w:ascii="Calibri" w:hAnsi="Calibri" w:cs="Arial"/>
          <w:b/>
        </w:rPr>
      </w:pPr>
    </w:p>
    <w:p w14:paraId="6091CCD0" w14:textId="77777777" w:rsidR="00FC089D" w:rsidRPr="00A57A56" w:rsidRDefault="00FC089D" w:rsidP="00FC089D">
      <w:pPr>
        <w:rPr>
          <w:rFonts w:ascii="Calibri" w:hAnsi="Calibri" w:cs="Arial"/>
          <w:b/>
        </w:rPr>
      </w:pPr>
    </w:p>
    <w:p w14:paraId="546B2512" w14:textId="77777777" w:rsidR="00FC089D" w:rsidRPr="00A57A56" w:rsidRDefault="00FC089D" w:rsidP="00FC089D">
      <w:pPr>
        <w:rPr>
          <w:rFonts w:ascii="Calibri" w:hAnsi="Calibri" w:cs="Arial"/>
          <w:b/>
        </w:rPr>
      </w:pPr>
    </w:p>
    <w:p w14:paraId="2D7A17C1" w14:textId="77777777" w:rsidR="00FC089D" w:rsidRPr="00A57A56" w:rsidRDefault="00FC089D" w:rsidP="00FC089D">
      <w:pPr>
        <w:rPr>
          <w:rFonts w:ascii="Calibri" w:hAnsi="Calibri" w:cs="Arial"/>
          <w:b/>
        </w:rPr>
      </w:pPr>
    </w:p>
    <w:p w14:paraId="3FEE1663" w14:textId="77777777" w:rsidR="00FC089D" w:rsidRPr="00A57A56" w:rsidRDefault="00FC089D" w:rsidP="00FC089D">
      <w:pPr>
        <w:rPr>
          <w:rFonts w:ascii="Calibri" w:hAnsi="Calibri" w:cs="Arial"/>
          <w:b/>
        </w:rPr>
      </w:pPr>
    </w:p>
    <w:p w14:paraId="2BDDB48D" w14:textId="77777777" w:rsidR="00FC089D" w:rsidRPr="00A57A56" w:rsidRDefault="00FC089D" w:rsidP="00FC089D">
      <w:pPr>
        <w:rPr>
          <w:rFonts w:ascii="Calibri" w:hAnsi="Calibri" w:cs="Arial"/>
          <w:b/>
        </w:rPr>
      </w:pPr>
    </w:p>
    <w:p w14:paraId="73643DDE" w14:textId="77777777" w:rsidR="00FC089D" w:rsidRPr="00A57A56" w:rsidRDefault="00FC089D" w:rsidP="00FC089D">
      <w:pPr>
        <w:rPr>
          <w:rFonts w:ascii="Calibri" w:hAnsi="Calibri" w:cs="Arial"/>
          <w:b/>
        </w:rPr>
      </w:pPr>
    </w:p>
    <w:p w14:paraId="67A653C6" w14:textId="77777777" w:rsidR="00FC089D" w:rsidRPr="00A57A56" w:rsidRDefault="00FC089D" w:rsidP="00FC089D">
      <w:pPr>
        <w:rPr>
          <w:rFonts w:ascii="Calibri" w:hAnsi="Calibri" w:cs="Arial"/>
          <w:b/>
        </w:rPr>
      </w:pPr>
    </w:p>
    <w:p w14:paraId="72E8C2F2" w14:textId="77777777" w:rsidR="00FC089D" w:rsidRPr="00A57A56" w:rsidRDefault="00FC089D" w:rsidP="00FC089D">
      <w:pPr>
        <w:rPr>
          <w:rFonts w:ascii="Calibri" w:hAnsi="Calibri" w:cs="Arial"/>
          <w:b/>
        </w:rPr>
      </w:pPr>
    </w:p>
    <w:p w14:paraId="668BACF5" w14:textId="77777777" w:rsidR="00FC089D" w:rsidRPr="00A57A56" w:rsidRDefault="00FC089D" w:rsidP="00FC089D">
      <w:pPr>
        <w:rPr>
          <w:rFonts w:ascii="Calibri" w:hAnsi="Calibri" w:cs="Arial"/>
          <w:b/>
        </w:rPr>
      </w:pPr>
    </w:p>
    <w:p w14:paraId="17771457" w14:textId="77777777" w:rsidR="00FC089D" w:rsidRPr="00A57A56" w:rsidRDefault="00FC089D" w:rsidP="00FC089D">
      <w:pPr>
        <w:rPr>
          <w:rFonts w:ascii="Calibri" w:hAnsi="Calibri" w:cs="Arial"/>
          <w:b/>
        </w:rPr>
      </w:pPr>
    </w:p>
    <w:p w14:paraId="4E53FF35" w14:textId="77777777" w:rsidR="00FC089D" w:rsidRPr="00A57A56" w:rsidRDefault="00FC089D" w:rsidP="00FC089D">
      <w:pPr>
        <w:rPr>
          <w:rFonts w:ascii="Calibri" w:hAnsi="Calibri" w:cs="Arial"/>
          <w:b/>
        </w:rPr>
      </w:pPr>
    </w:p>
    <w:p w14:paraId="0772778A" w14:textId="69E1DD94" w:rsidR="00FC089D" w:rsidRPr="00A57A56" w:rsidRDefault="00FC089D" w:rsidP="00FC089D">
      <w:pPr>
        <w:rPr>
          <w:rFonts w:ascii="Calibri" w:hAnsi="Calibri" w:cs="Arial"/>
          <w:b/>
        </w:rPr>
      </w:pPr>
    </w:p>
    <w:p w14:paraId="1C03B9B0" w14:textId="77777777" w:rsidR="00C14E56" w:rsidRDefault="00C14E56">
      <w:pPr>
        <w:rPr>
          <w:rFonts w:ascii="Calibri" w:hAnsi="Calibri"/>
          <w:color w:val="FFFFFF" w:themeColor="background1"/>
          <w:sz w:val="20"/>
          <w:szCs w:val="20"/>
        </w:rPr>
      </w:pPr>
      <w:r>
        <w:rPr>
          <w:rFonts w:ascii="Calibri" w:hAnsi="Calibri"/>
          <w:color w:val="FFFFFF" w:themeColor="background1"/>
          <w:sz w:val="20"/>
          <w:szCs w:val="20"/>
        </w:rPr>
        <w:br w:type="page"/>
      </w:r>
    </w:p>
    <w:p w14:paraId="55F75C0B" w14:textId="77777777" w:rsidR="00275155" w:rsidRDefault="00275155" w:rsidP="00275155">
      <w:pPr>
        <w:rPr>
          <w:rFonts w:ascii="Calibri" w:hAnsi="Calibri"/>
          <w:color w:val="FFFFFF" w:themeColor="background1"/>
          <w:sz w:val="20"/>
          <w:szCs w:val="20"/>
        </w:rPr>
      </w:pPr>
    </w:p>
    <w:p w14:paraId="0D92FA4D" w14:textId="77777777" w:rsidR="00275155" w:rsidRPr="00275155" w:rsidRDefault="00FC089D" w:rsidP="00275155">
      <w:pPr>
        <w:rPr>
          <w:rFonts w:ascii="Calibri" w:hAnsi="Calibri"/>
          <w:sz w:val="20"/>
          <w:szCs w:val="20"/>
        </w:rPr>
      </w:pPr>
      <w:r>
        <w:rPr>
          <w:rFonts w:ascii="Calibri" w:hAnsi="Calibri"/>
          <w:noProof/>
          <w:sz w:val="28"/>
          <w:szCs w:val="28"/>
          <w:lang w:eastAsia="en-GB"/>
        </w:rPr>
        <mc:AlternateContent>
          <mc:Choice Requires="wps">
            <w:drawing>
              <wp:anchor distT="0" distB="0" distL="114300" distR="114300" simplePos="0" relativeHeight="251663360" behindDoc="0" locked="0" layoutInCell="1" allowOverlap="1" wp14:anchorId="738955E7" wp14:editId="76B1870F">
                <wp:simplePos x="0" y="0"/>
                <wp:positionH relativeFrom="column">
                  <wp:posOffset>-6350</wp:posOffset>
                </wp:positionH>
                <wp:positionV relativeFrom="paragraph">
                  <wp:posOffset>67310</wp:posOffset>
                </wp:positionV>
                <wp:extent cx="5541645" cy="443230"/>
                <wp:effectExtent l="57150" t="38100" r="78105" b="90170"/>
                <wp:wrapNone/>
                <wp:docPr id="4" name="Rounded Rectangle 4"/>
                <wp:cNvGraphicFramePr/>
                <a:graphic xmlns:a="http://schemas.openxmlformats.org/drawingml/2006/main">
                  <a:graphicData uri="http://schemas.microsoft.com/office/word/2010/wordprocessingShape">
                    <wps:wsp>
                      <wps:cNvSpPr/>
                      <wps:spPr>
                        <a:xfrm>
                          <a:off x="0" y="0"/>
                          <a:ext cx="5541645" cy="443230"/>
                        </a:xfrm>
                        <a:prstGeom prst="roundRect">
                          <a:avLst/>
                        </a:prstGeom>
                        <a:solidFill>
                          <a:schemeClr val="bg1">
                            <a:lumMod val="85000"/>
                          </a:schemeClr>
                        </a:solidFill>
                      </wps:spPr>
                      <wps:style>
                        <a:lnRef idx="1">
                          <a:schemeClr val="accent6"/>
                        </a:lnRef>
                        <a:fillRef idx="2">
                          <a:schemeClr val="accent6"/>
                        </a:fillRef>
                        <a:effectRef idx="1">
                          <a:schemeClr val="accent6"/>
                        </a:effectRef>
                        <a:fontRef idx="minor">
                          <a:schemeClr val="dk1"/>
                        </a:fontRef>
                      </wps:style>
                      <wps:txbx>
                        <w:txbxContent>
                          <w:p w14:paraId="10B5C566" w14:textId="3E7F3282" w:rsidR="00E1775B" w:rsidRPr="009F4642" w:rsidRDefault="00E1775B" w:rsidP="00275155">
                            <w:pPr>
                              <w:jc w:val="center"/>
                              <w:rPr>
                                <w:rFonts w:ascii="Calibri" w:hAnsi="Calibri"/>
                                <w:b/>
                                <w:sz w:val="28"/>
                                <w:szCs w:val="28"/>
                              </w:rPr>
                            </w:pPr>
                            <w:r w:rsidRPr="009F4642">
                              <w:rPr>
                                <w:rFonts w:ascii="Calibri" w:hAnsi="Calibri"/>
                                <w:b/>
                                <w:sz w:val="28"/>
                                <w:szCs w:val="28"/>
                              </w:rPr>
                              <w:t xml:space="preserve">SECTION </w:t>
                            </w:r>
                            <w:r w:rsidR="00C17E9A">
                              <w:rPr>
                                <w:rFonts w:ascii="Calibri" w:hAnsi="Calibri"/>
                                <w:b/>
                                <w:sz w:val="28"/>
                                <w:szCs w:val="28"/>
                              </w:rPr>
                              <w:t>7</w:t>
                            </w:r>
                            <w:r w:rsidRPr="009F4642">
                              <w:rPr>
                                <w:rFonts w:ascii="Calibri" w:hAnsi="Calibri"/>
                                <w:b/>
                                <w:sz w:val="28"/>
                                <w:szCs w:val="28"/>
                              </w:rPr>
                              <w:t xml:space="preserve"> – </w:t>
                            </w:r>
                            <w:r>
                              <w:rPr>
                                <w:rFonts w:ascii="Calibri" w:hAnsi="Calibri"/>
                                <w:b/>
                                <w:sz w:val="28"/>
                                <w:szCs w:val="28"/>
                              </w:rPr>
                              <w:t>COLLUSIVE TENDERING DECLARATION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38955E7" id="Rounded Rectangle 4" o:spid="_x0000_s1084" style="position:absolute;margin-left:-.5pt;margin-top:5.3pt;width:436.35pt;height:34.9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" fillcolor="#d8d8d8 [2732]" strokecolor="#f68c36 [3049]">
                <v:shadow on="t" color="black" opacity="24903f" origin=",.5" offset="0,.55556mm"/>
                <v:textbox>
                  <w:txbxContent>
                    <w:p w14:paraId="10B5C566" w14:textId="3E7F3282" w:rsidR="00E1775B" w:rsidRPr="009F4642" w:rsidRDefault="00E1775B" w:rsidP="00275155">
                      <w:pPr>
                        <w:jc w:val="center"/>
                        <w:rPr>
                          <w:rFonts w:ascii="Calibri" w:hAnsi="Calibri"/>
                          <w:b/>
                          <w:sz w:val="28"/>
                          <w:szCs w:val="28"/>
                        </w:rPr>
                      </w:pPr>
                      <w:r w:rsidRPr="009F4642">
                        <w:rPr>
                          <w:rFonts w:ascii="Calibri" w:hAnsi="Calibri"/>
                          <w:b/>
                          <w:sz w:val="28"/>
                          <w:szCs w:val="28"/>
                        </w:rPr>
                        <w:t xml:space="preserve">SECTION </w:t>
                      </w:r>
                      <w:r w:rsidR="00C17E9A">
                        <w:rPr>
                          <w:rFonts w:ascii="Calibri" w:hAnsi="Calibri"/>
                          <w:b/>
                          <w:sz w:val="28"/>
                          <w:szCs w:val="28"/>
                        </w:rPr>
                        <w:t>7</w:t>
                      </w:r>
                      <w:r w:rsidRPr="009F4642">
                        <w:rPr>
                          <w:rFonts w:ascii="Calibri" w:hAnsi="Calibri"/>
                          <w:b/>
                          <w:sz w:val="28"/>
                          <w:szCs w:val="28"/>
                        </w:rPr>
                        <w:t xml:space="preserve"> – </w:t>
                      </w:r>
                      <w:r>
                        <w:rPr>
                          <w:rFonts w:ascii="Calibri" w:hAnsi="Calibri"/>
                          <w:b/>
                          <w:sz w:val="28"/>
                          <w:szCs w:val="28"/>
                        </w:rPr>
                        <w:t>COLLUSIVE TENDERING DECLARATION</w:t>
                      </w:r>
                    </w:p>
                  </w:txbxContent>
                </v:textbox>
              </v:roundrect>
            </w:pict>
          </mc:Fallback>
        </mc:AlternateContent>
      </w:r>
    </w:p>
    <w:p w14:paraId="5A990974" w14:textId="77777777" w:rsidR="00275155" w:rsidRPr="00275155" w:rsidRDefault="00275155" w:rsidP="00275155">
      <w:pPr>
        <w:rPr>
          <w:rFonts w:ascii="Calibri" w:hAnsi="Calibri"/>
          <w:sz w:val="20"/>
          <w:szCs w:val="20"/>
        </w:rPr>
      </w:pPr>
    </w:p>
    <w:p w14:paraId="3C0C8ACC" w14:textId="77777777" w:rsidR="00275155" w:rsidRPr="00275155" w:rsidRDefault="00275155" w:rsidP="00275155">
      <w:pPr>
        <w:rPr>
          <w:rFonts w:ascii="Calibri" w:hAnsi="Calibri"/>
          <w:sz w:val="20"/>
          <w:szCs w:val="20"/>
        </w:rPr>
      </w:pPr>
    </w:p>
    <w:p w14:paraId="48357DEA" w14:textId="77777777" w:rsidR="00275155" w:rsidRPr="00275155" w:rsidRDefault="00275155" w:rsidP="00275155">
      <w:pPr>
        <w:rPr>
          <w:rFonts w:ascii="Calibri" w:hAnsi="Calibri"/>
          <w:sz w:val="20"/>
          <w:szCs w:val="20"/>
        </w:rPr>
      </w:pPr>
    </w:p>
    <w:p w14:paraId="472C50A0" w14:textId="77777777" w:rsidR="00275155" w:rsidRPr="00275155" w:rsidRDefault="00275155" w:rsidP="00275155">
      <w:pPr>
        <w:rPr>
          <w:rFonts w:ascii="Calibri" w:hAnsi="Calibri"/>
          <w:sz w:val="20"/>
          <w:szCs w:val="20"/>
        </w:rPr>
      </w:pPr>
    </w:p>
    <w:p w14:paraId="0A1DE312" w14:textId="77777777" w:rsidR="00275155" w:rsidRDefault="00275155" w:rsidP="00275155">
      <w:pPr>
        <w:rPr>
          <w:rFonts w:ascii="Calibri" w:hAnsi="Calibri"/>
          <w:sz w:val="20"/>
          <w:szCs w:val="20"/>
        </w:rPr>
      </w:pPr>
    </w:p>
    <w:p w14:paraId="379CCDF4" w14:textId="77777777" w:rsidR="00275155" w:rsidRPr="00755B95" w:rsidRDefault="00275155" w:rsidP="00275155">
      <w:pPr>
        <w:jc w:val="both"/>
        <w:rPr>
          <w:rFonts w:ascii="Calibri" w:hAnsi="Calibri" w:cs="Arial"/>
        </w:rPr>
      </w:pPr>
      <w:r w:rsidRPr="00755B95">
        <w:rPr>
          <w:rFonts w:ascii="Calibri" w:hAnsi="Calibri" w:cs="Arial"/>
        </w:rPr>
        <w:t>To Newark &amp; Sherwood District Council:</w:t>
      </w:r>
    </w:p>
    <w:p w14:paraId="1595EE1F" w14:textId="77777777" w:rsidR="00275155" w:rsidRPr="00755B95" w:rsidRDefault="00275155" w:rsidP="00275155">
      <w:pPr>
        <w:jc w:val="both"/>
        <w:rPr>
          <w:rFonts w:ascii="Calibri" w:hAnsi="Calibri" w:cs="Arial"/>
        </w:rPr>
      </w:pPr>
    </w:p>
    <w:p w14:paraId="33DCE4FE" w14:textId="77777777" w:rsidR="00275155" w:rsidRPr="00755B95" w:rsidRDefault="00275155" w:rsidP="00275155">
      <w:pPr>
        <w:pStyle w:val="BodyText3"/>
        <w:rPr>
          <w:rFonts w:ascii="Calibri" w:hAnsi="Calibri" w:cs="Arial"/>
          <w:sz w:val="24"/>
          <w:szCs w:val="24"/>
        </w:rPr>
      </w:pPr>
      <w:r w:rsidRPr="00755B95">
        <w:rPr>
          <w:rFonts w:ascii="Calibri" w:hAnsi="Calibri" w:cs="Arial"/>
          <w:sz w:val="24"/>
          <w:szCs w:val="24"/>
        </w:rPr>
        <w:t>We*, the undersigned do hereby contract and agree on acceptance of this tender, in whole or in part, to perform the provision of Services detailed in the Specification, at the prices and terms tendered, and in accordance with the Conditions of Contract.</w:t>
      </w:r>
    </w:p>
    <w:p w14:paraId="3C49B3EC" w14:textId="77777777" w:rsidR="00275155" w:rsidRPr="00755B95" w:rsidRDefault="00275155" w:rsidP="00275155">
      <w:pPr>
        <w:pStyle w:val="BodyText"/>
        <w:rPr>
          <w:rFonts w:ascii="Calibri" w:hAnsi="Calibri"/>
          <w:sz w:val="24"/>
          <w:szCs w:val="24"/>
        </w:rPr>
      </w:pPr>
      <w:r w:rsidRPr="00755B95">
        <w:rPr>
          <w:rFonts w:ascii="Calibri" w:hAnsi="Calibri"/>
          <w:sz w:val="24"/>
          <w:szCs w:val="24"/>
        </w:rPr>
        <w:t xml:space="preserve">In submitting a tender against this contract, We* certify that We* have not done and We* undertake that We* will not do at any time before the notification of the tender results any of the following </w:t>
      </w:r>
      <w:proofErr w:type="gramStart"/>
      <w:r w:rsidRPr="00755B95">
        <w:rPr>
          <w:rFonts w:ascii="Calibri" w:hAnsi="Calibri"/>
          <w:sz w:val="24"/>
          <w:szCs w:val="24"/>
        </w:rPr>
        <w:t>acts:-</w:t>
      </w:r>
      <w:proofErr w:type="gramEnd"/>
    </w:p>
    <w:p w14:paraId="728841CB" w14:textId="77777777" w:rsidR="00275155" w:rsidRPr="00755B95" w:rsidRDefault="00275155" w:rsidP="00846864">
      <w:pPr>
        <w:pStyle w:val="List"/>
        <w:numPr>
          <w:ilvl w:val="0"/>
          <w:numId w:val="7"/>
        </w:numPr>
        <w:spacing w:before="120" w:after="120"/>
        <w:contextualSpacing w:val="0"/>
        <w:jc w:val="both"/>
        <w:rPr>
          <w:rFonts w:ascii="Calibri" w:hAnsi="Calibri"/>
          <w:szCs w:val="24"/>
        </w:rPr>
      </w:pPr>
      <w:r w:rsidRPr="00755B95">
        <w:rPr>
          <w:rFonts w:ascii="Calibri" w:hAnsi="Calibri"/>
          <w:szCs w:val="24"/>
        </w:rPr>
        <w:t xml:space="preserve">communicate to any person other than the person calling for the tenders the amount or approximate amount of the proposed tender, except where the disclosure, in confidence, of the approximate amount of the tender is necessary to obtain insurance premium quotations required for the preparation of the </w:t>
      </w:r>
      <w:proofErr w:type="gramStart"/>
      <w:r w:rsidRPr="00755B95">
        <w:rPr>
          <w:rFonts w:ascii="Calibri" w:hAnsi="Calibri"/>
          <w:szCs w:val="24"/>
        </w:rPr>
        <w:t>tender;</w:t>
      </w:r>
      <w:proofErr w:type="gramEnd"/>
    </w:p>
    <w:p w14:paraId="7050F983" w14:textId="77777777" w:rsidR="00275155" w:rsidRPr="00755B95" w:rsidRDefault="00275155" w:rsidP="00846864">
      <w:pPr>
        <w:pStyle w:val="List"/>
        <w:numPr>
          <w:ilvl w:val="0"/>
          <w:numId w:val="7"/>
        </w:numPr>
        <w:spacing w:before="120" w:after="120"/>
        <w:contextualSpacing w:val="0"/>
        <w:jc w:val="both"/>
        <w:rPr>
          <w:rFonts w:ascii="Calibri" w:hAnsi="Calibri"/>
          <w:szCs w:val="24"/>
        </w:rPr>
      </w:pPr>
      <w:r w:rsidRPr="00755B95">
        <w:rPr>
          <w:rFonts w:ascii="Calibri" w:hAnsi="Calibri"/>
          <w:szCs w:val="24"/>
        </w:rPr>
        <w:t xml:space="preserve">enter into any agreement or arrangement with any person that he shall refrain from tendering or as to the amount of </w:t>
      </w:r>
      <w:proofErr w:type="gramStart"/>
      <w:r w:rsidRPr="00755B95">
        <w:rPr>
          <w:rFonts w:ascii="Calibri" w:hAnsi="Calibri"/>
          <w:szCs w:val="24"/>
        </w:rPr>
        <w:t>any  tender</w:t>
      </w:r>
      <w:proofErr w:type="gramEnd"/>
      <w:r w:rsidRPr="00755B95">
        <w:rPr>
          <w:rFonts w:ascii="Calibri" w:hAnsi="Calibri"/>
          <w:szCs w:val="24"/>
        </w:rPr>
        <w:t xml:space="preserve"> to be submitted;</w:t>
      </w:r>
    </w:p>
    <w:p w14:paraId="6D80FEAA" w14:textId="77777777" w:rsidR="00275155" w:rsidRPr="00755B95" w:rsidRDefault="00275155" w:rsidP="00846864">
      <w:pPr>
        <w:pStyle w:val="List"/>
        <w:numPr>
          <w:ilvl w:val="0"/>
          <w:numId w:val="7"/>
        </w:numPr>
        <w:spacing w:before="120" w:after="120"/>
        <w:contextualSpacing w:val="0"/>
        <w:jc w:val="both"/>
        <w:rPr>
          <w:rFonts w:ascii="Calibri" w:hAnsi="Calibri"/>
          <w:szCs w:val="24"/>
        </w:rPr>
      </w:pPr>
      <w:r w:rsidRPr="00755B95">
        <w:rPr>
          <w:rFonts w:ascii="Calibri" w:hAnsi="Calibri"/>
          <w:szCs w:val="24"/>
        </w:rPr>
        <w:t xml:space="preserve">offer to pay or give or agree to pay any sum of money or valuable consideration directly or indirectly to any person for doing or having done or causing or having caused to be done in relation to this or any other tender or proposed tender for the said work any act or thing of the sort described above.  In the context of this clause the word ‘person’ includes any persons and </w:t>
      </w:r>
      <w:proofErr w:type="spellStart"/>
      <w:r w:rsidRPr="00755B95">
        <w:rPr>
          <w:rFonts w:ascii="Calibri" w:hAnsi="Calibri"/>
          <w:szCs w:val="24"/>
        </w:rPr>
        <w:t>any body</w:t>
      </w:r>
      <w:proofErr w:type="spellEnd"/>
      <w:r w:rsidRPr="00755B95">
        <w:rPr>
          <w:rFonts w:ascii="Calibri" w:hAnsi="Calibri"/>
          <w:szCs w:val="24"/>
        </w:rPr>
        <w:t xml:space="preserve"> or association, corporate or unincorporated; and ‘any agreement or arrangement’ includes any such transaction, formal or informal, and whether legally binding or not.</w:t>
      </w:r>
    </w:p>
    <w:p w14:paraId="08B6A524" w14:textId="77777777" w:rsidR="00275155" w:rsidRPr="00755B95" w:rsidRDefault="00275155" w:rsidP="00275155">
      <w:pPr>
        <w:pStyle w:val="ListBullet2"/>
        <w:numPr>
          <w:ilvl w:val="0"/>
          <w:numId w:val="0"/>
        </w:numPr>
        <w:ind w:left="283"/>
        <w:rPr>
          <w:rFonts w:ascii="Calibri" w:hAnsi="Calibri"/>
          <w:szCs w:val="24"/>
        </w:rPr>
      </w:pPr>
      <w:r w:rsidRPr="00755B95">
        <w:rPr>
          <w:rFonts w:ascii="Calibri" w:hAnsi="Calibri" w:cs="Arial"/>
          <w:szCs w:val="24"/>
        </w:rPr>
        <w:t>*</w:t>
      </w:r>
      <w:r>
        <w:rPr>
          <w:rFonts w:ascii="Calibri" w:hAnsi="Calibri" w:cs="Arial"/>
          <w:szCs w:val="24"/>
        </w:rPr>
        <w:t xml:space="preserve"> </w:t>
      </w:r>
      <w:r w:rsidRPr="00755B95">
        <w:rPr>
          <w:rFonts w:ascii="Calibri" w:hAnsi="Calibri"/>
          <w:szCs w:val="24"/>
        </w:rPr>
        <w:t>Delete as applicable</w:t>
      </w:r>
    </w:p>
    <w:p w14:paraId="61EA0069" w14:textId="43B47E40" w:rsidR="00275155" w:rsidRPr="00755B95" w:rsidRDefault="00275155" w:rsidP="00275155">
      <w:pPr>
        <w:tabs>
          <w:tab w:val="left" w:pos="1276"/>
          <w:tab w:val="left" w:pos="3261"/>
        </w:tabs>
        <w:spacing w:after="240"/>
        <w:rPr>
          <w:rFonts w:ascii="Calibri" w:hAnsi="Calibri"/>
        </w:rPr>
      </w:pPr>
    </w:p>
    <w:p w14:paraId="691EAE09" w14:textId="77777777" w:rsidR="00275155" w:rsidRPr="00755B95" w:rsidRDefault="00275155" w:rsidP="00275155">
      <w:pPr>
        <w:pStyle w:val="List3"/>
        <w:rPr>
          <w:rFonts w:ascii="Calibri" w:hAnsi="Calibri"/>
          <w:szCs w:val="24"/>
        </w:rPr>
      </w:pPr>
      <w:r w:rsidRPr="00755B95">
        <w:rPr>
          <w:rFonts w:ascii="Calibri" w:hAnsi="Calibri"/>
          <w:szCs w:val="24"/>
        </w:rPr>
        <w:t xml:space="preserve">Signed: </w:t>
      </w:r>
    </w:p>
    <w:p w14:paraId="59076CB4" w14:textId="77777777" w:rsidR="00275155" w:rsidRDefault="00275155" w:rsidP="00275155">
      <w:pPr>
        <w:pStyle w:val="List3"/>
        <w:rPr>
          <w:rFonts w:ascii="Calibri" w:hAnsi="Calibri"/>
          <w:szCs w:val="24"/>
        </w:rPr>
      </w:pPr>
    </w:p>
    <w:p w14:paraId="0CE222A4" w14:textId="29A241C6" w:rsidR="00275155" w:rsidRPr="00F34F44" w:rsidRDefault="00275155" w:rsidP="00275155">
      <w:pPr>
        <w:pStyle w:val="List3"/>
        <w:rPr>
          <w:rFonts w:ascii="Calibri" w:hAnsi="Calibri"/>
          <w:b/>
          <w:szCs w:val="24"/>
        </w:rPr>
      </w:pPr>
      <w:r w:rsidRPr="00755B95">
        <w:rPr>
          <w:rFonts w:ascii="Calibri" w:hAnsi="Calibri"/>
          <w:szCs w:val="24"/>
        </w:rPr>
        <w:t xml:space="preserve">Name (please print): </w:t>
      </w:r>
    </w:p>
    <w:p w14:paraId="5A579A9C" w14:textId="77777777" w:rsidR="00275155" w:rsidRDefault="00275155" w:rsidP="00275155">
      <w:pPr>
        <w:pStyle w:val="List3"/>
        <w:rPr>
          <w:rFonts w:ascii="Calibri" w:hAnsi="Calibri"/>
          <w:szCs w:val="24"/>
        </w:rPr>
      </w:pPr>
    </w:p>
    <w:p w14:paraId="6DD332E1" w14:textId="7E5C4612" w:rsidR="00275155" w:rsidRPr="00F34F44" w:rsidRDefault="00275155" w:rsidP="00275155">
      <w:pPr>
        <w:pStyle w:val="List3"/>
        <w:rPr>
          <w:rFonts w:ascii="Calibri" w:hAnsi="Calibri"/>
          <w:b/>
          <w:szCs w:val="24"/>
        </w:rPr>
      </w:pPr>
      <w:r w:rsidRPr="00755B95">
        <w:rPr>
          <w:rFonts w:ascii="Calibri" w:hAnsi="Calibri"/>
          <w:szCs w:val="24"/>
        </w:rPr>
        <w:t xml:space="preserve">Position: </w:t>
      </w:r>
    </w:p>
    <w:p w14:paraId="5A53C445" w14:textId="77777777" w:rsidR="00275155" w:rsidRDefault="00275155" w:rsidP="00275155">
      <w:pPr>
        <w:pStyle w:val="List3"/>
        <w:rPr>
          <w:rFonts w:ascii="Calibri" w:hAnsi="Calibri"/>
          <w:szCs w:val="24"/>
        </w:rPr>
      </w:pPr>
    </w:p>
    <w:p w14:paraId="5A9D5F82" w14:textId="34F9252A" w:rsidR="00275155" w:rsidRPr="00F34F44" w:rsidRDefault="00275155" w:rsidP="00275155">
      <w:pPr>
        <w:pStyle w:val="List3"/>
        <w:rPr>
          <w:rFonts w:ascii="Calibri" w:hAnsi="Calibri"/>
          <w:b/>
          <w:szCs w:val="24"/>
        </w:rPr>
      </w:pPr>
      <w:r w:rsidRPr="00755B95">
        <w:rPr>
          <w:rFonts w:ascii="Calibri" w:hAnsi="Calibri"/>
          <w:szCs w:val="24"/>
        </w:rPr>
        <w:t xml:space="preserve">Name of </w:t>
      </w:r>
      <w:r>
        <w:rPr>
          <w:rFonts w:ascii="Calibri" w:hAnsi="Calibri"/>
          <w:szCs w:val="24"/>
        </w:rPr>
        <w:t>Contractor</w:t>
      </w:r>
      <w:r w:rsidRPr="00755B95">
        <w:rPr>
          <w:rFonts w:ascii="Calibri" w:hAnsi="Calibri"/>
          <w:szCs w:val="24"/>
        </w:rPr>
        <w:t xml:space="preserve">(s): </w:t>
      </w:r>
    </w:p>
    <w:p w14:paraId="6265F343" w14:textId="77777777" w:rsidR="00D60700" w:rsidRDefault="00D60700" w:rsidP="00275155">
      <w:pPr>
        <w:pStyle w:val="List3"/>
        <w:rPr>
          <w:rFonts w:ascii="Calibri" w:hAnsi="Calibri"/>
          <w:szCs w:val="24"/>
        </w:rPr>
      </w:pPr>
    </w:p>
    <w:p w14:paraId="7C3246E6" w14:textId="55138337" w:rsidR="00275155" w:rsidRPr="00755B95" w:rsidRDefault="00275155" w:rsidP="00F34F44">
      <w:pPr>
        <w:pStyle w:val="List3"/>
        <w:rPr>
          <w:rFonts w:ascii="Calibri" w:hAnsi="Calibri"/>
        </w:rPr>
      </w:pPr>
      <w:r w:rsidRPr="00755B95">
        <w:rPr>
          <w:rFonts w:ascii="Calibri" w:hAnsi="Calibri"/>
          <w:szCs w:val="24"/>
        </w:rPr>
        <w:t>Address:</w:t>
      </w:r>
      <w:r w:rsidRPr="00755B95">
        <w:rPr>
          <w:rFonts w:ascii="Calibri" w:hAnsi="Calibri"/>
        </w:rPr>
        <w:tab/>
      </w:r>
    </w:p>
    <w:p w14:paraId="2FD6E589" w14:textId="77777777" w:rsidR="00275155" w:rsidRPr="00755B95" w:rsidRDefault="00275155" w:rsidP="00275155">
      <w:pPr>
        <w:tabs>
          <w:tab w:val="left" w:pos="1276"/>
          <w:tab w:val="left" w:pos="3261"/>
        </w:tabs>
        <w:spacing w:after="240"/>
        <w:rPr>
          <w:rFonts w:ascii="Calibri" w:hAnsi="Calibri"/>
        </w:rPr>
      </w:pPr>
      <w:r w:rsidRPr="00755B95">
        <w:rPr>
          <w:rFonts w:ascii="Calibri" w:hAnsi="Calibri"/>
        </w:rPr>
        <w:tab/>
      </w:r>
    </w:p>
    <w:p w14:paraId="62307589" w14:textId="689DAF58" w:rsidR="00275155" w:rsidRPr="00F34F44" w:rsidRDefault="00275155" w:rsidP="00275155">
      <w:pPr>
        <w:pStyle w:val="List"/>
        <w:tabs>
          <w:tab w:val="left" w:pos="567"/>
        </w:tabs>
        <w:ind w:left="850"/>
        <w:rPr>
          <w:rFonts w:ascii="Calibri" w:hAnsi="Calibri"/>
          <w:b/>
          <w:szCs w:val="24"/>
        </w:rPr>
      </w:pPr>
      <w:r w:rsidRPr="00755B95">
        <w:rPr>
          <w:rFonts w:ascii="Calibri" w:hAnsi="Calibri"/>
          <w:szCs w:val="24"/>
        </w:rPr>
        <w:t xml:space="preserve">Telephone number: </w:t>
      </w:r>
    </w:p>
    <w:p w14:paraId="7819EE85" w14:textId="77777777" w:rsidR="00275155" w:rsidRDefault="00275155" w:rsidP="00275155">
      <w:pPr>
        <w:pStyle w:val="List"/>
        <w:ind w:left="850"/>
        <w:rPr>
          <w:rFonts w:ascii="Calibri" w:hAnsi="Calibri"/>
          <w:szCs w:val="24"/>
        </w:rPr>
      </w:pPr>
    </w:p>
    <w:p w14:paraId="5A946A0C" w14:textId="77777777" w:rsidR="00EA7EB6" w:rsidRDefault="00EA7EB6">
      <w:pPr>
        <w:rPr>
          <w:rFonts w:ascii="Calibri" w:hAnsi="Calibri"/>
          <w:color w:val="auto"/>
        </w:rPr>
      </w:pPr>
      <w:r>
        <w:rPr>
          <w:rFonts w:ascii="Calibri" w:hAnsi="Calibri"/>
        </w:rPr>
        <w:br w:type="page"/>
      </w:r>
    </w:p>
    <w:p w14:paraId="0AB538C3" w14:textId="77777777" w:rsidR="00275155" w:rsidRPr="00EA7EB6" w:rsidRDefault="00275155" w:rsidP="00EA7EB6"/>
    <w:p w14:paraId="654F419E" w14:textId="77777777" w:rsidR="00EA7EB6" w:rsidRDefault="00EA7EB6" w:rsidP="00EA7EB6">
      <w:r>
        <w:rPr>
          <w:rFonts w:ascii="Calibri" w:hAnsi="Calibri"/>
          <w:noProof/>
          <w:sz w:val="28"/>
          <w:szCs w:val="28"/>
          <w:lang w:eastAsia="en-GB"/>
        </w:rPr>
        <mc:AlternateContent>
          <mc:Choice Requires="wps">
            <w:drawing>
              <wp:anchor distT="0" distB="0" distL="114300" distR="114300" simplePos="0" relativeHeight="251673600" behindDoc="0" locked="0" layoutInCell="1" allowOverlap="1" wp14:anchorId="59646E75" wp14:editId="7CEE7736">
                <wp:simplePos x="0" y="0"/>
                <wp:positionH relativeFrom="column">
                  <wp:posOffset>104140</wp:posOffset>
                </wp:positionH>
                <wp:positionV relativeFrom="paragraph">
                  <wp:posOffset>39370</wp:posOffset>
                </wp:positionV>
                <wp:extent cx="5638800" cy="443230"/>
                <wp:effectExtent l="57150" t="38100" r="76200" b="90170"/>
                <wp:wrapNone/>
                <wp:docPr id="13" name="Rounded Rectangle 13"/>
                <wp:cNvGraphicFramePr/>
                <a:graphic xmlns:a="http://schemas.openxmlformats.org/drawingml/2006/main">
                  <a:graphicData uri="http://schemas.microsoft.com/office/word/2010/wordprocessingShape">
                    <wps:wsp>
                      <wps:cNvSpPr/>
                      <wps:spPr>
                        <a:xfrm>
                          <a:off x="0" y="0"/>
                          <a:ext cx="5638800" cy="443230"/>
                        </a:xfrm>
                        <a:prstGeom prst="roundRect">
                          <a:avLst/>
                        </a:prstGeom>
                        <a:solidFill>
                          <a:schemeClr val="bg1">
                            <a:lumMod val="85000"/>
                          </a:schemeClr>
                        </a:solidFill>
                      </wps:spPr>
                      <wps:style>
                        <a:lnRef idx="1">
                          <a:schemeClr val="accent6"/>
                        </a:lnRef>
                        <a:fillRef idx="2">
                          <a:schemeClr val="accent6"/>
                        </a:fillRef>
                        <a:effectRef idx="1">
                          <a:schemeClr val="accent6"/>
                        </a:effectRef>
                        <a:fontRef idx="minor">
                          <a:schemeClr val="dk1"/>
                        </a:fontRef>
                      </wps:style>
                      <wps:txbx>
                        <w:txbxContent>
                          <w:p w14:paraId="6A0FD2BA" w14:textId="075A61B3" w:rsidR="00E1775B" w:rsidRPr="009F4642" w:rsidRDefault="00E1775B" w:rsidP="00EA7EB6">
                            <w:pPr>
                              <w:jc w:val="center"/>
                              <w:rPr>
                                <w:rFonts w:ascii="Calibri" w:hAnsi="Calibri"/>
                                <w:b/>
                                <w:sz w:val="28"/>
                                <w:szCs w:val="28"/>
                              </w:rPr>
                            </w:pPr>
                            <w:r w:rsidRPr="009F4642">
                              <w:rPr>
                                <w:rFonts w:ascii="Calibri" w:hAnsi="Calibri"/>
                                <w:b/>
                                <w:sz w:val="28"/>
                                <w:szCs w:val="28"/>
                              </w:rPr>
                              <w:t xml:space="preserve">SECTION </w:t>
                            </w:r>
                            <w:r w:rsidR="00C17E9A">
                              <w:rPr>
                                <w:rFonts w:ascii="Calibri" w:hAnsi="Calibri"/>
                                <w:b/>
                                <w:sz w:val="28"/>
                                <w:szCs w:val="28"/>
                              </w:rPr>
                              <w:t>8</w:t>
                            </w:r>
                            <w:r w:rsidRPr="009F4642">
                              <w:rPr>
                                <w:rFonts w:ascii="Calibri" w:hAnsi="Calibri"/>
                                <w:b/>
                                <w:sz w:val="28"/>
                                <w:szCs w:val="28"/>
                              </w:rPr>
                              <w:t xml:space="preserve"> – </w:t>
                            </w:r>
                            <w:r>
                              <w:rPr>
                                <w:rFonts w:ascii="Calibri" w:hAnsi="Calibri"/>
                                <w:b/>
                                <w:sz w:val="28"/>
                                <w:szCs w:val="28"/>
                              </w:rPr>
                              <w:t>DECLARATION &amp; CANVASSING CERTIFICATE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59646E75" id="Rounded Rectangle 13" o:spid="_x0000_s1085" style="position:absolute;margin-left:8.2pt;margin-top:3.1pt;width:444pt;height:34.9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" fillcolor="#d8d8d8 [2732]" strokecolor="#f68c36 [3049]">
                <v:shadow on="t" color="black" opacity="24903f" origin=",.5" offset="0,.55556mm"/>
                <v:textbox>
                  <w:txbxContent>
                    <w:p w14:paraId="6A0FD2BA" w14:textId="075A61B3" w:rsidR="00E1775B" w:rsidRPr="009F4642" w:rsidRDefault="00E1775B" w:rsidP="00EA7EB6">
                      <w:pPr>
                        <w:jc w:val="center"/>
                        <w:rPr>
                          <w:rFonts w:ascii="Calibri" w:hAnsi="Calibri"/>
                          <w:b/>
                          <w:sz w:val="28"/>
                          <w:szCs w:val="28"/>
                        </w:rPr>
                      </w:pPr>
                      <w:r w:rsidRPr="009F4642">
                        <w:rPr>
                          <w:rFonts w:ascii="Calibri" w:hAnsi="Calibri"/>
                          <w:b/>
                          <w:sz w:val="28"/>
                          <w:szCs w:val="28"/>
                        </w:rPr>
                        <w:t xml:space="preserve">SECTION </w:t>
                      </w:r>
                      <w:r w:rsidR="00C17E9A">
                        <w:rPr>
                          <w:rFonts w:ascii="Calibri" w:hAnsi="Calibri"/>
                          <w:b/>
                          <w:sz w:val="28"/>
                          <w:szCs w:val="28"/>
                        </w:rPr>
                        <w:t>8</w:t>
                      </w:r>
                      <w:r w:rsidRPr="009F4642">
                        <w:rPr>
                          <w:rFonts w:ascii="Calibri" w:hAnsi="Calibri"/>
                          <w:b/>
                          <w:sz w:val="28"/>
                          <w:szCs w:val="28"/>
                        </w:rPr>
                        <w:t xml:space="preserve"> – </w:t>
                      </w:r>
                      <w:r>
                        <w:rPr>
                          <w:rFonts w:ascii="Calibri" w:hAnsi="Calibri"/>
                          <w:b/>
                          <w:sz w:val="28"/>
                          <w:szCs w:val="28"/>
                        </w:rPr>
                        <w:t>DECLARATION &amp; CANVASSING CERTIFICATE</w:t>
                      </w:r>
                    </w:p>
                  </w:txbxContent>
                </v:textbox>
              </v:roundrect>
            </w:pict>
          </mc:Fallback>
        </mc:AlternateContent>
      </w:r>
    </w:p>
    <w:p w14:paraId="2C952DC1" w14:textId="77777777" w:rsidR="00EA7EB6" w:rsidRDefault="00EA7EB6" w:rsidP="00EA7EB6"/>
    <w:p w14:paraId="72091968" w14:textId="77777777" w:rsidR="00EA7EB6" w:rsidRDefault="00EA7EB6" w:rsidP="00EA7EB6"/>
    <w:p w14:paraId="622091E1" w14:textId="77777777" w:rsidR="00EA7EB6" w:rsidRDefault="00EA7EB6" w:rsidP="00EA7EB6"/>
    <w:p w14:paraId="1689628C" w14:textId="77777777" w:rsidR="00EA7EB6" w:rsidRDefault="00EA7EB6" w:rsidP="00EA7EB6"/>
    <w:p w14:paraId="2F96475D" w14:textId="77777777" w:rsidR="00EA7EB6" w:rsidRPr="002D4B1C" w:rsidRDefault="00EA7EB6" w:rsidP="00EA7EB6">
      <w:pPr>
        <w:rPr>
          <w:rFonts w:ascii="Calibri" w:hAnsi="Calibri" w:cs="Arial"/>
        </w:rPr>
      </w:pPr>
      <w:r w:rsidRPr="002D4B1C">
        <w:rPr>
          <w:rFonts w:ascii="Calibri" w:hAnsi="Calibri" w:cs="Arial"/>
        </w:rPr>
        <w:t>To Newark &amp; Sherwood District Council:</w:t>
      </w:r>
    </w:p>
    <w:p w14:paraId="333C7E99" w14:textId="77777777" w:rsidR="00EA7EB6" w:rsidRPr="002D4B1C" w:rsidRDefault="00EA7EB6" w:rsidP="00EA7EB6">
      <w:pPr>
        <w:rPr>
          <w:rFonts w:ascii="Calibri" w:hAnsi="Calibri" w:cs="Arial"/>
          <w:b/>
        </w:rPr>
      </w:pPr>
    </w:p>
    <w:p w14:paraId="32D175D2" w14:textId="77777777" w:rsidR="00EA7EB6" w:rsidRDefault="00EA7EB6" w:rsidP="00EA7EB6">
      <w:pPr>
        <w:pStyle w:val="BodyText"/>
        <w:rPr>
          <w:rFonts w:ascii="Calibri" w:hAnsi="Calibri"/>
          <w:sz w:val="24"/>
          <w:szCs w:val="24"/>
        </w:rPr>
      </w:pPr>
      <w:r w:rsidRPr="002D4B1C">
        <w:rPr>
          <w:rFonts w:ascii="Calibri" w:hAnsi="Calibri"/>
          <w:sz w:val="24"/>
          <w:szCs w:val="24"/>
        </w:rPr>
        <w:t xml:space="preserve">We* hereby certify that we have not canvassed or solicited any member, officer or employee of the </w:t>
      </w:r>
      <w:r w:rsidR="009922C8">
        <w:rPr>
          <w:rFonts w:ascii="Calibri" w:hAnsi="Calibri"/>
          <w:sz w:val="24"/>
          <w:szCs w:val="24"/>
        </w:rPr>
        <w:t xml:space="preserve">Authority </w:t>
      </w:r>
      <w:r w:rsidRPr="002D4B1C">
        <w:rPr>
          <w:rFonts w:ascii="Calibri" w:hAnsi="Calibri"/>
          <w:sz w:val="24"/>
          <w:szCs w:val="24"/>
        </w:rPr>
        <w:t>in connection with the award of this Tender or any other Tender or proposed Tender for the supply of Services and that no person employed by us or acting on our behalf has done any such act.</w:t>
      </w:r>
    </w:p>
    <w:p w14:paraId="28A1C2A5" w14:textId="77777777" w:rsidR="00EA7EB6" w:rsidRPr="002D4B1C" w:rsidRDefault="00EA7EB6" w:rsidP="00EA7EB6">
      <w:pPr>
        <w:pStyle w:val="BodyText"/>
        <w:rPr>
          <w:rFonts w:ascii="Calibri" w:hAnsi="Calibri"/>
          <w:sz w:val="24"/>
          <w:szCs w:val="24"/>
        </w:rPr>
      </w:pPr>
    </w:p>
    <w:p w14:paraId="60B5071C" w14:textId="77777777" w:rsidR="00EA7EB6" w:rsidRPr="002D4B1C" w:rsidRDefault="00EA7EB6" w:rsidP="00EA7EB6">
      <w:pPr>
        <w:pStyle w:val="BodyText"/>
        <w:rPr>
          <w:rFonts w:ascii="Calibri" w:hAnsi="Calibri"/>
          <w:sz w:val="24"/>
          <w:szCs w:val="24"/>
        </w:rPr>
      </w:pPr>
      <w:r w:rsidRPr="002D4B1C">
        <w:rPr>
          <w:rFonts w:ascii="Calibri" w:hAnsi="Calibri"/>
          <w:sz w:val="24"/>
          <w:szCs w:val="24"/>
        </w:rPr>
        <w:t>We* further hereby undertake that</w:t>
      </w:r>
      <w:r w:rsidR="00F34F44">
        <w:rPr>
          <w:rFonts w:ascii="Calibri" w:hAnsi="Calibri"/>
          <w:sz w:val="24"/>
          <w:szCs w:val="24"/>
        </w:rPr>
        <w:t xml:space="preserve"> </w:t>
      </w:r>
      <w:r w:rsidRPr="002D4B1C">
        <w:rPr>
          <w:rFonts w:ascii="Calibri" w:hAnsi="Calibri"/>
          <w:sz w:val="24"/>
          <w:szCs w:val="24"/>
        </w:rPr>
        <w:t xml:space="preserve">we will not in future canvass or solicit any member, officer or employee of the </w:t>
      </w:r>
      <w:r w:rsidR="009922C8">
        <w:rPr>
          <w:rFonts w:ascii="Calibri" w:hAnsi="Calibri"/>
          <w:sz w:val="24"/>
          <w:szCs w:val="24"/>
        </w:rPr>
        <w:t xml:space="preserve">Authority </w:t>
      </w:r>
      <w:r w:rsidRPr="002D4B1C">
        <w:rPr>
          <w:rFonts w:ascii="Calibri" w:hAnsi="Calibri"/>
          <w:sz w:val="24"/>
          <w:szCs w:val="24"/>
        </w:rPr>
        <w:t>in connection with the award of this Tender or any other Tender or proposed Tender for the supply of Services</w:t>
      </w:r>
      <w:r w:rsidRPr="002D4B1C">
        <w:rPr>
          <w:rFonts w:ascii="Calibri" w:hAnsi="Calibri"/>
          <w:color w:val="FF0000"/>
          <w:sz w:val="24"/>
          <w:szCs w:val="24"/>
        </w:rPr>
        <w:t xml:space="preserve"> </w:t>
      </w:r>
      <w:r w:rsidRPr="002D4B1C">
        <w:rPr>
          <w:rFonts w:ascii="Calibri" w:hAnsi="Calibri"/>
          <w:sz w:val="24"/>
          <w:szCs w:val="24"/>
        </w:rPr>
        <w:t>and that no person employed by us or acting on our behalf will do any such act.</w:t>
      </w:r>
    </w:p>
    <w:p w14:paraId="1BDEAED7" w14:textId="77777777" w:rsidR="00EA7EB6" w:rsidRDefault="00EA7EB6" w:rsidP="00EA7EB6">
      <w:pPr>
        <w:pStyle w:val="ListBullet"/>
        <w:numPr>
          <w:ilvl w:val="0"/>
          <w:numId w:val="0"/>
        </w:numPr>
        <w:rPr>
          <w:rFonts w:ascii="Calibri" w:hAnsi="Calibri"/>
        </w:rPr>
      </w:pPr>
    </w:p>
    <w:p w14:paraId="48E636A3" w14:textId="77777777" w:rsidR="00EA7EB6" w:rsidRPr="002D4B1C" w:rsidRDefault="00EA7EB6" w:rsidP="00EA7EB6">
      <w:pPr>
        <w:pStyle w:val="ListBullet"/>
        <w:numPr>
          <w:ilvl w:val="0"/>
          <w:numId w:val="0"/>
        </w:numPr>
        <w:rPr>
          <w:rFonts w:ascii="Calibri" w:hAnsi="Calibri"/>
        </w:rPr>
      </w:pPr>
      <w:r w:rsidRPr="002D4B1C">
        <w:rPr>
          <w:rFonts w:ascii="Calibri" w:hAnsi="Calibri"/>
        </w:rPr>
        <w:t>*Delete as applicable</w:t>
      </w:r>
    </w:p>
    <w:p w14:paraId="42CADE76" w14:textId="77777777" w:rsidR="00EA7EB6" w:rsidRPr="002D4B1C" w:rsidRDefault="00EA7EB6" w:rsidP="00EA7EB6">
      <w:pPr>
        <w:rPr>
          <w:rFonts w:ascii="Calibri" w:hAnsi="Calibri"/>
        </w:rPr>
      </w:pPr>
    </w:p>
    <w:p w14:paraId="7BC52723" w14:textId="721EBCAE" w:rsidR="00EA7EB6" w:rsidRPr="002D4B1C" w:rsidRDefault="00EA7EB6" w:rsidP="00EA7EB6">
      <w:pPr>
        <w:rPr>
          <w:rFonts w:ascii="Calibri" w:hAnsi="Calibri"/>
        </w:rPr>
      </w:pPr>
    </w:p>
    <w:p w14:paraId="557B547D" w14:textId="77777777" w:rsidR="00EA7EB6" w:rsidRPr="002D4B1C" w:rsidRDefault="00EA7EB6" w:rsidP="00EA7EB6">
      <w:pPr>
        <w:pStyle w:val="BodyText"/>
        <w:rPr>
          <w:rFonts w:ascii="Calibri" w:hAnsi="Calibri"/>
          <w:sz w:val="24"/>
          <w:szCs w:val="24"/>
        </w:rPr>
      </w:pPr>
      <w:r w:rsidRPr="002D4B1C">
        <w:rPr>
          <w:rFonts w:ascii="Calibri" w:hAnsi="Calibri"/>
          <w:sz w:val="24"/>
          <w:szCs w:val="24"/>
        </w:rPr>
        <w:t>Signed:</w:t>
      </w:r>
      <w:r>
        <w:rPr>
          <w:rFonts w:ascii="Calibri" w:hAnsi="Calibri"/>
          <w:sz w:val="24"/>
          <w:szCs w:val="24"/>
        </w:rPr>
        <w:t xml:space="preserve"> </w:t>
      </w:r>
    </w:p>
    <w:p w14:paraId="7765131A" w14:textId="77777777" w:rsidR="00EA7EB6" w:rsidRDefault="00EA7EB6" w:rsidP="00EA7EB6">
      <w:pPr>
        <w:pStyle w:val="BodyText3"/>
        <w:tabs>
          <w:tab w:val="left" w:pos="1276"/>
          <w:tab w:val="left" w:pos="3261"/>
        </w:tabs>
        <w:rPr>
          <w:rFonts w:ascii="Calibri" w:hAnsi="Calibri" w:cs="Arial"/>
          <w:sz w:val="24"/>
          <w:szCs w:val="24"/>
        </w:rPr>
      </w:pPr>
    </w:p>
    <w:p w14:paraId="7B9AC886" w14:textId="20395F1E" w:rsidR="00EA7EB6" w:rsidRPr="00F34F44" w:rsidRDefault="00EA7EB6" w:rsidP="00EA7EB6">
      <w:pPr>
        <w:pStyle w:val="BodyText3"/>
        <w:tabs>
          <w:tab w:val="left" w:pos="1276"/>
          <w:tab w:val="left" w:pos="3261"/>
        </w:tabs>
        <w:rPr>
          <w:rFonts w:ascii="Calibri" w:hAnsi="Calibri" w:cs="Arial"/>
          <w:b/>
          <w:sz w:val="24"/>
          <w:szCs w:val="24"/>
        </w:rPr>
      </w:pPr>
      <w:r w:rsidRPr="002D4B1C">
        <w:rPr>
          <w:rFonts w:ascii="Calibri" w:hAnsi="Calibri" w:cs="Arial"/>
          <w:sz w:val="24"/>
          <w:szCs w:val="24"/>
        </w:rPr>
        <w:t>Name (please print)</w:t>
      </w:r>
      <w:r w:rsidR="00F34F44">
        <w:rPr>
          <w:rFonts w:ascii="Calibri" w:hAnsi="Calibri" w:cs="Arial"/>
          <w:sz w:val="24"/>
          <w:szCs w:val="24"/>
        </w:rPr>
        <w:t xml:space="preserve"> </w:t>
      </w:r>
    </w:p>
    <w:p w14:paraId="7C0BB516" w14:textId="77777777" w:rsidR="00EA7EB6" w:rsidRPr="002D4B1C" w:rsidRDefault="00EA7EB6" w:rsidP="00EA7EB6">
      <w:pPr>
        <w:pStyle w:val="MessageHeader"/>
        <w:pBdr>
          <w:top w:val="none" w:sz="0" w:space="0" w:color="auto"/>
          <w:left w:val="none" w:sz="0" w:space="0" w:color="auto"/>
          <w:bottom w:val="none" w:sz="0" w:space="0" w:color="auto"/>
          <w:right w:val="none" w:sz="0" w:space="0" w:color="auto"/>
        </w:pBdr>
        <w:rPr>
          <w:rFonts w:ascii="Calibri" w:hAnsi="Calibri"/>
        </w:rPr>
      </w:pPr>
    </w:p>
    <w:p w14:paraId="682F094C" w14:textId="5402B7C5" w:rsidR="00EA7EB6" w:rsidRPr="00F34F44" w:rsidRDefault="00EA7EB6" w:rsidP="00EA7EB6">
      <w:pPr>
        <w:pStyle w:val="MessageHeader"/>
        <w:pBdr>
          <w:top w:val="none" w:sz="0" w:space="0" w:color="auto"/>
          <w:left w:val="none" w:sz="0" w:space="0" w:color="auto"/>
          <w:bottom w:val="none" w:sz="0" w:space="0" w:color="auto"/>
          <w:right w:val="none" w:sz="0" w:space="0" w:color="auto"/>
        </w:pBdr>
        <w:rPr>
          <w:rFonts w:ascii="Calibri" w:hAnsi="Calibri"/>
          <w:b/>
        </w:rPr>
      </w:pPr>
      <w:r w:rsidRPr="002D4B1C">
        <w:rPr>
          <w:rFonts w:ascii="Calibri" w:hAnsi="Calibri"/>
        </w:rPr>
        <w:t xml:space="preserve">Date: </w:t>
      </w:r>
    </w:p>
    <w:p w14:paraId="6F848FA2" w14:textId="0750F16A" w:rsidR="00EA7EB6" w:rsidRPr="00F34F44" w:rsidRDefault="00EA7EB6" w:rsidP="00EA7EB6">
      <w:pPr>
        <w:pStyle w:val="MessageHeader"/>
        <w:pBdr>
          <w:top w:val="none" w:sz="0" w:space="0" w:color="auto"/>
          <w:left w:val="none" w:sz="0" w:space="0" w:color="auto"/>
          <w:bottom w:val="none" w:sz="0" w:space="0" w:color="auto"/>
          <w:right w:val="none" w:sz="0" w:space="0" w:color="auto"/>
        </w:pBdr>
        <w:rPr>
          <w:rFonts w:ascii="Calibri" w:hAnsi="Calibri"/>
          <w:b/>
        </w:rPr>
      </w:pPr>
      <w:r w:rsidRPr="002D4B1C">
        <w:rPr>
          <w:rFonts w:ascii="Calibri" w:hAnsi="Calibri"/>
        </w:rPr>
        <w:tab/>
        <w:t xml:space="preserve">Position: </w:t>
      </w:r>
    </w:p>
    <w:p w14:paraId="4B8730B0" w14:textId="474A11C0" w:rsidR="00EA7EB6" w:rsidRPr="00F34F44" w:rsidRDefault="00EA7EB6" w:rsidP="00EA7EB6">
      <w:pPr>
        <w:pStyle w:val="MessageHeader"/>
        <w:pBdr>
          <w:top w:val="none" w:sz="0" w:space="0" w:color="auto"/>
          <w:left w:val="none" w:sz="0" w:space="0" w:color="auto"/>
          <w:bottom w:val="none" w:sz="0" w:space="0" w:color="auto"/>
          <w:right w:val="none" w:sz="0" w:space="0" w:color="auto"/>
        </w:pBdr>
        <w:rPr>
          <w:rFonts w:ascii="Calibri" w:hAnsi="Calibri"/>
          <w:b/>
        </w:rPr>
      </w:pPr>
      <w:r w:rsidRPr="002D4B1C">
        <w:rPr>
          <w:rFonts w:ascii="Calibri" w:hAnsi="Calibri"/>
        </w:rPr>
        <w:tab/>
        <w:t xml:space="preserve">Name of </w:t>
      </w:r>
      <w:r>
        <w:rPr>
          <w:rFonts w:ascii="Calibri" w:hAnsi="Calibri"/>
        </w:rPr>
        <w:t>Contractor</w:t>
      </w:r>
      <w:r w:rsidRPr="002D4B1C">
        <w:rPr>
          <w:rFonts w:ascii="Calibri" w:hAnsi="Calibri"/>
        </w:rPr>
        <w:t xml:space="preserve">(s): </w:t>
      </w:r>
    </w:p>
    <w:p w14:paraId="1C63AD13" w14:textId="7F97CCF6" w:rsidR="00EA7EB6" w:rsidRPr="00F34F44" w:rsidRDefault="00EA7EB6" w:rsidP="00EA7EB6">
      <w:pPr>
        <w:pStyle w:val="MessageHeader"/>
        <w:pBdr>
          <w:top w:val="none" w:sz="0" w:space="0" w:color="auto"/>
          <w:left w:val="none" w:sz="0" w:space="0" w:color="auto"/>
          <w:bottom w:val="none" w:sz="0" w:space="0" w:color="auto"/>
          <w:right w:val="none" w:sz="0" w:space="0" w:color="auto"/>
        </w:pBdr>
        <w:rPr>
          <w:rFonts w:ascii="Calibri" w:hAnsi="Calibri"/>
          <w:b/>
        </w:rPr>
      </w:pPr>
      <w:r w:rsidRPr="002D4B1C">
        <w:rPr>
          <w:rFonts w:ascii="Calibri" w:hAnsi="Calibri"/>
        </w:rPr>
        <w:tab/>
        <w:t xml:space="preserve">Address: </w:t>
      </w:r>
    </w:p>
    <w:p w14:paraId="36F38346" w14:textId="77777777" w:rsidR="00EA7EB6" w:rsidRPr="002D4B1C" w:rsidRDefault="00EA7EB6" w:rsidP="00EA7EB6">
      <w:pPr>
        <w:pStyle w:val="MessageHeader"/>
        <w:pBdr>
          <w:top w:val="none" w:sz="0" w:space="0" w:color="auto"/>
          <w:left w:val="none" w:sz="0" w:space="0" w:color="auto"/>
          <w:bottom w:val="none" w:sz="0" w:space="0" w:color="auto"/>
          <w:right w:val="none" w:sz="0" w:space="0" w:color="auto"/>
        </w:pBdr>
        <w:rPr>
          <w:rFonts w:ascii="Calibri" w:hAnsi="Calibri"/>
        </w:rPr>
      </w:pPr>
    </w:p>
    <w:p w14:paraId="36FFF84F" w14:textId="7D9EEDE1" w:rsidR="00EA7EB6" w:rsidRDefault="00F34F44" w:rsidP="00EA7EB6">
      <w:pPr>
        <w:pStyle w:val="List"/>
        <w:rPr>
          <w:rFonts w:ascii="Calibri" w:hAnsi="Calibri"/>
          <w:b/>
          <w:szCs w:val="24"/>
        </w:rPr>
      </w:pPr>
      <w:r>
        <w:rPr>
          <w:rFonts w:ascii="Calibri" w:hAnsi="Calibri"/>
          <w:szCs w:val="24"/>
        </w:rPr>
        <w:t>Telephone number</w:t>
      </w:r>
    </w:p>
    <w:p w14:paraId="4F05FF66" w14:textId="77777777" w:rsidR="00F34F44" w:rsidRPr="00F34F44" w:rsidRDefault="00F34F44" w:rsidP="00EA7EB6">
      <w:pPr>
        <w:pStyle w:val="List"/>
        <w:rPr>
          <w:rFonts w:ascii="Calibri" w:hAnsi="Calibri"/>
          <w:b/>
          <w:szCs w:val="24"/>
        </w:rPr>
      </w:pPr>
    </w:p>
    <w:p w14:paraId="3423C61F" w14:textId="77777777" w:rsidR="00EA7EB6" w:rsidRDefault="00EA7EB6" w:rsidP="00EA7EB6">
      <w:pPr>
        <w:rPr>
          <w:rFonts w:ascii="Calibri" w:hAnsi="Calibri" w:cs="Arial"/>
          <w:b/>
        </w:rPr>
      </w:pPr>
    </w:p>
    <w:p w14:paraId="5B745379" w14:textId="77777777" w:rsidR="00EA7EB6" w:rsidRDefault="00EA7EB6" w:rsidP="00EA7EB6"/>
    <w:p w14:paraId="18B33C59" w14:textId="77777777" w:rsidR="00275155" w:rsidRPr="00EA7EB6" w:rsidRDefault="00275155" w:rsidP="00EA7EB6">
      <w:r w:rsidRPr="00EA7EB6">
        <w:br w:type="page"/>
      </w:r>
    </w:p>
    <w:p w14:paraId="2F1EF1AF" w14:textId="77777777" w:rsidR="00275155" w:rsidRDefault="00FC089D" w:rsidP="00275155">
      <w:r>
        <w:rPr>
          <w:rFonts w:ascii="Calibri" w:hAnsi="Calibri"/>
          <w:noProof/>
          <w:sz w:val="28"/>
          <w:szCs w:val="28"/>
          <w:lang w:eastAsia="en-GB"/>
        </w:rPr>
        <w:lastRenderedPageBreak/>
        <mc:AlternateContent>
          <mc:Choice Requires="wps">
            <w:drawing>
              <wp:anchor distT="0" distB="0" distL="114300" distR="114300" simplePos="0" relativeHeight="251692032" behindDoc="0" locked="0" layoutInCell="1" allowOverlap="1" wp14:anchorId="3B38889A" wp14:editId="02DD4681">
                <wp:simplePos x="0" y="0"/>
                <wp:positionH relativeFrom="column">
                  <wp:posOffset>132080</wp:posOffset>
                </wp:positionH>
                <wp:positionV relativeFrom="paragraph">
                  <wp:posOffset>-28575</wp:posOffset>
                </wp:positionV>
                <wp:extent cx="5638800" cy="443230"/>
                <wp:effectExtent l="57150" t="38100" r="76200" b="90170"/>
                <wp:wrapNone/>
                <wp:docPr id="9" name="Rounded Rectangle 9"/>
                <wp:cNvGraphicFramePr/>
                <a:graphic xmlns:a="http://schemas.openxmlformats.org/drawingml/2006/main">
                  <a:graphicData uri="http://schemas.microsoft.com/office/word/2010/wordprocessingShape">
                    <wps:wsp>
                      <wps:cNvSpPr/>
                      <wps:spPr>
                        <a:xfrm>
                          <a:off x="0" y="0"/>
                          <a:ext cx="5638800" cy="443230"/>
                        </a:xfrm>
                        <a:prstGeom prst="roundRect">
                          <a:avLst/>
                        </a:prstGeom>
                        <a:solidFill>
                          <a:schemeClr val="bg1">
                            <a:lumMod val="85000"/>
                          </a:schemeClr>
                        </a:solidFill>
                      </wps:spPr>
                      <wps:style>
                        <a:lnRef idx="1">
                          <a:schemeClr val="accent6"/>
                        </a:lnRef>
                        <a:fillRef idx="2">
                          <a:schemeClr val="accent6"/>
                        </a:fillRef>
                        <a:effectRef idx="1">
                          <a:schemeClr val="accent6"/>
                        </a:effectRef>
                        <a:fontRef idx="minor">
                          <a:schemeClr val="dk1"/>
                        </a:fontRef>
                      </wps:style>
                      <wps:txbx>
                        <w:txbxContent>
                          <w:p w14:paraId="2C31A700" w14:textId="36856B6E" w:rsidR="00E1775B" w:rsidRPr="009F4642" w:rsidRDefault="00E1775B" w:rsidP="00FC089D">
                            <w:pPr>
                              <w:jc w:val="center"/>
                              <w:rPr>
                                <w:rFonts w:ascii="Calibri" w:hAnsi="Calibri"/>
                                <w:b/>
                                <w:sz w:val="28"/>
                                <w:szCs w:val="28"/>
                              </w:rPr>
                            </w:pPr>
                            <w:r w:rsidRPr="009F4642">
                              <w:rPr>
                                <w:rFonts w:ascii="Calibri" w:hAnsi="Calibri"/>
                                <w:b/>
                                <w:sz w:val="28"/>
                                <w:szCs w:val="28"/>
                              </w:rPr>
                              <w:t xml:space="preserve">SECTION </w:t>
                            </w:r>
                            <w:r w:rsidR="00C17E9A">
                              <w:rPr>
                                <w:rFonts w:ascii="Calibri" w:hAnsi="Calibri"/>
                                <w:b/>
                                <w:sz w:val="28"/>
                                <w:szCs w:val="28"/>
                              </w:rPr>
                              <w:t>9</w:t>
                            </w:r>
                            <w:r w:rsidRPr="009F4642">
                              <w:rPr>
                                <w:rFonts w:ascii="Calibri" w:hAnsi="Calibri"/>
                                <w:b/>
                                <w:sz w:val="28"/>
                                <w:szCs w:val="28"/>
                              </w:rPr>
                              <w:t xml:space="preserve"> – </w:t>
                            </w:r>
                            <w:r>
                              <w:rPr>
                                <w:rFonts w:ascii="Calibri" w:hAnsi="Calibri"/>
                                <w:b/>
                                <w:sz w:val="28"/>
                                <w:szCs w:val="28"/>
                              </w:rPr>
                              <w:t>FREEDOM OF INFORMATION EXCLUSION SCHEDULE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3B38889A" id="Rounded Rectangle 9" o:spid="_x0000_s1086" style="position:absolute;margin-left:10.4pt;margin-top:-2.25pt;width:444pt;height:34.9pt;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" fillcolor="#d8d8d8 [2732]" strokecolor="#f68c36 [3049]">
                <v:shadow on="t" color="black" opacity="24903f" origin=",.5" offset="0,.55556mm"/>
                <v:textbox>
                  <w:txbxContent>
                    <w:p w14:paraId="2C31A700" w14:textId="36856B6E" w:rsidR="00E1775B" w:rsidRPr="009F4642" w:rsidRDefault="00E1775B" w:rsidP="00FC089D">
                      <w:pPr>
                        <w:jc w:val="center"/>
                        <w:rPr>
                          <w:rFonts w:ascii="Calibri" w:hAnsi="Calibri"/>
                          <w:b/>
                          <w:sz w:val="28"/>
                          <w:szCs w:val="28"/>
                        </w:rPr>
                      </w:pPr>
                      <w:r w:rsidRPr="009F4642">
                        <w:rPr>
                          <w:rFonts w:ascii="Calibri" w:hAnsi="Calibri"/>
                          <w:b/>
                          <w:sz w:val="28"/>
                          <w:szCs w:val="28"/>
                        </w:rPr>
                        <w:t xml:space="preserve">SECTION </w:t>
                      </w:r>
                      <w:r w:rsidR="00C17E9A">
                        <w:rPr>
                          <w:rFonts w:ascii="Calibri" w:hAnsi="Calibri"/>
                          <w:b/>
                          <w:sz w:val="28"/>
                          <w:szCs w:val="28"/>
                        </w:rPr>
                        <w:t>9</w:t>
                      </w:r>
                      <w:r w:rsidRPr="009F4642">
                        <w:rPr>
                          <w:rFonts w:ascii="Calibri" w:hAnsi="Calibri"/>
                          <w:b/>
                          <w:sz w:val="28"/>
                          <w:szCs w:val="28"/>
                        </w:rPr>
                        <w:t xml:space="preserve"> – </w:t>
                      </w:r>
                      <w:r>
                        <w:rPr>
                          <w:rFonts w:ascii="Calibri" w:hAnsi="Calibri"/>
                          <w:b/>
                          <w:sz w:val="28"/>
                          <w:szCs w:val="28"/>
                        </w:rPr>
                        <w:t>FREEDOM OF INFORMATION EXCLUSION SCHEDULE</w:t>
                      </w:r>
                    </w:p>
                  </w:txbxContent>
                </v:textbox>
              </v:roundrect>
            </w:pict>
          </mc:Fallback>
        </mc:AlternateContent>
      </w:r>
    </w:p>
    <w:p w14:paraId="512A87C3" w14:textId="77777777" w:rsidR="00275155" w:rsidRPr="00275155" w:rsidRDefault="00275155" w:rsidP="00275155"/>
    <w:p w14:paraId="67A71EBA" w14:textId="77777777" w:rsidR="00275155" w:rsidRPr="00275155" w:rsidRDefault="00275155" w:rsidP="00275155"/>
    <w:p w14:paraId="1152AC13" w14:textId="77777777" w:rsidR="00275155" w:rsidRPr="00275155" w:rsidRDefault="00275155" w:rsidP="00275155"/>
    <w:p w14:paraId="2BA01AF6" w14:textId="77777777" w:rsidR="00FC089D" w:rsidRPr="00B53F4F" w:rsidRDefault="00FC089D" w:rsidP="00FC089D">
      <w:pPr>
        <w:pStyle w:val="PlainText"/>
        <w:rPr>
          <w:rFonts w:ascii="Calibri" w:hAnsi="Calibri" w:cs="Arial"/>
          <w:b/>
          <w:bCs/>
          <w:sz w:val="24"/>
          <w:szCs w:val="24"/>
        </w:rPr>
      </w:pPr>
      <w:r w:rsidRPr="00B53F4F">
        <w:rPr>
          <w:rFonts w:ascii="Calibri" w:hAnsi="Calibri" w:cs="Arial"/>
          <w:b/>
          <w:bCs/>
          <w:sz w:val="24"/>
          <w:szCs w:val="24"/>
        </w:rPr>
        <w:t>Newark &amp; Sherwood District Council</w:t>
      </w:r>
    </w:p>
    <w:p w14:paraId="383722D7" w14:textId="77777777" w:rsidR="00FC089D" w:rsidRPr="00B53F4F" w:rsidRDefault="00FC089D" w:rsidP="00FC089D">
      <w:pPr>
        <w:pStyle w:val="PlainText"/>
        <w:rPr>
          <w:rFonts w:ascii="Calibri" w:hAnsi="Calibri" w:cs="Arial"/>
          <w:b/>
          <w:bCs/>
          <w:sz w:val="24"/>
          <w:szCs w:val="24"/>
        </w:rPr>
      </w:pPr>
    </w:p>
    <w:p w14:paraId="364052EB" w14:textId="77777777" w:rsidR="00FC089D" w:rsidRPr="00B53F4F" w:rsidRDefault="00FC089D" w:rsidP="00FC089D">
      <w:pPr>
        <w:pStyle w:val="PlainText"/>
        <w:rPr>
          <w:rFonts w:ascii="Calibri" w:hAnsi="Calibri" w:cs="Arial"/>
          <w:b/>
          <w:bCs/>
          <w:sz w:val="24"/>
          <w:szCs w:val="24"/>
        </w:rPr>
      </w:pPr>
      <w:r w:rsidRPr="00B53F4F">
        <w:rPr>
          <w:rFonts w:ascii="Calibri" w:hAnsi="Calibri" w:cs="Arial"/>
          <w:b/>
          <w:bCs/>
          <w:sz w:val="24"/>
          <w:szCs w:val="24"/>
        </w:rPr>
        <w:t xml:space="preserve">Freedom of Information Act 2000: Information Disclosure Form </w:t>
      </w:r>
    </w:p>
    <w:p w14:paraId="5CB9DFC8" w14:textId="77777777" w:rsidR="00FC089D" w:rsidRPr="00B53F4F" w:rsidRDefault="00FC089D" w:rsidP="00FC089D">
      <w:pPr>
        <w:pStyle w:val="PlainText"/>
        <w:rPr>
          <w:rFonts w:ascii="Calibri" w:hAnsi="Calibri" w:cs="Arial"/>
          <w:sz w:val="24"/>
          <w:szCs w:val="24"/>
        </w:rPr>
      </w:pPr>
    </w:p>
    <w:p w14:paraId="61CAD066" w14:textId="77777777" w:rsidR="00FC089D" w:rsidRPr="00B53F4F" w:rsidRDefault="00FC089D" w:rsidP="00FC089D">
      <w:pPr>
        <w:pStyle w:val="PlainText"/>
        <w:rPr>
          <w:rFonts w:ascii="Calibri" w:hAnsi="Calibri" w:cs="Arial"/>
          <w:sz w:val="24"/>
          <w:szCs w:val="24"/>
        </w:rPr>
      </w:pPr>
      <w:r w:rsidRPr="00B53F4F">
        <w:rPr>
          <w:rFonts w:ascii="Calibri" w:hAnsi="Calibri" w:cs="Arial"/>
          <w:sz w:val="24"/>
          <w:szCs w:val="24"/>
        </w:rPr>
        <w:t xml:space="preserve">The </w:t>
      </w:r>
      <w:r>
        <w:rPr>
          <w:rFonts w:ascii="Calibri" w:hAnsi="Calibri" w:cs="Arial"/>
          <w:sz w:val="24"/>
          <w:szCs w:val="24"/>
        </w:rPr>
        <w:t xml:space="preserve">Authority </w:t>
      </w:r>
      <w:r w:rsidRPr="00B53F4F">
        <w:rPr>
          <w:rFonts w:ascii="Calibri" w:hAnsi="Calibri" w:cs="Arial"/>
          <w:sz w:val="24"/>
          <w:szCs w:val="24"/>
        </w:rPr>
        <w:t xml:space="preserve">is committed to the principle of open government and may disclose, upon request, information that it considers to be in the public interest to disclose. </w:t>
      </w:r>
    </w:p>
    <w:p w14:paraId="3CA9C39A" w14:textId="77777777" w:rsidR="00FC089D" w:rsidRPr="00B53F4F" w:rsidRDefault="00FC089D" w:rsidP="00FC089D">
      <w:pPr>
        <w:pStyle w:val="PlainText"/>
        <w:rPr>
          <w:rFonts w:ascii="Calibri" w:hAnsi="Calibri" w:cs="Arial"/>
          <w:sz w:val="24"/>
          <w:szCs w:val="24"/>
        </w:rPr>
      </w:pPr>
    </w:p>
    <w:p w14:paraId="57C1D006" w14:textId="77777777" w:rsidR="00FC089D" w:rsidRPr="00B53F4F" w:rsidRDefault="00FC089D" w:rsidP="00FC089D">
      <w:pPr>
        <w:pStyle w:val="PlainText"/>
        <w:rPr>
          <w:rFonts w:ascii="Calibri" w:hAnsi="Calibri" w:cs="Arial"/>
          <w:sz w:val="24"/>
          <w:szCs w:val="24"/>
        </w:rPr>
      </w:pPr>
      <w:r w:rsidRPr="00B53F4F">
        <w:rPr>
          <w:rFonts w:ascii="Calibri" w:hAnsi="Calibri" w:cs="Arial"/>
          <w:sz w:val="24"/>
          <w:szCs w:val="24"/>
        </w:rPr>
        <w:t xml:space="preserve">Please state below any information that you specifically do not wish the </w:t>
      </w:r>
      <w:r>
        <w:rPr>
          <w:rFonts w:ascii="Calibri" w:hAnsi="Calibri" w:cs="Arial"/>
          <w:sz w:val="24"/>
          <w:szCs w:val="24"/>
        </w:rPr>
        <w:t xml:space="preserve">Authority </w:t>
      </w:r>
      <w:r w:rsidRPr="00B53F4F">
        <w:rPr>
          <w:rFonts w:ascii="Calibri" w:hAnsi="Calibri" w:cs="Arial"/>
          <w:sz w:val="24"/>
          <w:szCs w:val="24"/>
        </w:rPr>
        <w:t>to disclose together with any timescale relating to this non-disclosure</w:t>
      </w:r>
      <w:r>
        <w:rPr>
          <w:rFonts w:ascii="Calibri" w:hAnsi="Calibri" w:cs="Arial"/>
          <w:sz w:val="24"/>
          <w:szCs w:val="24"/>
        </w:rPr>
        <w:t xml:space="preserve">, </w:t>
      </w:r>
      <w:r w:rsidRPr="00B53F4F">
        <w:rPr>
          <w:rFonts w:ascii="Calibri" w:hAnsi="Calibri" w:cs="Arial"/>
          <w:sz w:val="24"/>
          <w:szCs w:val="24"/>
        </w:rPr>
        <w:t xml:space="preserve">e.g. for first 6 months, lifetime of the contract, etc. </w:t>
      </w:r>
    </w:p>
    <w:p w14:paraId="4156514B" w14:textId="77777777" w:rsidR="00FC089D" w:rsidRPr="00B53F4F" w:rsidRDefault="00FC089D" w:rsidP="00FC089D">
      <w:pPr>
        <w:pStyle w:val="PlainText"/>
        <w:rPr>
          <w:rFonts w:ascii="Calibri" w:hAnsi="Calibri" w:cs="Arial"/>
          <w:sz w:val="24"/>
          <w:szCs w:val="24"/>
        </w:rPr>
      </w:pPr>
    </w:p>
    <w:p w14:paraId="27797F4B" w14:textId="77777777" w:rsidR="00FC089D" w:rsidRPr="00B53F4F" w:rsidRDefault="00FC089D" w:rsidP="00FC089D">
      <w:pPr>
        <w:pStyle w:val="PlainText"/>
        <w:rPr>
          <w:rFonts w:ascii="Calibri" w:hAnsi="Calibri" w:cs="Arial"/>
          <w:sz w:val="24"/>
          <w:szCs w:val="24"/>
        </w:rPr>
      </w:pPr>
      <w:r w:rsidRPr="00B53F4F">
        <w:rPr>
          <w:rFonts w:ascii="Calibri" w:hAnsi="Calibri" w:cs="Arial"/>
          <w:sz w:val="24"/>
          <w:szCs w:val="24"/>
        </w:rPr>
        <w:t xml:space="preserve">Please note that the </w:t>
      </w:r>
      <w:r>
        <w:rPr>
          <w:rFonts w:ascii="Calibri" w:hAnsi="Calibri" w:cs="Arial"/>
          <w:sz w:val="24"/>
          <w:szCs w:val="24"/>
        </w:rPr>
        <w:t xml:space="preserve">Authority </w:t>
      </w:r>
      <w:r w:rsidRPr="00B53F4F">
        <w:rPr>
          <w:rFonts w:ascii="Calibri" w:hAnsi="Calibri" w:cs="Arial"/>
          <w:sz w:val="24"/>
          <w:szCs w:val="24"/>
        </w:rPr>
        <w:t xml:space="preserve">may still need to disclose such information if necessary to comply with its obligations under the Act. </w:t>
      </w:r>
    </w:p>
    <w:p w14:paraId="7B1519F0" w14:textId="77777777" w:rsidR="00FC089D" w:rsidRPr="00B53F4F" w:rsidRDefault="00FC089D" w:rsidP="00FC089D">
      <w:pPr>
        <w:pStyle w:val="PlainText"/>
        <w:rPr>
          <w:rFonts w:ascii="Calibri" w:hAnsi="Calibri" w:cs="Arial"/>
          <w:sz w:val="24"/>
          <w:szCs w:val="24"/>
        </w:rPr>
      </w:pPr>
    </w:p>
    <w:p w14:paraId="73910724" w14:textId="77777777" w:rsidR="00FC089D" w:rsidRPr="00B53F4F" w:rsidRDefault="00FC089D" w:rsidP="00FC089D">
      <w:pPr>
        <w:pStyle w:val="PlainText"/>
        <w:rPr>
          <w:rFonts w:ascii="Calibri" w:hAnsi="Calibri" w:cs="Arial"/>
          <w:bCs/>
          <w:iCs/>
          <w:sz w:val="24"/>
          <w:szCs w:val="24"/>
        </w:rPr>
      </w:pPr>
      <w:r w:rsidRPr="00B53F4F">
        <w:rPr>
          <w:rFonts w:ascii="Calibri" w:hAnsi="Calibri" w:cs="Arial"/>
          <w:bCs/>
          <w:iCs/>
          <w:sz w:val="24"/>
          <w:szCs w:val="24"/>
        </w:rPr>
        <w:t xml:space="preserve">I agree that information relating to this offer/contract may be disclosed, save for the information specified below which we consider to be commercially confidential: </w:t>
      </w:r>
    </w:p>
    <w:p w14:paraId="1DCBF321" w14:textId="6DEA24E0" w:rsidR="00FC089D" w:rsidRPr="00B53F4F" w:rsidRDefault="00FC089D" w:rsidP="00FC089D">
      <w:pPr>
        <w:jc w:val="both"/>
        <w:rPr>
          <w:rFonts w:ascii="Calibri" w:hAnsi="Calibri" w:cs="Arial"/>
          <w:i/>
        </w:rPr>
      </w:pPr>
    </w:p>
    <w:p w14:paraId="343B06FD" w14:textId="77777777" w:rsidR="00FC089D" w:rsidRPr="00B53F4F" w:rsidRDefault="00FC089D" w:rsidP="00FC089D">
      <w:pPr>
        <w:jc w:val="both"/>
        <w:rPr>
          <w:rFonts w:ascii="Calibri" w:hAnsi="Calibri" w:cs="Arial"/>
        </w:rPr>
      </w:pPr>
      <w:r w:rsidRPr="00B53F4F">
        <w:rPr>
          <w:rFonts w:ascii="Calibri" w:hAnsi="Calibri" w:cs="Arial"/>
        </w:rPr>
        <w:t xml:space="preserve">Signature </w:t>
      </w:r>
      <w:r w:rsidRPr="00B53F4F">
        <w:rPr>
          <w:rFonts w:ascii="Calibri" w:hAnsi="Calibri" w:cs="Arial"/>
        </w:rPr>
        <w:tab/>
      </w:r>
      <w:r w:rsidRPr="00B53F4F">
        <w:rPr>
          <w:rFonts w:ascii="Calibri" w:hAnsi="Calibri" w:cs="Arial"/>
          <w:i/>
        </w:rPr>
        <w:tab/>
      </w:r>
      <w:r w:rsidRPr="00B53F4F">
        <w:rPr>
          <w:rFonts w:ascii="Calibri" w:hAnsi="Calibri" w:cs="Arial"/>
          <w:i/>
        </w:rPr>
        <w:tab/>
      </w:r>
      <w:r w:rsidRPr="00B53F4F">
        <w:rPr>
          <w:rFonts w:ascii="Calibri" w:hAnsi="Calibri" w:cs="Arial"/>
          <w:i/>
        </w:rPr>
        <w:tab/>
      </w:r>
    </w:p>
    <w:p w14:paraId="5787F51F" w14:textId="77777777" w:rsidR="00FC089D" w:rsidRPr="00B53F4F" w:rsidRDefault="00FC089D" w:rsidP="00FC089D">
      <w:pPr>
        <w:jc w:val="both"/>
        <w:rPr>
          <w:rFonts w:ascii="Calibri" w:hAnsi="Calibri" w:cs="Arial"/>
        </w:rPr>
      </w:pPr>
    </w:p>
    <w:p w14:paraId="15D37E9B" w14:textId="4A959744" w:rsidR="00FC089D" w:rsidRPr="005655A9" w:rsidRDefault="00FC089D" w:rsidP="00FC089D">
      <w:pPr>
        <w:jc w:val="both"/>
        <w:rPr>
          <w:rFonts w:ascii="Calibri" w:hAnsi="Calibri" w:cs="Arial"/>
          <w:b/>
        </w:rPr>
      </w:pPr>
      <w:r w:rsidRPr="00B53F4F">
        <w:rPr>
          <w:rFonts w:ascii="Calibri" w:hAnsi="Calibri" w:cs="Arial"/>
        </w:rPr>
        <w:t xml:space="preserve">Position held </w:t>
      </w:r>
      <w:r w:rsidRPr="00B53F4F">
        <w:rPr>
          <w:rFonts w:ascii="Calibri" w:hAnsi="Calibri" w:cs="Arial"/>
        </w:rPr>
        <w:tab/>
      </w:r>
      <w:r w:rsidRPr="00B53F4F">
        <w:rPr>
          <w:rFonts w:ascii="Calibri" w:hAnsi="Calibri" w:cs="Arial"/>
        </w:rPr>
        <w:tab/>
      </w:r>
      <w:r w:rsidRPr="00B53F4F">
        <w:rPr>
          <w:rFonts w:ascii="Calibri" w:hAnsi="Calibri" w:cs="Arial"/>
        </w:rPr>
        <w:tab/>
      </w:r>
      <w:r w:rsidRPr="00B53F4F">
        <w:rPr>
          <w:rFonts w:ascii="Calibri" w:hAnsi="Calibri" w:cs="Arial"/>
        </w:rPr>
        <w:tab/>
      </w:r>
    </w:p>
    <w:p w14:paraId="6DACB9B4" w14:textId="77777777" w:rsidR="00FC089D" w:rsidRPr="00B53F4F" w:rsidRDefault="00FC089D" w:rsidP="00FC089D">
      <w:pPr>
        <w:jc w:val="both"/>
        <w:rPr>
          <w:rFonts w:ascii="Calibri" w:hAnsi="Calibri" w:cs="Arial"/>
        </w:rPr>
      </w:pPr>
    </w:p>
    <w:p w14:paraId="165D0D7A" w14:textId="67D8E923" w:rsidR="00FC089D" w:rsidRPr="005655A9" w:rsidRDefault="00FC089D" w:rsidP="005655A9">
      <w:pPr>
        <w:rPr>
          <w:rFonts w:ascii="Calibri" w:hAnsi="Calibri" w:cs="Arial"/>
          <w:b/>
        </w:rPr>
      </w:pPr>
      <w:r w:rsidRPr="00B53F4F">
        <w:rPr>
          <w:rFonts w:ascii="Calibri" w:hAnsi="Calibri" w:cs="Arial"/>
        </w:rPr>
        <w:t xml:space="preserve">Name and Address of </w:t>
      </w:r>
      <w:r>
        <w:rPr>
          <w:rFonts w:ascii="Calibri" w:hAnsi="Calibri" w:cs="Arial"/>
        </w:rPr>
        <w:t>Contractor</w:t>
      </w:r>
      <w:r w:rsidR="005655A9">
        <w:rPr>
          <w:rFonts w:ascii="Calibri" w:hAnsi="Calibri" w:cs="Arial"/>
        </w:rPr>
        <w:t xml:space="preserve"> </w:t>
      </w:r>
      <w:r w:rsidR="005655A9">
        <w:rPr>
          <w:rFonts w:ascii="Calibri" w:hAnsi="Calibri" w:cs="Arial"/>
        </w:rPr>
        <w:tab/>
      </w:r>
    </w:p>
    <w:p w14:paraId="0ADAC822" w14:textId="77777777" w:rsidR="00FC089D" w:rsidRPr="00B53F4F" w:rsidRDefault="00FC089D" w:rsidP="00FC089D">
      <w:pPr>
        <w:jc w:val="both"/>
        <w:rPr>
          <w:rFonts w:ascii="Calibri" w:hAnsi="Calibri" w:cs="Arial"/>
        </w:rPr>
      </w:pPr>
    </w:p>
    <w:p w14:paraId="063C666B" w14:textId="0774D0F7" w:rsidR="00FC089D" w:rsidRPr="005655A9" w:rsidRDefault="00FC089D" w:rsidP="00FC089D">
      <w:pPr>
        <w:jc w:val="both"/>
        <w:rPr>
          <w:rFonts w:ascii="Calibri" w:hAnsi="Calibri" w:cs="Arial"/>
          <w:b/>
        </w:rPr>
      </w:pPr>
      <w:r w:rsidRPr="00B53F4F">
        <w:rPr>
          <w:rFonts w:ascii="Calibri" w:hAnsi="Calibri" w:cs="Arial"/>
        </w:rPr>
        <w:t>Dated</w:t>
      </w:r>
      <w:r w:rsidRPr="00B53F4F">
        <w:rPr>
          <w:rFonts w:ascii="Calibri" w:hAnsi="Calibri" w:cs="Arial"/>
        </w:rPr>
        <w:tab/>
      </w:r>
      <w:r w:rsidRPr="00B53F4F">
        <w:rPr>
          <w:rFonts w:ascii="Calibri" w:hAnsi="Calibri" w:cs="Arial"/>
        </w:rPr>
        <w:tab/>
      </w:r>
      <w:r w:rsidRPr="00B53F4F">
        <w:rPr>
          <w:rFonts w:ascii="Calibri" w:hAnsi="Calibri" w:cs="Arial"/>
        </w:rPr>
        <w:tab/>
      </w:r>
      <w:r w:rsidRPr="00B53F4F">
        <w:rPr>
          <w:rFonts w:ascii="Calibri" w:hAnsi="Calibri" w:cs="Arial"/>
        </w:rPr>
        <w:tab/>
      </w:r>
      <w:r w:rsidRPr="00B53F4F">
        <w:rPr>
          <w:rFonts w:ascii="Calibri" w:hAnsi="Calibri" w:cs="Arial"/>
        </w:rPr>
        <w:tab/>
      </w:r>
    </w:p>
    <w:p w14:paraId="5631D4D6" w14:textId="77777777" w:rsidR="00FC089D" w:rsidRPr="00B53F4F" w:rsidRDefault="00FC089D" w:rsidP="00FC089D">
      <w:pPr>
        <w:jc w:val="both"/>
        <w:rPr>
          <w:rFonts w:ascii="Calibri" w:hAnsi="Calibri" w:cs="Arial"/>
          <w:i/>
        </w:rPr>
      </w:pPr>
    </w:p>
    <w:p w14:paraId="50BEF7E6" w14:textId="77777777" w:rsidR="00FC089D" w:rsidRPr="00B53F4F" w:rsidRDefault="00FC089D" w:rsidP="00FC089D">
      <w:pPr>
        <w:jc w:val="both"/>
        <w:rPr>
          <w:rFonts w:ascii="Calibri" w:hAnsi="Calibri" w:cs="Arial"/>
        </w:rPr>
      </w:pPr>
      <w:r w:rsidRPr="00B53F4F">
        <w:rPr>
          <w:rFonts w:ascii="Calibri" w:hAnsi="Calibri" w:cs="Arial"/>
          <w:i/>
        </w:rPr>
        <w:t>Note – You may adjust the size of the text boxes to suit your response.</w:t>
      </w:r>
    </w:p>
    <w:p w14:paraId="49390A72" w14:textId="77777777" w:rsidR="00FC089D" w:rsidRPr="00B53F4F" w:rsidRDefault="00FC089D" w:rsidP="00FC089D">
      <w:pPr>
        <w:rPr>
          <w:rFonts w:ascii="Calibri" w:hAnsi="Calibri"/>
        </w:rPr>
      </w:pPr>
    </w:p>
    <w:p w14:paraId="2C5293BA" w14:textId="77777777" w:rsidR="00FC089D" w:rsidRPr="00B53F4F" w:rsidRDefault="00FC089D" w:rsidP="00FC089D">
      <w:pPr>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04"/>
        <w:gridCol w:w="3472"/>
        <w:gridCol w:w="1664"/>
      </w:tblGrid>
      <w:tr w:rsidR="00FC089D" w:rsidRPr="00B53F4F" w14:paraId="438F8EC2" w14:textId="77777777" w:rsidTr="00041A5E">
        <w:tc>
          <w:tcPr>
            <w:tcW w:w="3904" w:type="dxa"/>
            <w:shd w:val="clear" w:color="auto" w:fill="D9D9D9" w:themeFill="background1" w:themeFillShade="D9"/>
          </w:tcPr>
          <w:p w14:paraId="76FA1804" w14:textId="77777777" w:rsidR="00FC089D" w:rsidRPr="00DB0BB7" w:rsidRDefault="00FC089D" w:rsidP="00041A5E">
            <w:pPr>
              <w:jc w:val="center"/>
              <w:rPr>
                <w:rFonts w:ascii="Calibri" w:hAnsi="Calibri" w:cs="Arial"/>
                <w:b/>
              </w:rPr>
            </w:pPr>
            <w:r w:rsidRPr="00DB0BB7">
              <w:rPr>
                <w:rFonts w:ascii="Calibri" w:hAnsi="Calibri" w:cs="Arial"/>
                <w:b/>
              </w:rPr>
              <w:t>Information not for Disclosure</w:t>
            </w:r>
          </w:p>
        </w:tc>
        <w:tc>
          <w:tcPr>
            <w:tcW w:w="3472" w:type="dxa"/>
            <w:shd w:val="clear" w:color="auto" w:fill="D9D9D9" w:themeFill="background1" w:themeFillShade="D9"/>
          </w:tcPr>
          <w:p w14:paraId="73783C4C" w14:textId="77777777" w:rsidR="00FC089D" w:rsidRPr="00DB0BB7" w:rsidRDefault="00FC089D" w:rsidP="00041A5E">
            <w:pPr>
              <w:jc w:val="center"/>
              <w:rPr>
                <w:rFonts w:ascii="Calibri" w:hAnsi="Calibri" w:cs="Arial"/>
                <w:b/>
              </w:rPr>
            </w:pPr>
            <w:r w:rsidRPr="00DB0BB7">
              <w:rPr>
                <w:rFonts w:ascii="Calibri" w:hAnsi="Calibri" w:cs="Arial"/>
                <w:b/>
              </w:rPr>
              <w:t xml:space="preserve">Reason for </w:t>
            </w:r>
            <w:proofErr w:type="gramStart"/>
            <w:r w:rsidRPr="00DB0BB7">
              <w:rPr>
                <w:rFonts w:ascii="Calibri" w:hAnsi="Calibri" w:cs="Arial"/>
                <w:b/>
              </w:rPr>
              <w:t>Non-Disclosure</w:t>
            </w:r>
            <w:proofErr w:type="gramEnd"/>
          </w:p>
        </w:tc>
        <w:tc>
          <w:tcPr>
            <w:tcW w:w="1664" w:type="dxa"/>
            <w:shd w:val="clear" w:color="auto" w:fill="D9D9D9" w:themeFill="background1" w:themeFillShade="D9"/>
          </w:tcPr>
          <w:p w14:paraId="66AE30B5" w14:textId="77777777" w:rsidR="00FC089D" w:rsidRPr="00DB0BB7" w:rsidRDefault="00FC089D" w:rsidP="00041A5E">
            <w:pPr>
              <w:jc w:val="center"/>
              <w:rPr>
                <w:rFonts w:ascii="Calibri" w:hAnsi="Calibri" w:cs="Arial"/>
                <w:b/>
              </w:rPr>
            </w:pPr>
            <w:r w:rsidRPr="00DB0BB7">
              <w:rPr>
                <w:rFonts w:ascii="Calibri" w:hAnsi="Calibri" w:cs="Arial"/>
                <w:b/>
              </w:rPr>
              <w:t>Timescale</w:t>
            </w:r>
          </w:p>
        </w:tc>
      </w:tr>
      <w:tr w:rsidR="00FC089D" w:rsidRPr="00B53F4F" w14:paraId="1289D2B0" w14:textId="77777777" w:rsidTr="00041A5E">
        <w:trPr>
          <w:trHeight w:val="567"/>
        </w:trPr>
        <w:tc>
          <w:tcPr>
            <w:tcW w:w="3904" w:type="dxa"/>
            <w:shd w:val="clear" w:color="auto" w:fill="auto"/>
          </w:tcPr>
          <w:p w14:paraId="75647DBE" w14:textId="69CB03E3" w:rsidR="00FC089D" w:rsidRPr="005655A9" w:rsidRDefault="00FC089D" w:rsidP="00041A5E">
            <w:pPr>
              <w:jc w:val="both"/>
              <w:rPr>
                <w:rFonts w:ascii="Calibri" w:hAnsi="Calibri" w:cs="Arial"/>
                <w:b/>
              </w:rPr>
            </w:pPr>
          </w:p>
        </w:tc>
        <w:tc>
          <w:tcPr>
            <w:tcW w:w="3472" w:type="dxa"/>
            <w:shd w:val="clear" w:color="auto" w:fill="auto"/>
          </w:tcPr>
          <w:p w14:paraId="2B38D6FD" w14:textId="2C611633" w:rsidR="00FC089D" w:rsidRPr="005655A9" w:rsidRDefault="00FC089D" w:rsidP="00041A5E">
            <w:pPr>
              <w:jc w:val="both"/>
              <w:rPr>
                <w:rFonts w:ascii="Calibri" w:hAnsi="Calibri" w:cs="Arial"/>
                <w:b/>
              </w:rPr>
            </w:pPr>
          </w:p>
        </w:tc>
        <w:tc>
          <w:tcPr>
            <w:tcW w:w="1664" w:type="dxa"/>
            <w:shd w:val="clear" w:color="auto" w:fill="auto"/>
          </w:tcPr>
          <w:p w14:paraId="3E9C7037" w14:textId="239D6A3C" w:rsidR="00FC089D" w:rsidRPr="005655A9" w:rsidRDefault="00FC089D" w:rsidP="00041A5E">
            <w:pPr>
              <w:jc w:val="both"/>
              <w:rPr>
                <w:rFonts w:ascii="Calibri" w:hAnsi="Calibri" w:cs="Arial"/>
                <w:b/>
              </w:rPr>
            </w:pPr>
          </w:p>
        </w:tc>
      </w:tr>
      <w:tr w:rsidR="00FC089D" w:rsidRPr="00B53F4F" w14:paraId="068FEBA7" w14:textId="77777777" w:rsidTr="00041A5E">
        <w:trPr>
          <w:trHeight w:val="567"/>
        </w:trPr>
        <w:tc>
          <w:tcPr>
            <w:tcW w:w="3904" w:type="dxa"/>
            <w:shd w:val="clear" w:color="auto" w:fill="auto"/>
          </w:tcPr>
          <w:p w14:paraId="4C646235" w14:textId="77777777" w:rsidR="00FC089D" w:rsidRPr="00B53F4F" w:rsidRDefault="00FC089D" w:rsidP="00041A5E">
            <w:pPr>
              <w:jc w:val="both"/>
              <w:rPr>
                <w:rFonts w:ascii="Calibri" w:hAnsi="Calibri" w:cs="Arial"/>
              </w:rPr>
            </w:pPr>
          </w:p>
        </w:tc>
        <w:tc>
          <w:tcPr>
            <w:tcW w:w="3472" w:type="dxa"/>
            <w:shd w:val="clear" w:color="auto" w:fill="auto"/>
          </w:tcPr>
          <w:p w14:paraId="421874E7" w14:textId="77777777" w:rsidR="00FC089D" w:rsidRPr="00B53F4F" w:rsidRDefault="00FC089D" w:rsidP="00041A5E">
            <w:pPr>
              <w:jc w:val="both"/>
              <w:rPr>
                <w:rFonts w:ascii="Calibri" w:hAnsi="Calibri" w:cs="Arial"/>
              </w:rPr>
            </w:pPr>
          </w:p>
        </w:tc>
        <w:tc>
          <w:tcPr>
            <w:tcW w:w="1664" w:type="dxa"/>
            <w:shd w:val="clear" w:color="auto" w:fill="auto"/>
          </w:tcPr>
          <w:p w14:paraId="3F49A01A" w14:textId="77777777" w:rsidR="00FC089D" w:rsidRPr="00B53F4F" w:rsidRDefault="00FC089D" w:rsidP="00041A5E">
            <w:pPr>
              <w:jc w:val="both"/>
              <w:rPr>
                <w:rFonts w:ascii="Calibri" w:hAnsi="Calibri" w:cs="Arial"/>
              </w:rPr>
            </w:pPr>
          </w:p>
        </w:tc>
      </w:tr>
      <w:tr w:rsidR="00FC089D" w:rsidRPr="00B53F4F" w14:paraId="09EAC82F" w14:textId="77777777" w:rsidTr="00041A5E">
        <w:trPr>
          <w:trHeight w:val="567"/>
        </w:trPr>
        <w:tc>
          <w:tcPr>
            <w:tcW w:w="3904" w:type="dxa"/>
            <w:shd w:val="clear" w:color="auto" w:fill="auto"/>
          </w:tcPr>
          <w:p w14:paraId="5A500FDA" w14:textId="77777777" w:rsidR="00FC089D" w:rsidRPr="00B53F4F" w:rsidRDefault="00FC089D" w:rsidP="00041A5E">
            <w:pPr>
              <w:jc w:val="both"/>
              <w:rPr>
                <w:rFonts w:ascii="Calibri" w:hAnsi="Calibri" w:cs="Arial"/>
              </w:rPr>
            </w:pPr>
          </w:p>
        </w:tc>
        <w:tc>
          <w:tcPr>
            <w:tcW w:w="3472" w:type="dxa"/>
            <w:shd w:val="clear" w:color="auto" w:fill="auto"/>
          </w:tcPr>
          <w:p w14:paraId="4C7D0226" w14:textId="77777777" w:rsidR="00FC089D" w:rsidRPr="00B53F4F" w:rsidRDefault="00FC089D" w:rsidP="00041A5E">
            <w:pPr>
              <w:jc w:val="both"/>
              <w:rPr>
                <w:rFonts w:ascii="Calibri" w:hAnsi="Calibri" w:cs="Arial"/>
              </w:rPr>
            </w:pPr>
          </w:p>
        </w:tc>
        <w:tc>
          <w:tcPr>
            <w:tcW w:w="1664" w:type="dxa"/>
            <w:shd w:val="clear" w:color="auto" w:fill="auto"/>
          </w:tcPr>
          <w:p w14:paraId="72C8517B" w14:textId="77777777" w:rsidR="00FC089D" w:rsidRPr="00B53F4F" w:rsidRDefault="00FC089D" w:rsidP="00041A5E">
            <w:pPr>
              <w:jc w:val="both"/>
              <w:rPr>
                <w:rFonts w:ascii="Calibri" w:hAnsi="Calibri" w:cs="Arial"/>
              </w:rPr>
            </w:pPr>
          </w:p>
        </w:tc>
      </w:tr>
      <w:tr w:rsidR="00FC089D" w:rsidRPr="00B53F4F" w14:paraId="1E2CE5FB" w14:textId="77777777" w:rsidTr="00041A5E">
        <w:trPr>
          <w:trHeight w:val="567"/>
        </w:trPr>
        <w:tc>
          <w:tcPr>
            <w:tcW w:w="3904" w:type="dxa"/>
            <w:shd w:val="clear" w:color="auto" w:fill="auto"/>
          </w:tcPr>
          <w:p w14:paraId="0F0E6727" w14:textId="77777777" w:rsidR="00FC089D" w:rsidRPr="00B53F4F" w:rsidRDefault="00FC089D" w:rsidP="00041A5E">
            <w:pPr>
              <w:jc w:val="both"/>
              <w:rPr>
                <w:rFonts w:ascii="Calibri" w:hAnsi="Calibri" w:cs="Arial"/>
              </w:rPr>
            </w:pPr>
          </w:p>
        </w:tc>
        <w:tc>
          <w:tcPr>
            <w:tcW w:w="3472" w:type="dxa"/>
            <w:shd w:val="clear" w:color="auto" w:fill="auto"/>
          </w:tcPr>
          <w:p w14:paraId="3697FFDC" w14:textId="77777777" w:rsidR="00FC089D" w:rsidRPr="00B53F4F" w:rsidRDefault="00FC089D" w:rsidP="00041A5E">
            <w:pPr>
              <w:jc w:val="both"/>
              <w:rPr>
                <w:rFonts w:ascii="Calibri" w:hAnsi="Calibri" w:cs="Arial"/>
              </w:rPr>
            </w:pPr>
          </w:p>
        </w:tc>
        <w:tc>
          <w:tcPr>
            <w:tcW w:w="1664" w:type="dxa"/>
            <w:shd w:val="clear" w:color="auto" w:fill="auto"/>
          </w:tcPr>
          <w:p w14:paraId="003F79B6" w14:textId="77777777" w:rsidR="00FC089D" w:rsidRPr="00B53F4F" w:rsidRDefault="00FC089D" w:rsidP="00041A5E">
            <w:pPr>
              <w:jc w:val="both"/>
              <w:rPr>
                <w:rFonts w:ascii="Calibri" w:hAnsi="Calibri" w:cs="Arial"/>
              </w:rPr>
            </w:pPr>
          </w:p>
        </w:tc>
      </w:tr>
    </w:tbl>
    <w:p w14:paraId="3B7F7DC4" w14:textId="77777777" w:rsidR="00FC089D" w:rsidRPr="00B53F4F" w:rsidRDefault="00FC089D" w:rsidP="00FC089D">
      <w:pPr>
        <w:jc w:val="both"/>
        <w:rPr>
          <w:rFonts w:ascii="Calibri" w:hAnsi="Calibri" w:cs="Arial"/>
        </w:rPr>
      </w:pPr>
    </w:p>
    <w:p w14:paraId="2508972E" w14:textId="77777777" w:rsidR="00FC089D" w:rsidRPr="00B53F4F" w:rsidRDefault="00FC089D" w:rsidP="00FC089D">
      <w:pPr>
        <w:jc w:val="both"/>
        <w:rPr>
          <w:rFonts w:ascii="Calibri" w:hAnsi="Calibri" w:cs="Arial"/>
          <w:i/>
        </w:rPr>
      </w:pPr>
      <w:r w:rsidRPr="00B53F4F">
        <w:rPr>
          <w:rFonts w:ascii="Calibri" w:hAnsi="Calibri" w:cs="Arial"/>
          <w:i/>
        </w:rPr>
        <w:t xml:space="preserve">Note1 – Please note the above signature needs to be that of a </w:t>
      </w:r>
      <w:proofErr w:type="gramStart"/>
      <w:r w:rsidRPr="00B53F4F">
        <w:rPr>
          <w:rFonts w:ascii="Calibri" w:hAnsi="Calibri" w:cs="Arial"/>
          <w:i/>
        </w:rPr>
        <w:t>Director</w:t>
      </w:r>
      <w:proofErr w:type="gramEnd"/>
      <w:r w:rsidRPr="00B53F4F">
        <w:rPr>
          <w:rFonts w:ascii="Calibri" w:hAnsi="Calibri" w:cs="Arial"/>
          <w:i/>
        </w:rPr>
        <w:t xml:space="preserve"> or equivalent</w:t>
      </w:r>
    </w:p>
    <w:p w14:paraId="559C846B" w14:textId="77777777" w:rsidR="00FC089D" w:rsidRDefault="00FC089D" w:rsidP="00FC089D">
      <w:pPr>
        <w:rPr>
          <w:rFonts w:ascii="Calibri" w:hAnsi="Calibri" w:cs="Arial"/>
          <w:i/>
        </w:rPr>
      </w:pPr>
      <w:r w:rsidRPr="00B53F4F">
        <w:rPr>
          <w:rFonts w:ascii="Calibri" w:hAnsi="Calibri" w:cs="Arial"/>
          <w:i/>
        </w:rPr>
        <w:t xml:space="preserve">Note2 – Electronic signatures or typed names are acceptable.  </w:t>
      </w:r>
      <w:proofErr w:type="gramStart"/>
      <w:r w:rsidRPr="00B53F4F">
        <w:rPr>
          <w:rFonts w:ascii="Calibri" w:hAnsi="Calibri" w:cs="Arial"/>
          <w:i/>
        </w:rPr>
        <w:t>In the event that</w:t>
      </w:r>
      <w:proofErr w:type="gramEnd"/>
      <w:r w:rsidRPr="00B53F4F">
        <w:rPr>
          <w:rFonts w:ascii="Calibri" w:hAnsi="Calibri" w:cs="Arial"/>
          <w:i/>
        </w:rPr>
        <w:t xml:space="preserve"> your organisation is successful you will be required to resign this form with an original signature.</w:t>
      </w:r>
    </w:p>
    <w:p w14:paraId="7090EC5D" w14:textId="77777777" w:rsidR="005655A9" w:rsidRDefault="005655A9" w:rsidP="00FC089D">
      <w:pPr>
        <w:rPr>
          <w:rFonts w:ascii="Calibri" w:hAnsi="Calibri" w:cs="Arial"/>
          <w:i/>
        </w:rPr>
      </w:pPr>
    </w:p>
    <w:p w14:paraId="02C8906B" w14:textId="77777777" w:rsidR="005655A9" w:rsidRDefault="005655A9" w:rsidP="00FC089D">
      <w:pPr>
        <w:rPr>
          <w:rFonts w:ascii="Calibri" w:hAnsi="Calibri" w:cs="Arial"/>
          <w:i/>
        </w:rPr>
      </w:pPr>
    </w:p>
    <w:p w14:paraId="63590A3F" w14:textId="77777777" w:rsidR="005655A9" w:rsidRDefault="005655A9" w:rsidP="00FC089D">
      <w:pPr>
        <w:rPr>
          <w:rFonts w:ascii="Calibri" w:hAnsi="Calibri" w:cs="Arial"/>
          <w:i/>
        </w:rPr>
      </w:pPr>
    </w:p>
    <w:p w14:paraId="69EB07A0" w14:textId="77777777" w:rsidR="00041A5E" w:rsidRDefault="00041A5E" w:rsidP="00FC089D">
      <w:pPr>
        <w:rPr>
          <w:rFonts w:ascii="Calibri" w:hAnsi="Calibri" w:cs="Arial"/>
          <w:b/>
          <w:bCs/>
        </w:rPr>
      </w:pPr>
    </w:p>
    <w:p w14:paraId="789075D0" w14:textId="77777777" w:rsidR="00041A5E" w:rsidRDefault="00041A5E" w:rsidP="00FC089D">
      <w:pPr>
        <w:rPr>
          <w:rFonts w:ascii="Calibri" w:hAnsi="Calibri" w:cs="Arial"/>
          <w:b/>
          <w:bCs/>
        </w:rPr>
      </w:pPr>
      <w:r>
        <w:rPr>
          <w:rFonts w:ascii="Calibri" w:hAnsi="Calibri"/>
          <w:noProof/>
          <w:sz w:val="28"/>
          <w:szCs w:val="28"/>
          <w:lang w:eastAsia="en-GB"/>
        </w:rPr>
        <w:lastRenderedPageBreak/>
        <mc:AlternateContent>
          <mc:Choice Requires="wps">
            <w:drawing>
              <wp:anchor distT="0" distB="0" distL="114300" distR="114300" simplePos="0" relativeHeight="251694080" behindDoc="0" locked="0" layoutInCell="1" allowOverlap="1" wp14:anchorId="4F601E2A" wp14:editId="35720FD1">
                <wp:simplePos x="0" y="0"/>
                <wp:positionH relativeFrom="column">
                  <wp:posOffset>48260</wp:posOffset>
                </wp:positionH>
                <wp:positionV relativeFrom="paragraph">
                  <wp:posOffset>-10795</wp:posOffset>
                </wp:positionV>
                <wp:extent cx="5568950" cy="443230"/>
                <wp:effectExtent l="57150" t="38100" r="69850" b="90170"/>
                <wp:wrapNone/>
                <wp:docPr id="10" name="Rounded Rectangle 10"/>
                <wp:cNvGraphicFramePr/>
                <a:graphic xmlns:a="http://schemas.openxmlformats.org/drawingml/2006/main">
                  <a:graphicData uri="http://schemas.microsoft.com/office/word/2010/wordprocessingShape">
                    <wps:wsp>
                      <wps:cNvSpPr/>
                      <wps:spPr>
                        <a:xfrm>
                          <a:off x="0" y="0"/>
                          <a:ext cx="5568950" cy="443230"/>
                        </a:xfrm>
                        <a:prstGeom prst="roundRect">
                          <a:avLst/>
                        </a:prstGeom>
                        <a:solidFill>
                          <a:schemeClr val="bg1">
                            <a:lumMod val="85000"/>
                          </a:schemeClr>
                        </a:solidFill>
                      </wps:spPr>
                      <wps:style>
                        <a:lnRef idx="1">
                          <a:schemeClr val="accent6"/>
                        </a:lnRef>
                        <a:fillRef idx="2">
                          <a:schemeClr val="accent6"/>
                        </a:fillRef>
                        <a:effectRef idx="1">
                          <a:schemeClr val="accent6"/>
                        </a:effectRef>
                        <a:fontRef idx="minor">
                          <a:schemeClr val="dk1"/>
                        </a:fontRef>
                      </wps:style>
                      <wps:txbx>
                        <w:txbxContent>
                          <w:p w14:paraId="49441593" w14:textId="72E6B181" w:rsidR="00E1775B" w:rsidRPr="009F4642" w:rsidRDefault="00E1775B" w:rsidP="00041A5E">
                            <w:pPr>
                              <w:jc w:val="center"/>
                              <w:rPr>
                                <w:rFonts w:ascii="Calibri" w:hAnsi="Calibri"/>
                                <w:b/>
                                <w:sz w:val="28"/>
                                <w:szCs w:val="28"/>
                              </w:rPr>
                            </w:pPr>
                            <w:r w:rsidRPr="009F4642">
                              <w:rPr>
                                <w:rFonts w:ascii="Calibri" w:hAnsi="Calibri"/>
                                <w:b/>
                                <w:sz w:val="28"/>
                                <w:szCs w:val="28"/>
                              </w:rPr>
                              <w:t xml:space="preserve">SECTION </w:t>
                            </w:r>
                            <w:r>
                              <w:rPr>
                                <w:rFonts w:ascii="Calibri" w:hAnsi="Calibri"/>
                                <w:b/>
                                <w:sz w:val="28"/>
                                <w:szCs w:val="28"/>
                              </w:rPr>
                              <w:t>1</w:t>
                            </w:r>
                            <w:r w:rsidR="00C17E9A">
                              <w:rPr>
                                <w:rFonts w:ascii="Calibri" w:hAnsi="Calibri"/>
                                <w:b/>
                                <w:sz w:val="28"/>
                                <w:szCs w:val="28"/>
                              </w:rPr>
                              <w:t>0</w:t>
                            </w:r>
                            <w:r w:rsidRPr="009F4642">
                              <w:rPr>
                                <w:rFonts w:ascii="Calibri" w:hAnsi="Calibri"/>
                                <w:b/>
                                <w:sz w:val="28"/>
                                <w:szCs w:val="28"/>
                              </w:rPr>
                              <w:t xml:space="preserve"> – </w:t>
                            </w:r>
                            <w:r>
                              <w:rPr>
                                <w:rFonts w:ascii="Calibri" w:hAnsi="Calibri"/>
                                <w:b/>
                                <w:sz w:val="28"/>
                                <w:szCs w:val="28"/>
                              </w:rPr>
                              <w:t>CONTRACTOR’S EQUALITIES DECLARATION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4F601E2A" id="Rounded Rectangle 10" o:spid="_x0000_s1087" style="position:absolute;margin-left:3.8pt;margin-top:-.85pt;width:438.5pt;height:34.9pt;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" fillcolor="#d8d8d8 [2732]" strokecolor="#f68c36 [3049]">
                <v:shadow on="t" color="black" opacity="24903f" origin=",.5" offset="0,.55556mm"/>
                <v:textbox>
                  <w:txbxContent>
                    <w:p w14:paraId="49441593" w14:textId="72E6B181" w:rsidR="00E1775B" w:rsidRPr="009F4642" w:rsidRDefault="00E1775B" w:rsidP="00041A5E">
                      <w:pPr>
                        <w:jc w:val="center"/>
                        <w:rPr>
                          <w:rFonts w:ascii="Calibri" w:hAnsi="Calibri"/>
                          <w:b/>
                          <w:sz w:val="28"/>
                          <w:szCs w:val="28"/>
                        </w:rPr>
                      </w:pPr>
                      <w:r w:rsidRPr="009F4642">
                        <w:rPr>
                          <w:rFonts w:ascii="Calibri" w:hAnsi="Calibri"/>
                          <w:b/>
                          <w:sz w:val="28"/>
                          <w:szCs w:val="28"/>
                        </w:rPr>
                        <w:t xml:space="preserve">SECTION </w:t>
                      </w:r>
                      <w:r>
                        <w:rPr>
                          <w:rFonts w:ascii="Calibri" w:hAnsi="Calibri"/>
                          <w:b/>
                          <w:sz w:val="28"/>
                          <w:szCs w:val="28"/>
                        </w:rPr>
                        <w:t>1</w:t>
                      </w:r>
                      <w:r w:rsidR="00C17E9A">
                        <w:rPr>
                          <w:rFonts w:ascii="Calibri" w:hAnsi="Calibri"/>
                          <w:b/>
                          <w:sz w:val="28"/>
                          <w:szCs w:val="28"/>
                        </w:rPr>
                        <w:t>0</w:t>
                      </w:r>
                      <w:r w:rsidRPr="009F4642">
                        <w:rPr>
                          <w:rFonts w:ascii="Calibri" w:hAnsi="Calibri"/>
                          <w:b/>
                          <w:sz w:val="28"/>
                          <w:szCs w:val="28"/>
                        </w:rPr>
                        <w:t xml:space="preserve"> – </w:t>
                      </w:r>
                      <w:r>
                        <w:rPr>
                          <w:rFonts w:ascii="Calibri" w:hAnsi="Calibri"/>
                          <w:b/>
                          <w:sz w:val="28"/>
                          <w:szCs w:val="28"/>
                        </w:rPr>
                        <w:t>CONTRACTOR’S EQUALITIES DECLARATION</w:t>
                      </w:r>
                    </w:p>
                  </w:txbxContent>
                </v:textbox>
              </v:roundrect>
            </w:pict>
          </mc:Fallback>
        </mc:AlternateContent>
      </w:r>
    </w:p>
    <w:p w14:paraId="5904B3F5" w14:textId="77777777" w:rsidR="00041A5E" w:rsidRDefault="00041A5E" w:rsidP="00FC089D">
      <w:pPr>
        <w:rPr>
          <w:rFonts w:ascii="Calibri" w:hAnsi="Calibri" w:cs="Arial"/>
          <w:b/>
          <w:bCs/>
        </w:rPr>
      </w:pPr>
    </w:p>
    <w:p w14:paraId="2478A089" w14:textId="77777777" w:rsidR="00041A5E" w:rsidRDefault="00041A5E" w:rsidP="00FC089D">
      <w:pPr>
        <w:rPr>
          <w:rFonts w:ascii="Calibri" w:hAnsi="Calibri" w:cs="Arial"/>
          <w:b/>
          <w:bCs/>
        </w:rPr>
      </w:pPr>
    </w:p>
    <w:p w14:paraId="42B37C24" w14:textId="77777777" w:rsidR="00041A5E" w:rsidRDefault="00041A5E" w:rsidP="00FC089D">
      <w:pPr>
        <w:rPr>
          <w:rFonts w:ascii="Calibri" w:hAnsi="Calibri" w:cs="Arial"/>
          <w:b/>
          <w:bCs/>
        </w:rPr>
      </w:pPr>
    </w:p>
    <w:p w14:paraId="7AAE38C8" w14:textId="77777777" w:rsidR="00041A5E" w:rsidRPr="006059E6" w:rsidRDefault="00041A5E" w:rsidP="00041A5E">
      <w:pPr>
        <w:rPr>
          <w:rFonts w:ascii="Calibri" w:hAnsi="Calibri"/>
        </w:rPr>
      </w:pPr>
      <w:r w:rsidRPr="006059E6">
        <w:rPr>
          <w:rFonts w:ascii="Calibri" w:hAnsi="Calibri"/>
        </w:rPr>
        <w:t xml:space="preserve">We the undersigned, agree to abide by </w:t>
      </w:r>
      <w:proofErr w:type="gramStart"/>
      <w:r w:rsidRPr="006059E6">
        <w:rPr>
          <w:rFonts w:ascii="Calibri" w:hAnsi="Calibri"/>
        </w:rPr>
        <w:t>all of</w:t>
      </w:r>
      <w:proofErr w:type="gramEnd"/>
      <w:r w:rsidRPr="006059E6">
        <w:rPr>
          <w:rFonts w:ascii="Calibri" w:hAnsi="Calibri"/>
        </w:rPr>
        <w:t xml:space="preserve"> the statements contained in this declaration whilst we are employed as a contractor for Newark &amp; Sherwood District Council.</w:t>
      </w:r>
    </w:p>
    <w:p w14:paraId="08C54A58" w14:textId="77777777" w:rsidR="00041A5E" w:rsidRPr="006059E6" w:rsidRDefault="00041A5E" w:rsidP="00846864">
      <w:pPr>
        <w:numPr>
          <w:ilvl w:val="0"/>
          <w:numId w:val="8"/>
        </w:numPr>
        <w:spacing w:before="120" w:after="120"/>
        <w:jc w:val="both"/>
        <w:rPr>
          <w:rFonts w:ascii="Calibri" w:hAnsi="Calibri"/>
        </w:rPr>
      </w:pPr>
      <w:r w:rsidRPr="006059E6">
        <w:rPr>
          <w:rFonts w:ascii="Calibri" w:hAnsi="Calibri"/>
        </w:rPr>
        <w:t xml:space="preserve">We will treat </w:t>
      </w:r>
      <w:proofErr w:type="gramStart"/>
      <w:r w:rsidRPr="006059E6">
        <w:rPr>
          <w:rFonts w:ascii="Calibri" w:hAnsi="Calibri"/>
        </w:rPr>
        <w:t>all of</w:t>
      </w:r>
      <w:proofErr w:type="gramEnd"/>
      <w:r w:rsidRPr="006059E6">
        <w:rPr>
          <w:rFonts w:ascii="Calibri" w:hAnsi="Calibri"/>
        </w:rPr>
        <w:t xml:space="preserve"> our employees, </w:t>
      </w:r>
      <w:r>
        <w:rPr>
          <w:rFonts w:ascii="Calibri" w:hAnsi="Calibri"/>
        </w:rPr>
        <w:t xml:space="preserve">Authority </w:t>
      </w:r>
      <w:r w:rsidRPr="006059E6">
        <w:rPr>
          <w:rFonts w:ascii="Calibri" w:hAnsi="Calibri"/>
        </w:rPr>
        <w:t>employees and visitors with dignity and respect, and will provide a working environment free from unlawful discrimination, victimisation or harassment on the grounds of gender, sexual orientation, marital status, dependants, nationality, ethnic origin, trade union, political or religious beliefs, age, hours worked, disability or health.</w:t>
      </w:r>
    </w:p>
    <w:p w14:paraId="13C1C4D9" w14:textId="77777777" w:rsidR="00041A5E" w:rsidRPr="006059E6" w:rsidRDefault="00041A5E" w:rsidP="00846864">
      <w:pPr>
        <w:numPr>
          <w:ilvl w:val="0"/>
          <w:numId w:val="9"/>
        </w:numPr>
        <w:spacing w:before="120" w:after="120"/>
        <w:jc w:val="both"/>
        <w:rPr>
          <w:rFonts w:ascii="Calibri" w:hAnsi="Calibri"/>
        </w:rPr>
      </w:pPr>
      <w:r w:rsidRPr="006059E6">
        <w:rPr>
          <w:rFonts w:ascii="Calibri" w:hAnsi="Calibri"/>
        </w:rPr>
        <w:t>We will abide by all relevant legislation which ensures that our behaviour at work is not unfairly discriminatory. The main law being:</w:t>
      </w:r>
    </w:p>
    <w:p w14:paraId="0BA97920" w14:textId="77777777" w:rsidR="00041A5E" w:rsidRPr="006059E6" w:rsidRDefault="00041A5E" w:rsidP="00846864">
      <w:pPr>
        <w:numPr>
          <w:ilvl w:val="0"/>
          <w:numId w:val="10"/>
        </w:numPr>
        <w:tabs>
          <w:tab w:val="clear" w:pos="360"/>
          <w:tab w:val="num" w:pos="1080"/>
        </w:tabs>
        <w:ind w:left="1080"/>
        <w:jc w:val="both"/>
        <w:rPr>
          <w:rFonts w:ascii="Calibri" w:hAnsi="Calibri"/>
        </w:rPr>
      </w:pPr>
      <w:r w:rsidRPr="006059E6">
        <w:rPr>
          <w:rFonts w:ascii="Calibri" w:hAnsi="Calibri"/>
        </w:rPr>
        <w:t xml:space="preserve">The Equality </w:t>
      </w:r>
      <w:proofErr w:type="gramStart"/>
      <w:r w:rsidRPr="006059E6">
        <w:rPr>
          <w:rFonts w:ascii="Calibri" w:hAnsi="Calibri"/>
        </w:rPr>
        <w:t>Act  2010</w:t>
      </w:r>
      <w:proofErr w:type="gramEnd"/>
    </w:p>
    <w:p w14:paraId="7F986E41" w14:textId="77777777" w:rsidR="00041A5E" w:rsidRPr="006059E6" w:rsidRDefault="00041A5E" w:rsidP="00846864">
      <w:pPr>
        <w:numPr>
          <w:ilvl w:val="0"/>
          <w:numId w:val="11"/>
        </w:numPr>
        <w:spacing w:before="120" w:after="120"/>
        <w:jc w:val="both"/>
        <w:rPr>
          <w:rFonts w:ascii="Calibri" w:hAnsi="Calibri"/>
        </w:rPr>
      </w:pPr>
      <w:r w:rsidRPr="006059E6">
        <w:rPr>
          <w:rFonts w:ascii="Calibri" w:hAnsi="Calibri"/>
        </w:rPr>
        <w:t>These laws state that:</w:t>
      </w:r>
    </w:p>
    <w:p w14:paraId="15CAA535" w14:textId="77777777" w:rsidR="00041A5E" w:rsidRPr="006059E6" w:rsidRDefault="00041A5E" w:rsidP="00846864">
      <w:pPr>
        <w:numPr>
          <w:ilvl w:val="0"/>
          <w:numId w:val="12"/>
        </w:numPr>
        <w:tabs>
          <w:tab w:val="clear" w:pos="360"/>
          <w:tab w:val="num" w:pos="1080"/>
        </w:tabs>
        <w:spacing w:before="120" w:after="120"/>
        <w:ind w:left="1080"/>
        <w:jc w:val="both"/>
        <w:rPr>
          <w:rFonts w:ascii="Calibri" w:hAnsi="Calibri"/>
        </w:rPr>
      </w:pPr>
      <w:r w:rsidRPr="006059E6">
        <w:rPr>
          <w:rFonts w:ascii="Calibri" w:hAnsi="Calibri"/>
        </w:rPr>
        <w:t>It is unlawful in employment or in the provision of business and services to discriminate directly or indirectly on the grounds of age, disability, gender reassignment, marriage and civil partnership, pregnancy and maternity, race, religion or belief, sex and sexual orientation.</w:t>
      </w:r>
    </w:p>
    <w:p w14:paraId="1A30A3D2" w14:textId="77777777" w:rsidR="00041A5E" w:rsidRPr="006059E6" w:rsidRDefault="00041A5E" w:rsidP="00846864">
      <w:pPr>
        <w:numPr>
          <w:ilvl w:val="0"/>
          <w:numId w:val="12"/>
        </w:numPr>
        <w:tabs>
          <w:tab w:val="clear" w:pos="360"/>
          <w:tab w:val="num" w:pos="1080"/>
        </w:tabs>
        <w:spacing w:before="120" w:after="120"/>
        <w:ind w:left="1080"/>
        <w:jc w:val="both"/>
        <w:rPr>
          <w:rFonts w:ascii="Calibri" w:hAnsi="Calibri"/>
        </w:rPr>
      </w:pPr>
      <w:r w:rsidRPr="006059E6">
        <w:rPr>
          <w:rFonts w:ascii="Calibri" w:hAnsi="Calibri"/>
        </w:rPr>
        <w:t>There is no choice. Everyone must comply with this legislation and ignorance of the law is no defence</w:t>
      </w:r>
    </w:p>
    <w:p w14:paraId="5709604B" w14:textId="77777777" w:rsidR="00041A5E" w:rsidRPr="006059E6" w:rsidRDefault="00041A5E" w:rsidP="00041A5E">
      <w:pPr>
        <w:pStyle w:val="BodyText"/>
        <w:rPr>
          <w:rFonts w:ascii="Calibri" w:hAnsi="Calibri"/>
          <w:sz w:val="24"/>
          <w:szCs w:val="24"/>
        </w:rPr>
      </w:pPr>
      <w:r w:rsidRPr="006059E6">
        <w:rPr>
          <w:rFonts w:ascii="Calibri" w:hAnsi="Calibri"/>
          <w:sz w:val="24"/>
          <w:szCs w:val="24"/>
        </w:rPr>
        <w:t xml:space="preserve">The </w:t>
      </w:r>
      <w:r>
        <w:rPr>
          <w:rFonts w:ascii="Calibri" w:hAnsi="Calibri"/>
          <w:sz w:val="24"/>
          <w:szCs w:val="24"/>
        </w:rPr>
        <w:t xml:space="preserve">Authority </w:t>
      </w:r>
      <w:r w:rsidRPr="006059E6">
        <w:rPr>
          <w:rFonts w:ascii="Calibri" w:hAnsi="Calibri"/>
          <w:sz w:val="24"/>
          <w:szCs w:val="24"/>
        </w:rPr>
        <w:t>will not tolerate any acts which breach any of the statements contained or laws referred to in this declaration; and all instances of such behaviour will be investigated and may lead to the termination of the contract.</w:t>
      </w:r>
    </w:p>
    <w:p w14:paraId="1DBFEF25" w14:textId="77777777" w:rsidR="00041A5E" w:rsidRPr="006059E6" w:rsidRDefault="00041A5E" w:rsidP="00041A5E">
      <w:pPr>
        <w:rPr>
          <w:rFonts w:ascii="Calibri" w:hAnsi="Calibri"/>
        </w:rPr>
      </w:pPr>
    </w:p>
    <w:p w14:paraId="6746265F" w14:textId="72BBA068" w:rsidR="00041A5E" w:rsidRPr="005655A9" w:rsidRDefault="00041A5E" w:rsidP="00041A5E">
      <w:pPr>
        <w:spacing w:before="480" w:after="480"/>
        <w:rPr>
          <w:rFonts w:ascii="Calibri" w:hAnsi="Calibri"/>
          <w:b/>
        </w:rPr>
      </w:pPr>
      <w:r w:rsidRPr="006059E6">
        <w:rPr>
          <w:rFonts w:ascii="Calibri" w:hAnsi="Calibri"/>
        </w:rPr>
        <w:t>I (name),</w:t>
      </w:r>
      <w:r>
        <w:rPr>
          <w:rFonts w:ascii="Calibri" w:hAnsi="Calibri"/>
        </w:rPr>
        <w:t xml:space="preserve"> </w:t>
      </w:r>
      <w:r w:rsidRPr="006059E6">
        <w:rPr>
          <w:rFonts w:ascii="Calibri" w:hAnsi="Calibri"/>
        </w:rPr>
        <w:t>(position)</w:t>
      </w:r>
      <w:r w:rsidR="005655A9">
        <w:rPr>
          <w:rFonts w:ascii="Calibri" w:hAnsi="Calibri"/>
        </w:rPr>
        <w:t xml:space="preserve"> </w:t>
      </w:r>
    </w:p>
    <w:p w14:paraId="093AF2BE" w14:textId="5CC0485D" w:rsidR="00041A5E" w:rsidRPr="005655A9" w:rsidRDefault="00041A5E" w:rsidP="00041A5E">
      <w:pPr>
        <w:spacing w:before="480" w:after="480"/>
        <w:rPr>
          <w:rFonts w:ascii="Calibri" w:hAnsi="Calibri"/>
          <w:b/>
        </w:rPr>
      </w:pPr>
      <w:r w:rsidRPr="006059E6">
        <w:rPr>
          <w:rFonts w:ascii="Calibri" w:hAnsi="Calibri"/>
        </w:rPr>
        <w:t>on behalf of (company)</w:t>
      </w:r>
      <w:r w:rsidR="005655A9">
        <w:rPr>
          <w:rFonts w:ascii="Calibri" w:hAnsi="Calibri"/>
        </w:rPr>
        <w:t xml:space="preserve"> </w:t>
      </w:r>
    </w:p>
    <w:p w14:paraId="357F098A" w14:textId="77777777" w:rsidR="00041A5E" w:rsidRPr="006059E6" w:rsidRDefault="00041A5E" w:rsidP="00041A5E">
      <w:pPr>
        <w:spacing w:before="480" w:after="480"/>
        <w:rPr>
          <w:rFonts w:ascii="Calibri" w:hAnsi="Calibri"/>
        </w:rPr>
      </w:pPr>
      <w:r w:rsidRPr="006059E6">
        <w:rPr>
          <w:rFonts w:ascii="Calibri" w:hAnsi="Calibri"/>
        </w:rPr>
        <w:t>agree to</w:t>
      </w:r>
      <w:r>
        <w:rPr>
          <w:rFonts w:ascii="Calibri" w:hAnsi="Calibri"/>
        </w:rPr>
        <w:t xml:space="preserve"> </w:t>
      </w:r>
      <w:r w:rsidRPr="006059E6">
        <w:rPr>
          <w:rFonts w:ascii="Calibri" w:hAnsi="Calibri"/>
        </w:rPr>
        <w:t>behave in accordance with the statements contained in this declaration.</w:t>
      </w:r>
    </w:p>
    <w:p w14:paraId="659DB48B" w14:textId="6901531D" w:rsidR="00041A5E" w:rsidRDefault="00041A5E" w:rsidP="00041A5E">
      <w:pPr>
        <w:rPr>
          <w:rFonts w:ascii="Calibri" w:hAnsi="Calibri"/>
        </w:rPr>
      </w:pPr>
    </w:p>
    <w:p w14:paraId="6E242849" w14:textId="77777777" w:rsidR="00041A5E" w:rsidRDefault="00041A5E" w:rsidP="00041A5E">
      <w:pPr>
        <w:rPr>
          <w:rFonts w:ascii="Calibri" w:hAnsi="Calibri"/>
        </w:rPr>
      </w:pPr>
      <w:r w:rsidRPr="006059E6">
        <w:rPr>
          <w:rFonts w:ascii="Calibri" w:hAnsi="Calibri"/>
        </w:rPr>
        <w:t>Signature</w:t>
      </w:r>
      <w:r w:rsidR="005655A9">
        <w:rPr>
          <w:rFonts w:ascii="Calibri" w:hAnsi="Calibri"/>
        </w:rPr>
        <w:t xml:space="preserve"> </w:t>
      </w:r>
    </w:p>
    <w:p w14:paraId="7C2A7905" w14:textId="77777777" w:rsidR="00041A5E" w:rsidRDefault="00041A5E" w:rsidP="00041A5E">
      <w:pPr>
        <w:rPr>
          <w:rFonts w:ascii="Calibri" w:hAnsi="Calibri"/>
        </w:rPr>
      </w:pPr>
    </w:p>
    <w:p w14:paraId="0471A271" w14:textId="77777777" w:rsidR="00041A5E" w:rsidRDefault="00041A5E" w:rsidP="00041A5E">
      <w:pPr>
        <w:rPr>
          <w:rFonts w:ascii="Calibri" w:hAnsi="Calibri"/>
        </w:rPr>
      </w:pPr>
    </w:p>
    <w:p w14:paraId="167172A4" w14:textId="72DE7F23" w:rsidR="00041A5E" w:rsidRPr="005655A9" w:rsidRDefault="00041A5E" w:rsidP="00041A5E">
      <w:pPr>
        <w:rPr>
          <w:rFonts w:ascii="Calibri" w:hAnsi="Calibri" w:cs="Arial"/>
          <w:b/>
        </w:rPr>
      </w:pPr>
      <w:r>
        <w:rPr>
          <w:rFonts w:ascii="Calibri" w:hAnsi="Calibri"/>
        </w:rPr>
        <w:t xml:space="preserve">Date </w:t>
      </w:r>
    </w:p>
    <w:p w14:paraId="1947A9CA" w14:textId="77777777" w:rsidR="00FC089D" w:rsidRDefault="00FC089D" w:rsidP="00FC089D">
      <w:pPr>
        <w:rPr>
          <w:rFonts w:ascii="Calibri" w:hAnsi="Calibri" w:cs="Arial"/>
          <w:b/>
          <w:bCs/>
        </w:rPr>
      </w:pPr>
      <w:r>
        <w:rPr>
          <w:rFonts w:ascii="Calibri" w:hAnsi="Calibri" w:cs="Arial"/>
          <w:b/>
          <w:bCs/>
        </w:rPr>
        <w:br w:type="page"/>
      </w:r>
    </w:p>
    <w:p w14:paraId="6D49644D" w14:textId="77777777" w:rsidR="00FC089D" w:rsidRDefault="00FC089D"/>
    <w:p w14:paraId="3399C779" w14:textId="77777777" w:rsidR="00FC089D" w:rsidRDefault="00FC089D">
      <w:r>
        <w:rPr>
          <w:rFonts w:ascii="Calibri" w:hAnsi="Calibri"/>
          <w:noProof/>
          <w:sz w:val="28"/>
          <w:szCs w:val="28"/>
          <w:lang w:eastAsia="en-GB"/>
        </w:rPr>
        <mc:AlternateContent>
          <mc:Choice Requires="wps">
            <w:drawing>
              <wp:anchor distT="0" distB="0" distL="114300" distR="114300" simplePos="0" relativeHeight="251689984" behindDoc="0" locked="0" layoutInCell="1" allowOverlap="1" wp14:anchorId="1B75B7DE" wp14:editId="0E1B6D5C">
                <wp:simplePos x="0" y="0"/>
                <wp:positionH relativeFrom="column">
                  <wp:posOffset>-34406</wp:posOffset>
                </wp:positionH>
                <wp:positionV relativeFrom="paragraph">
                  <wp:posOffset>18242</wp:posOffset>
                </wp:positionV>
                <wp:extent cx="5735781" cy="443230"/>
                <wp:effectExtent l="57150" t="38100" r="74930" b="90170"/>
                <wp:wrapNone/>
                <wp:docPr id="3" name="Rounded Rectangle 3"/>
                <wp:cNvGraphicFramePr/>
                <a:graphic xmlns:a="http://schemas.openxmlformats.org/drawingml/2006/main">
                  <a:graphicData uri="http://schemas.microsoft.com/office/word/2010/wordprocessingShape">
                    <wps:wsp>
                      <wps:cNvSpPr/>
                      <wps:spPr>
                        <a:xfrm>
                          <a:off x="0" y="0"/>
                          <a:ext cx="5735781" cy="443230"/>
                        </a:xfrm>
                        <a:prstGeom prst="roundRect">
                          <a:avLst/>
                        </a:prstGeom>
                        <a:solidFill>
                          <a:schemeClr val="bg1">
                            <a:lumMod val="85000"/>
                          </a:schemeClr>
                        </a:solidFill>
                      </wps:spPr>
                      <wps:style>
                        <a:lnRef idx="1">
                          <a:schemeClr val="accent6"/>
                        </a:lnRef>
                        <a:fillRef idx="2">
                          <a:schemeClr val="accent6"/>
                        </a:fillRef>
                        <a:effectRef idx="1">
                          <a:schemeClr val="accent6"/>
                        </a:effectRef>
                        <a:fontRef idx="minor">
                          <a:schemeClr val="dk1"/>
                        </a:fontRef>
                      </wps:style>
                      <wps:txbx>
                        <w:txbxContent>
                          <w:p w14:paraId="17B3267E" w14:textId="57F84668" w:rsidR="00E1775B" w:rsidRPr="009F4642" w:rsidRDefault="00E1775B" w:rsidP="00FC089D">
                            <w:pPr>
                              <w:jc w:val="center"/>
                              <w:rPr>
                                <w:rFonts w:ascii="Calibri" w:hAnsi="Calibri"/>
                                <w:b/>
                                <w:sz w:val="28"/>
                                <w:szCs w:val="28"/>
                              </w:rPr>
                            </w:pPr>
                            <w:r w:rsidRPr="009F4642">
                              <w:rPr>
                                <w:rFonts w:ascii="Calibri" w:hAnsi="Calibri"/>
                                <w:b/>
                                <w:sz w:val="28"/>
                                <w:szCs w:val="28"/>
                              </w:rPr>
                              <w:t xml:space="preserve">SECTION </w:t>
                            </w:r>
                            <w:r>
                              <w:rPr>
                                <w:rFonts w:ascii="Calibri" w:hAnsi="Calibri"/>
                                <w:b/>
                                <w:sz w:val="28"/>
                                <w:szCs w:val="28"/>
                              </w:rPr>
                              <w:t>1</w:t>
                            </w:r>
                            <w:r w:rsidR="00C17E9A">
                              <w:rPr>
                                <w:rFonts w:ascii="Calibri" w:hAnsi="Calibri"/>
                                <w:b/>
                                <w:sz w:val="28"/>
                                <w:szCs w:val="28"/>
                              </w:rPr>
                              <w:t>1</w:t>
                            </w:r>
                            <w:r w:rsidRPr="009F4642">
                              <w:rPr>
                                <w:rFonts w:ascii="Calibri" w:hAnsi="Calibri"/>
                                <w:b/>
                                <w:sz w:val="28"/>
                                <w:szCs w:val="28"/>
                              </w:rPr>
                              <w:t xml:space="preserve"> – </w:t>
                            </w:r>
                            <w:r>
                              <w:rPr>
                                <w:rFonts w:ascii="Calibri" w:hAnsi="Calibri"/>
                                <w:b/>
                                <w:sz w:val="28"/>
                                <w:szCs w:val="28"/>
                              </w:rPr>
                              <w:t>PAYMENT DETAILS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1B75B7DE" id="Rounded Rectangle 3" o:spid="_x0000_s1088" style="position:absolute;margin-left:-2.7pt;margin-top:1.45pt;width:451.65pt;height:34.9pt;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" fillcolor="#d8d8d8 [2732]" strokecolor="#f68c36 [3049]">
                <v:shadow on="t" color="black" opacity="24903f" origin=",.5" offset="0,.55556mm"/>
                <v:textbox>
                  <w:txbxContent>
                    <w:p w14:paraId="17B3267E" w14:textId="57F84668" w:rsidR="00E1775B" w:rsidRPr="009F4642" w:rsidRDefault="00E1775B" w:rsidP="00FC089D">
                      <w:pPr>
                        <w:jc w:val="center"/>
                        <w:rPr>
                          <w:rFonts w:ascii="Calibri" w:hAnsi="Calibri"/>
                          <w:b/>
                          <w:sz w:val="28"/>
                          <w:szCs w:val="28"/>
                        </w:rPr>
                      </w:pPr>
                      <w:r w:rsidRPr="009F4642">
                        <w:rPr>
                          <w:rFonts w:ascii="Calibri" w:hAnsi="Calibri"/>
                          <w:b/>
                          <w:sz w:val="28"/>
                          <w:szCs w:val="28"/>
                        </w:rPr>
                        <w:t xml:space="preserve">SECTION </w:t>
                      </w:r>
                      <w:r>
                        <w:rPr>
                          <w:rFonts w:ascii="Calibri" w:hAnsi="Calibri"/>
                          <w:b/>
                          <w:sz w:val="28"/>
                          <w:szCs w:val="28"/>
                        </w:rPr>
                        <w:t>1</w:t>
                      </w:r>
                      <w:r w:rsidR="00C17E9A">
                        <w:rPr>
                          <w:rFonts w:ascii="Calibri" w:hAnsi="Calibri"/>
                          <w:b/>
                          <w:sz w:val="28"/>
                          <w:szCs w:val="28"/>
                        </w:rPr>
                        <w:t>1</w:t>
                      </w:r>
                      <w:r w:rsidRPr="009F4642">
                        <w:rPr>
                          <w:rFonts w:ascii="Calibri" w:hAnsi="Calibri"/>
                          <w:b/>
                          <w:sz w:val="28"/>
                          <w:szCs w:val="28"/>
                        </w:rPr>
                        <w:t xml:space="preserve"> – </w:t>
                      </w:r>
                      <w:r>
                        <w:rPr>
                          <w:rFonts w:ascii="Calibri" w:hAnsi="Calibri"/>
                          <w:b/>
                          <w:sz w:val="28"/>
                          <w:szCs w:val="28"/>
                        </w:rPr>
                        <w:t>PAYMENT DETAILS</w:t>
                      </w:r>
                    </w:p>
                  </w:txbxContent>
                </v:textbox>
              </v:roundrect>
            </w:pict>
          </mc:Fallback>
        </mc:AlternateContent>
      </w:r>
    </w:p>
    <w:p w14:paraId="2D863D35" w14:textId="77777777" w:rsidR="00FC089D" w:rsidRDefault="00FC089D"/>
    <w:p w14:paraId="11E6E257" w14:textId="77777777" w:rsidR="00FC089D" w:rsidRDefault="00FC089D"/>
    <w:p w14:paraId="6185CD0A" w14:textId="77777777" w:rsidR="00FC089D" w:rsidRDefault="00FC089D"/>
    <w:p w14:paraId="6517E3A1" w14:textId="77777777" w:rsidR="00FC089D" w:rsidRPr="00B53F4F" w:rsidRDefault="00FC089D" w:rsidP="00FC089D">
      <w:pPr>
        <w:pStyle w:val="BodyText"/>
        <w:jc w:val="both"/>
        <w:rPr>
          <w:rFonts w:ascii="Calibri" w:hAnsi="Calibri" w:cs="Arial"/>
          <w:sz w:val="24"/>
          <w:szCs w:val="24"/>
        </w:rPr>
      </w:pPr>
      <w:r w:rsidRPr="00B53F4F">
        <w:rPr>
          <w:rFonts w:ascii="Calibri" w:hAnsi="Calibri" w:cs="Arial"/>
          <w:sz w:val="24"/>
          <w:szCs w:val="24"/>
        </w:rPr>
        <w:t xml:space="preserve">The </w:t>
      </w:r>
      <w:r>
        <w:rPr>
          <w:rFonts w:ascii="Calibri" w:hAnsi="Calibri" w:cs="Arial"/>
          <w:sz w:val="24"/>
          <w:szCs w:val="24"/>
        </w:rPr>
        <w:t xml:space="preserve">Authority’s </w:t>
      </w:r>
      <w:r w:rsidRPr="00B53F4F">
        <w:rPr>
          <w:rFonts w:ascii="Calibri" w:hAnsi="Calibri" w:cs="Arial"/>
          <w:sz w:val="24"/>
          <w:szCs w:val="24"/>
        </w:rPr>
        <w:t>standard payment terms are 30 days from receipt of invoice</w:t>
      </w:r>
      <w:r>
        <w:rPr>
          <w:rFonts w:ascii="Calibri" w:hAnsi="Calibri" w:cs="Arial"/>
          <w:sz w:val="24"/>
          <w:szCs w:val="24"/>
        </w:rPr>
        <w:t>.</w:t>
      </w:r>
    </w:p>
    <w:p w14:paraId="60848003" w14:textId="77777777" w:rsidR="00FC089D" w:rsidRPr="00B53F4F" w:rsidRDefault="00FC089D" w:rsidP="00FC089D">
      <w:pPr>
        <w:jc w:val="both"/>
        <w:rPr>
          <w:rFonts w:ascii="Calibri" w:hAnsi="Calibri" w:cs="Arial"/>
        </w:rPr>
      </w:pPr>
    </w:p>
    <w:p w14:paraId="562FDBD7" w14:textId="77777777" w:rsidR="00FC089D" w:rsidRPr="00B53F4F" w:rsidRDefault="00FC089D" w:rsidP="00FC089D">
      <w:pPr>
        <w:jc w:val="both"/>
        <w:rPr>
          <w:rFonts w:ascii="Calibri" w:hAnsi="Calibri" w:cs="Arial"/>
        </w:rPr>
      </w:pPr>
      <w:r w:rsidRPr="00B53F4F">
        <w:rPr>
          <w:rFonts w:ascii="Calibri" w:hAnsi="Calibri" w:cs="Arial"/>
        </w:rPr>
        <w:t xml:space="preserve">It is the policy of the </w:t>
      </w:r>
      <w:r>
        <w:rPr>
          <w:rFonts w:ascii="Calibri" w:hAnsi="Calibri" w:cs="Arial"/>
        </w:rPr>
        <w:t xml:space="preserve">Authority </w:t>
      </w:r>
      <w:r w:rsidRPr="00B53F4F">
        <w:rPr>
          <w:rFonts w:ascii="Calibri" w:hAnsi="Calibri" w:cs="Arial"/>
        </w:rPr>
        <w:t xml:space="preserve">to make payments to all </w:t>
      </w:r>
      <w:r>
        <w:rPr>
          <w:rFonts w:ascii="Calibri" w:hAnsi="Calibri" w:cs="Arial"/>
        </w:rPr>
        <w:t>Contractor</w:t>
      </w:r>
      <w:r w:rsidRPr="00B53F4F">
        <w:rPr>
          <w:rFonts w:ascii="Calibri" w:hAnsi="Calibri" w:cs="Arial"/>
        </w:rPr>
        <w:t>s direct into their bank account using the Bankers Automated Clearing Systems (BACS).  Please complete your bank and relevant company details below.  If your sales are factored to an Agency, please enclose a copy of the authorisation to make payment directly to them.  The bank details will then be those of the factor and not yours.</w:t>
      </w:r>
    </w:p>
    <w:p w14:paraId="05119E67" w14:textId="77777777" w:rsidR="00FC089D" w:rsidRPr="00B53F4F" w:rsidRDefault="00FC089D" w:rsidP="00FC089D">
      <w:pPr>
        <w:jc w:val="both"/>
        <w:rPr>
          <w:rFonts w:ascii="Calibri" w:hAnsi="Calibri" w:cs="Arial"/>
        </w:rPr>
      </w:pPr>
    </w:p>
    <w:p w14:paraId="0FF679FC" w14:textId="77777777" w:rsidR="00FC089D" w:rsidRDefault="00FC089D" w:rsidP="00FC089D">
      <w:pPr>
        <w:jc w:val="both"/>
        <w:rPr>
          <w:rFonts w:ascii="Calibri" w:hAnsi="Calibri" w:cs="Arial"/>
          <w:i/>
        </w:rPr>
      </w:pPr>
      <w:r w:rsidRPr="00B53F4F">
        <w:rPr>
          <w:rFonts w:ascii="Calibri" w:hAnsi="Calibri" w:cs="Arial"/>
          <w:i/>
        </w:rPr>
        <w:t>Note – You may adjust the size of the following text boxes to suit your response.</w:t>
      </w:r>
    </w:p>
    <w:p w14:paraId="7DB28498" w14:textId="77777777" w:rsidR="00FC089D" w:rsidRPr="00C376B8" w:rsidRDefault="00FC089D" w:rsidP="00FC089D">
      <w:pPr>
        <w:jc w:val="both"/>
        <w:rPr>
          <w:rFonts w:ascii="Calibri" w:hAnsi="Calibri" w:cs="Arial"/>
        </w:rPr>
      </w:pPr>
    </w:p>
    <w:p w14:paraId="4495C96F" w14:textId="77777777" w:rsidR="00FC089D" w:rsidRPr="00B53F4F" w:rsidRDefault="00FC089D" w:rsidP="00FC089D">
      <w:pPr>
        <w:jc w:val="both"/>
        <w:rPr>
          <w:rFonts w:ascii="Calibri" w:hAnsi="Calibri" w:cs="Arial"/>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44"/>
        <w:gridCol w:w="6028"/>
      </w:tblGrid>
      <w:tr w:rsidR="00FC089D" w:rsidRPr="00B53F4F" w14:paraId="76D5AE68" w14:textId="77777777" w:rsidTr="00B2601F">
        <w:tc>
          <w:tcPr>
            <w:tcW w:w="3044" w:type="dxa"/>
            <w:shd w:val="clear" w:color="auto" w:fill="auto"/>
          </w:tcPr>
          <w:p w14:paraId="415D77DF" w14:textId="77777777" w:rsidR="00FC089D" w:rsidRPr="00B53F4F" w:rsidRDefault="00FC089D" w:rsidP="00041A5E">
            <w:pPr>
              <w:jc w:val="both"/>
              <w:rPr>
                <w:rFonts w:ascii="Calibri" w:hAnsi="Calibri" w:cs="Arial"/>
              </w:rPr>
            </w:pPr>
            <w:r w:rsidRPr="00B53F4F">
              <w:rPr>
                <w:rFonts w:ascii="Calibri" w:hAnsi="Calibri" w:cs="Arial"/>
              </w:rPr>
              <w:t>Bank Name</w:t>
            </w:r>
          </w:p>
        </w:tc>
        <w:tc>
          <w:tcPr>
            <w:tcW w:w="6028" w:type="dxa"/>
            <w:shd w:val="clear" w:color="auto" w:fill="auto"/>
          </w:tcPr>
          <w:p w14:paraId="39CC89F7" w14:textId="2305BBD4" w:rsidR="00FC089D" w:rsidRPr="005655A9" w:rsidRDefault="00FC089D" w:rsidP="00041A5E">
            <w:pPr>
              <w:jc w:val="both"/>
              <w:rPr>
                <w:rFonts w:ascii="Calibri" w:hAnsi="Calibri" w:cs="Arial"/>
                <w:b/>
              </w:rPr>
            </w:pPr>
          </w:p>
        </w:tc>
      </w:tr>
      <w:tr w:rsidR="00FC089D" w:rsidRPr="00B53F4F" w14:paraId="6ECAF890" w14:textId="77777777" w:rsidTr="00B2601F">
        <w:tc>
          <w:tcPr>
            <w:tcW w:w="3044" w:type="dxa"/>
            <w:shd w:val="clear" w:color="auto" w:fill="auto"/>
          </w:tcPr>
          <w:p w14:paraId="7E90B846" w14:textId="77777777" w:rsidR="00FC089D" w:rsidRPr="00B53F4F" w:rsidRDefault="00FC089D" w:rsidP="00041A5E">
            <w:pPr>
              <w:jc w:val="both"/>
              <w:rPr>
                <w:rFonts w:ascii="Calibri" w:hAnsi="Calibri" w:cs="Arial"/>
              </w:rPr>
            </w:pPr>
            <w:r w:rsidRPr="00B53F4F">
              <w:rPr>
                <w:rFonts w:ascii="Calibri" w:hAnsi="Calibri" w:cs="Arial"/>
              </w:rPr>
              <w:t>Bank Address and Post code</w:t>
            </w:r>
          </w:p>
        </w:tc>
        <w:tc>
          <w:tcPr>
            <w:tcW w:w="6028" w:type="dxa"/>
            <w:shd w:val="clear" w:color="auto" w:fill="auto"/>
          </w:tcPr>
          <w:p w14:paraId="10FA563C" w14:textId="2E038C35" w:rsidR="00FC089D" w:rsidRPr="005655A9" w:rsidRDefault="00FC089D" w:rsidP="00041A5E">
            <w:pPr>
              <w:jc w:val="both"/>
              <w:rPr>
                <w:rFonts w:ascii="Calibri" w:hAnsi="Calibri" w:cs="Arial"/>
                <w:b/>
              </w:rPr>
            </w:pPr>
          </w:p>
        </w:tc>
      </w:tr>
      <w:tr w:rsidR="00FC089D" w:rsidRPr="00B53F4F" w14:paraId="22C130EE" w14:textId="77777777" w:rsidTr="00B2601F">
        <w:tc>
          <w:tcPr>
            <w:tcW w:w="3044" w:type="dxa"/>
            <w:shd w:val="clear" w:color="auto" w:fill="auto"/>
          </w:tcPr>
          <w:p w14:paraId="7BAE9210" w14:textId="77777777" w:rsidR="00FC089D" w:rsidRPr="00B53F4F" w:rsidRDefault="00FC089D" w:rsidP="00041A5E">
            <w:pPr>
              <w:jc w:val="both"/>
              <w:rPr>
                <w:rFonts w:ascii="Calibri" w:hAnsi="Calibri" w:cs="Arial"/>
              </w:rPr>
            </w:pPr>
            <w:r w:rsidRPr="00B53F4F">
              <w:rPr>
                <w:rFonts w:ascii="Calibri" w:hAnsi="Calibri" w:cs="Arial"/>
              </w:rPr>
              <w:t>Account Name</w:t>
            </w:r>
          </w:p>
        </w:tc>
        <w:tc>
          <w:tcPr>
            <w:tcW w:w="6028" w:type="dxa"/>
            <w:shd w:val="clear" w:color="auto" w:fill="auto"/>
          </w:tcPr>
          <w:p w14:paraId="7326636D" w14:textId="59269F13" w:rsidR="00FC089D" w:rsidRPr="00501CC0" w:rsidRDefault="00FC089D" w:rsidP="00041A5E">
            <w:pPr>
              <w:jc w:val="both"/>
              <w:rPr>
                <w:rFonts w:ascii="Calibri" w:hAnsi="Calibri" w:cs="Arial"/>
                <w:b/>
              </w:rPr>
            </w:pPr>
          </w:p>
        </w:tc>
      </w:tr>
      <w:tr w:rsidR="00FC089D" w:rsidRPr="00B53F4F" w14:paraId="144CC212" w14:textId="77777777" w:rsidTr="00B2601F">
        <w:tc>
          <w:tcPr>
            <w:tcW w:w="3044" w:type="dxa"/>
            <w:shd w:val="clear" w:color="auto" w:fill="auto"/>
          </w:tcPr>
          <w:p w14:paraId="687ED654" w14:textId="77777777" w:rsidR="00FC089D" w:rsidRPr="00B53F4F" w:rsidRDefault="00FC089D" w:rsidP="00041A5E">
            <w:pPr>
              <w:jc w:val="both"/>
              <w:rPr>
                <w:rFonts w:ascii="Calibri" w:hAnsi="Calibri" w:cs="Arial"/>
              </w:rPr>
            </w:pPr>
            <w:r w:rsidRPr="00B53F4F">
              <w:rPr>
                <w:rFonts w:ascii="Calibri" w:hAnsi="Calibri" w:cs="Arial"/>
              </w:rPr>
              <w:t xml:space="preserve">Account Number </w:t>
            </w:r>
          </w:p>
        </w:tc>
        <w:tc>
          <w:tcPr>
            <w:tcW w:w="6028" w:type="dxa"/>
            <w:shd w:val="clear" w:color="auto" w:fill="auto"/>
          </w:tcPr>
          <w:p w14:paraId="64F1335F" w14:textId="6A04346A" w:rsidR="00FC089D" w:rsidRPr="005655A9" w:rsidRDefault="00FC089D" w:rsidP="00041A5E">
            <w:pPr>
              <w:jc w:val="both"/>
              <w:rPr>
                <w:rFonts w:ascii="Calibri" w:hAnsi="Calibri" w:cs="Arial"/>
                <w:b/>
              </w:rPr>
            </w:pPr>
          </w:p>
        </w:tc>
      </w:tr>
      <w:tr w:rsidR="00FC089D" w:rsidRPr="00B53F4F" w14:paraId="4FDA21B6" w14:textId="77777777" w:rsidTr="00B2601F">
        <w:tc>
          <w:tcPr>
            <w:tcW w:w="3044" w:type="dxa"/>
            <w:shd w:val="clear" w:color="auto" w:fill="auto"/>
          </w:tcPr>
          <w:p w14:paraId="5FBDD7FF" w14:textId="77777777" w:rsidR="00FC089D" w:rsidRPr="00B53F4F" w:rsidRDefault="00FC089D" w:rsidP="00041A5E">
            <w:pPr>
              <w:jc w:val="both"/>
              <w:rPr>
                <w:rFonts w:ascii="Calibri" w:hAnsi="Calibri" w:cs="Arial"/>
              </w:rPr>
            </w:pPr>
            <w:r w:rsidRPr="00B53F4F">
              <w:rPr>
                <w:rFonts w:ascii="Calibri" w:hAnsi="Calibri" w:cs="Arial"/>
              </w:rPr>
              <w:t>Sort Code</w:t>
            </w:r>
          </w:p>
        </w:tc>
        <w:tc>
          <w:tcPr>
            <w:tcW w:w="6028" w:type="dxa"/>
            <w:shd w:val="clear" w:color="auto" w:fill="auto"/>
          </w:tcPr>
          <w:p w14:paraId="111438F7" w14:textId="3E5BB960" w:rsidR="00FC089D" w:rsidRPr="005655A9" w:rsidRDefault="00FC089D" w:rsidP="00041A5E">
            <w:pPr>
              <w:jc w:val="both"/>
              <w:rPr>
                <w:rFonts w:ascii="Calibri" w:hAnsi="Calibri" w:cs="Arial"/>
                <w:b/>
              </w:rPr>
            </w:pPr>
          </w:p>
        </w:tc>
      </w:tr>
    </w:tbl>
    <w:p w14:paraId="7E4C35FB" w14:textId="77777777" w:rsidR="00FC089D" w:rsidRPr="00B53F4F" w:rsidRDefault="00FC089D" w:rsidP="00FC089D">
      <w:pPr>
        <w:jc w:val="both"/>
        <w:rPr>
          <w:rFonts w:ascii="Calibri" w:hAnsi="Calibri" w:cs="Arial"/>
        </w:rPr>
      </w:pPr>
    </w:p>
    <w:p w14:paraId="4CBFC97B" w14:textId="77777777" w:rsidR="00FC089D" w:rsidRPr="00B53F4F" w:rsidRDefault="00FC089D" w:rsidP="00FC089D">
      <w:pPr>
        <w:jc w:val="both"/>
        <w:rPr>
          <w:rFonts w:ascii="Calibri" w:hAnsi="Calibri" w:cs="Arial"/>
        </w:rPr>
      </w:pPr>
    </w:p>
    <w:p w14:paraId="74A151B7" w14:textId="77777777" w:rsidR="00FC089D" w:rsidRPr="00B53F4F" w:rsidRDefault="00FC089D" w:rsidP="00FC089D">
      <w:pPr>
        <w:jc w:val="both"/>
        <w:rPr>
          <w:rFonts w:ascii="Calibri" w:hAnsi="Calibri" w:cs="Arial"/>
        </w:rPr>
      </w:pPr>
    </w:p>
    <w:p w14:paraId="6BC8D81B" w14:textId="77777777" w:rsidR="00FC089D" w:rsidRPr="00B53F4F" w:rsidRDefault="00FC089D" w:rsidP="00FC089D">
      <w:pPr>
        <w:ind w:right="-291"/>
        <w:jc w:val="both"/>
        <w:rPr>
          <w:rFonts w:ascii="Calibri" w:hAnsi="Calibri" w:cs="Arial"/>
        </w:rPr>
      </w:pPr>
      <w:r w:rsidRPr="00B53F4F">
        <w:rPr>
          <w:rFonts w:ascii="Calibri" w:hAnsi="Calibri" w:cs="Arial"/>
        </w:rPr>
        <w:t xml:space="preserve">No invoices will be accepted from any </w:t>
      </w:r>
      <w:r>
        <w:rPr>
          <w:rFonts w:ascii="Calibri" w:hAnsi="Calibri" w:cs="Arial"/>
        </w:rPr>
        <w:t>Contractor</w:t>
      </w:r>
      <w:r w:rsidRPr="00B53F4F">
        <w:rPr>
          <w:rFonts w:ascii="Calibri" w:hAnsi="Calibri" w:cs="Arial"/>
        </w:rPr>
        <w:t xml:space="preserve"> without an official written order from the </w:t>
      </w:r>
      <w:r>
        <w:rPr>
          <w:rFonts w:ascii="Calibri" w:hAnsi="Calibri" w:cs="Arial"/>
        </w:rPr>
        <w:t>Authority a</w:t>
      </w:r>
      <w:r w:rsidRPr="00B53F4F">
        <w:rPr>
          <w:rFonts w:ascii="Calibri" w:hAnsi="Calibri" w:cs="Arial"/>
        </w:rPr>
        <w:t>nd the order number in full being quoted on all invoices.</w:t>
      </w:r>
    </w:p>
    <w:p w14:paraId="1317831D" w14:textId="77777777" w:rsidR="00FC089D" w:rsidRPr="00B53F4F" w:rsidRDefault="00FC089D" w:rsidP="00FC089D">
      <w:pPr>
        <w:pStyle w:val="BodyText2"/>
        <w:jc w:val="both"/>
        <w:rPr>
          <w:rFonts w:ascii="Calibri" w:hAnsi="Calibri" w:cs="Arial"/>
          <w:sz w:val="24"/>
        </w:rPr>
      </w:pPr>
    </w:p>
    <w:p w14:paraId="080DBA64" w14:textId="77777777" w:rsidR="00FC089D" w:rsidRPr="00B53F4F" w:rsidRDefault="00FC089D" w:rsidP="00FC089D">
      <w:pPr>
        <w:jc w:val="both"/>
        <w:rPr>
          <w:rFonts w:ascii="Calibri" w:hAnsi="Calibri" w:cs="Arial"/>
        </w:rPr>
      </w:pPr>
    </w:p>
    <w:p w14:paraId="11B4536A" w14:textId="77777777" w:rsidR="00FC089D" w:rsidRPr="00B53F4F" w:rsidRDefault="00FC089D" w:rsidP="00FC089D">
      <w:pPr>
        <w:ind w:right="-291"/>
        <w:jc w:val="center"/>
        <w:rPr>
          <w:rFonts w:ascii="Calibri" w:hAnsi="Calibri" w:cs="Arial"/>
        </w:rPr>
      </w:pPr>
      <w:r w:rsidRPr="00B53F4F">
        <w:rPr>
          <w:rFonts w:ascii="Calibri" w:hAnsi="Calibri" w:cs="Arial"/>
          <w:b/>
          <w:bCs/>
        </w:rPr>
        <w:t>IMPORTANT</w:t>
      </w:r>
    </w:p>
    <w:p w14:paraId="4DF0CF1E" w14:textId="77777777" w:rsidR="00FC089D" w:rsidRPr="00B53F4F" w:rsidRDefault="00FC089D" w:rsidP="00FC089D">
      <w:pPr>
        <w:ind w:right="-291"/>
        <w:jc w:val="both"/>
        <w:rPr>
          <w:rFonts w:ascii="Calibri" w:hAnsi="Calibri" w:cs="Arial"/>
        </w:rPr>
      </w:pPr>
    </w:p>
    <w:p w14:paraId="2A4681EC" w14:textId="77777777" w:rsidR="00FC089D" w:rsidRPr="00B53F4F" w:rsidRDefault="00FC089D" w:rsidP="00FC089D">
      <w:pPr>
        <w:ind w:right="-291"/>
        <w:jc w:val="both"/>
        <w:rPr>
          <w:rFonts w:ascii="Calibri" w:hAnsi="Calibri" w:cs="Arial"/>
        </w:rPr>
      </w:pPr>
      <w:r w:rsidRPr="00B53F4F">
        <w:rPr>
          <w:rFonts w:ascii="Calibri" w:hAnsi="Calibri" w:cs="Arial"/>
        </w:rPr>
        <w:t>All invoices for Newark &amp; Sherwood District Council should be addressed to:</w:t>
      </w:r>
    </w:p>
    <w:p w14:paraId="6DF31445" w14:textId="77777777" w:rsidR="00FC089D" w:rsidRPr="00B53F4F" w:rsidRDefault="00FC089D" w:rsidP="00FC089D">
      <w:pPr>
        <w:ind w:right="-291"/>
        <w:jc w:val="both"/>
        <w:rPr>
          <w:rFonts w:ascii="Calibri" w:hAnsi="Calibri" w:cs="Arial"/>
        </w:rPr>
      </w:pPr>
    </w:p>
    <w:p w14:paraId="215D9D98" w14:textId="257E0900" w:rsidR="00FC089D" w:rsidRPr="00B53F4F" w:rsidRDefault="00FC089D" w:rsidP="00FC089D">
      <w:pPr>
        <w:ind w:right="-291"/>
        <w:jc w:val="both"/>
        <w:rPr>
          <w:rFonts w:ascii="Calibri" w:hAnsi="Calibri" w:cs="Arial"/>
        </w:rPr>
      </w:pPr>
      <w:r w:rsidRPr="00B53F4F">
        <w:rPr>
          <w:rFonts w:ascii="Calibri" w:hAnsi="Calibri" w:cs="Arial"/>
        </w:rPr>
        <w:tab/>
      </w:r>
      <w:r w:rsidRPr="00B53F4F">
        <w:rPr>
          <w:rFonts w:ascii="Calibri" w:hAnsi="Calibri" w:cs="Arial"/>
        </w:rPr>
        <w:tab/>
      </w:r>
    </w:p>
    <w:p w14:paraId="1F7393E2" w14:textId="77777777" w:rsidR="00FC089D" w:rsidRPr="00B53F4F" w:rsidRDefault="00FC089D" w:rsidP="00FC089D">
      <w:pPr>
        <w:ind w:right="-291"/>
        <w:jc w:val="both"/>
        <w:rPr>
          <w:rFonts w:ascii="Calibri" w:hAnsi="Calibri" w:cs="Arial"/>
        </w:rPr>
      </w:pPr>
      <w:r w:rsidRPr="00B53F4F">
        <w:rPr>
          <w:rFonts w:ascii="Calibri" w:hAnsi="Calibri" w:cs="Arial"/>
        </w:rPr>
        <w:tab/>
      </w:r>
      <w:r w:rsidRPr="00B53F4F">
        <w:rPr>
          <w:rFonts w:ascii="Calibri" w:hAnsi="Calibri" w:cs="Arial"/>
        </w:rPr>
        <w:tab/>
        <w:t>Newark &amp; Sherwood District Council</w:t>
      </w:r>
    </w:p>
    <w:p w14:paraId="2FFCF967" w14:textId="77777777" w:rsidR="00FC089D" w:rsidRDefault="00FC089D" w:rsidP="00FC089D">
      <w:pPr>
        <w:ind w:right="-291"/>
        <w:jc w:val="both"/>
        <w:rPr>
          <w:rFonts w:ascii="Calibri" w:hAnsi="Calibri" w:cs="Arial"/>
        </w:rPr>
      </w:pPr>
      <w:r w:rsidRPr="00B53F4F">
        <w:rPr>
          <w:rFonts w:ascii="Calibri" w:hAnsi="Calibri" w:cs="Arial"/>
        </w:rPr>
        <w:tab/>
      </w:r>
      <w:r w:rsidRPr="00B53F4F">
        <w:rPr>
          <w:rFonts w:ascii="Calibri" w:hAnsi="Calibri" w:cs="Arial"/>
        </w:rPr>
        <w:tab/>
      </w:r>
      <w:r>
        <w:rPr>
          <w:rFonts w:ascii="Calibri" w:hAnsi="Calibri" w:cs="Arial"/>
        </w:rPr>
        <w:t>Castle House</w:t>
      </w:r>
    </w:p>
    <w:p w14:paraId="16F8B605" w14:textId="77777777" w:rsidR="00FC089D" w:rsidRPr="00B53F4F" w:rsidRDefault="00FC089D" w:rsidP="00FC089D">
      <w:pPr>
        <w:ind w:right="-291"/>
        <w:jc w:val="both"/>
        <w:rPr>
          <w:rFonts w:ascii="Calibri" w:hAnsi="Calibri" w:cs="Arial"/>
        </w:rPr>
      </w:pPr>
      <w:r>
        <w:rPr>
          <w:rFonts w:ascii="Calibri" w:hAnsi="Calibri" w:cs="Arial"/>
        </w:rPr>
        <w:tab/>
      </w:r>
      <w:r>
        <w:rPr>
          <w:rFonts w:ascii="Calibri" w:hAnsi="Calibri" w:cs="Arial"/>
        </w:rPr>
        <w:tab/>
        <w:t>Great North Road</w:t>
      </w:r>
    </w:p>
    <w:p w14:paraId="5E6B89DF" w14:textId="77777777" w:rsidR="00FC089D" w:rsidRPr="00B53F4F" w:rsidRDefault="00FC089D" w:rsidP="00FC089D">
      <w:pPr>
        <w:ind w:right="-291"/>
        <w:jc w:val="both"/>
        <w:rPr>
          <w:rFonts w:ascii="Calibri" w:hAnsi="Calibri" w:cs="Arial"/>
        </w:rPr>
      </w:pPr>
      <w:r w:rsidRPr="00B53F4F">
        <w:rPr>
          <w:rFonts w:ascii="Calibri" w:hAnsi="Calibri" w:cs="Arial"/>
        </w:rPr>
        <w:tab/>
      </w:r>
      <w:r w:rsidRPr="00B53F4F">
        <w:rPr>
          <w:rFonts w:ascii="Calibri" w:hAnsi="Calibri" w:cs="Arial"/>
        </w:rPr>
        <w:tab/>
        <w:t>Newark</w:t>
      </w:r>
    </w:p>
    <w:p w14:paraId="5E9528B8" w14:textId="77777777" w:rsidR="00FC089D" w:rsidRPr="00B53F4F" w:rsidRDefault="00FC089D" w:rsidP="00FC089D">
      <w:pPr>
        <w:ind w:right="-291"/>
        <w:jc w:val="both"/>
        <w:rPr>
          <w:rFonts w:ascii="Calibri" w:hAnsi="Calibri" w:cs="Arial"/>
        </w:rPr>
      </w:pPr>
      <w:r w:rsidRPr="00B53F4F">
        <w:rPr>
          <w:rFonts w:ascii="Calibri" w:hAnsi="Calibri" w:cs="Arial"/>
        </w:rPr>
        <w:tab/>
      </w:r>
      <w:r w:rsidRPr="00B53F4F">
        <w:rPr>
          <w:rFonts w:ascii="Calibri" w:hAnsi="Calibri" w:cs="Arial"/>
        </w:rPr>
        <w:tab/>
        <w:t>Nottinghamshire</w:t>
      </w:r>
    </w:p>
    <w:p w14:paraId="1B480C96" w14:textId="77777777" w:rsidR="00FC089D" w:rsidRPr="00B53F4F" w:rsidRDefault="00FC089D" w:rsidP="00FC089D">
      <w:pPr>
        <w:ind w:right="-291"/>
        <w:jc w:val="both"/>
        <w:rPr>
          <w:rFonts w:ascii="Calibri" w:hAnsi="Calibri" w:cs="Arial"/>
          <w:color w:val="000000" w:themeColor="text1"/>
        </w:rPr>
      </w:pPr>
      <w:r w:rsidRPr="00B53F4F">
        <w:rPr>
          <w:rFonts w:ascii="Calibri" w:hAnsi="Calibri" w:cs="Arial"/>
        </w:rPr>
        <w:tab/>
      </w:r>
      <w:r w:rsidRPr="00B53F4F">
        <w:rPr>
          <w:rFonts w:ascii="Calibri" w:hAnsi="Calibri" w:cs="Arial"/>
        </w:rPr>
        <w:tab/>
        <w:t>NG2</w:t>
      </w:r>
      <w:r>
        <w:rPr>
          <w:rFonts w:ascii="Calibri" w:hAnsi="Calibri" w:cs="Arial"/>
        </w:rPr>
        <w:t>4 1BY</w:t>
      </w:r>
    </w:p>
    <w:p w14:paraId="3617A5FE" w14:textId="77777777" w:rsidR="00FC089D" w:rsidRPr="00B53F4F" w:rsidRDefault="00FC089D" w:rsidP="00FC089D">
      <w:pPr>
        <w:ind w:right="-291"/>
        <w:jc w:val="both"/>
        <w:rPr>
          <w:rFonts w:ascii="Calibri" w:hAnsi="Calibri" w:cs="Arial"/>
        </w:rPr>
      </w:pPr>
    </w:p>
    <w:p w14:paraId="4447D066" w14:textId="77777777" w:rsidR="00FC089D" w:rsidRDefault="00FC089D" w:rsidP="00FC089D">
      <w:pPr>
        <w:rPr>
          <w:rFonts w:ascii="Calibri" w:hAnsi="Calibri" w:cs="Arial"/>
          <w:b/>
          <w:bCs/>
        </w:rPr>
      </w:pPr>
      <w:r w:rsidRPr="00B53F4F">
        <w:rPr>
          <w:rFonts w:ascii="Calibri" w:hAnsi="Calibri" w:cs="Arial"/>
          <w:b/>
          <w:bCs/>
        </w:rPr>
        <w:t>Failure to do so may lead to a delay in payment.</w:t>
      </w:r>
    </w:p>
    <w:p w14:paraId="1212ABB4" w14:textId="77777777" w:rsidR="00275155" w:rsidRDefault="00275155">
      <w:r>
        <w:br w:type="page"/>
      </w:r>
    </w:p>
    <w:p w14:paraId="7151D947" w14:textId="77777777" w:rsidR="00AC6496" w:rsidRDefault="00AC6496" w:rsidP="00275155"/>
    <w:p w14:paraId="6C095E2B" w14:textId="77777777" w:rsidR="00AC6496" w:rsidRPr="00AC6496" w:rsidRDefault="00041A5E" w:rsidP="00AC6496">
      <w:r>
        <w:rPr>
          <w:rFonts w:ascii="Calibri" w:hAnsi="Calibri"/>
          <w:noProof/>
          <w:sz w:val="28"/>
          <w:szCs w:val="28"/>
          <w:lang w:eastAsia="en-GB"/>
        </w:rPr>
        <mc:AlternateContent>
          <mc:Choice Requires="wps">
            <w:drawing>
              <wp:anchor distT="0" distB="0" distL="114300" distR="114300" simplePos="0" relativeHeight="251696128" behindDoc="0" locked="0" layoutInCell="1" allowOverlap="1" wp14:anchorId="4D3F0E41" wp14:editId="0712B76C">
                <wp:simplePos x="0" y="0"/>
                <wp:positionH relativeFrom="column">
                  <wp:posOffset>-48260</wp:posOffset>
                </wp:positionH>
                <wp:positionV relativeFrom="paragraph">
                  <wp:posOffset>32096</wp:posOffset>
                </wp:positionV>
                <wp:extent cx="5638800" cy="443230"/>
                <wp:effectExtent l="57150" t="38100" r="76200" b="90170"/>
                <wp:wrapNone/>
                <wp:docPr id="18" name="Rounded Rectangle 18"/>
                <wp:cNvGraphicFramePr/>
                <a:graphic xmlns:a="http://schemas.openxmlformats.org/drawingml/2006/main">
                  <a:graphicData uri="http://schemas.microsoft.com/office/word/2010/wordprocessingShape">
                    <wps:wsp>
                      <wps:cNvSpPr/>
                      <wps:spPr>
                        <a:xfrm>
                          <a:off x="0" y="0"/>
                          <a:ext cx="5638800" cy="443230"/>
                        </a:xfrm>
                        <a:prstGeom prst="roundRect">
                          <a:avLst/>
                        </a:prstGeom>
                        <a:solidFill>
                          <a:schemeClr val="bg1">
                            <a:lumMod val="85000"/>
                          </a:schemeClr>
                        </a:solidFill>
                      </wps:spPr>
                      <wps:style>
                        <a:lnRef idx="1">
                          <a:schemeClr val="accent6"/>
                        </a:lnRef>
                        <a:fillRef idx="2">
                          <a:schemeClr val="accent6"/>
                        </a:fillRef>
                        <a:effectRef idx="1">
                          <a:schemeClr val="accent6"/>
                        </a:effectRef>
                        <a:fontRef idx="minor">
                          <a:schemeClr val="dk1"/>
                        </a:fontRef>
                      </wps:style>
                      <wps:txbx>
                        <w:txbxContent>
                          <w:p w14:paraId="6166BD43" w14:textId="78C80864" w:rsidR="00E1775B" w:rsidRPr="009F4642" w:rsidRDefault="00E1775B" w:rsidP="00041A5E">
                            <w:pPr>
                              <w:jc w:val="center"/>
                              <w:rPr>
                                <w:rFonts w:ascii="Calibri" w:hAnsi="Calibri"/>
                                <w:b/>
                                <w:sz w:val="28"/>
                                <w:szCs w:val="28"/>
                              </w:rPr>
                            </w:pPr>
                            <w:r w:rsidRPr="009F4642">
                              <w:rPr>
                                <w:rFonts w:ascii="Calibri" w:hAnsi="Calibri"/>
                                <w:b/>
                                <w:sz w:val="28"/>
                                <w:szCs w:val="28"/>
                              </w:rPr>
                              <w:t xml:space="preserve">SECTION </w:t>
                            </w:r>
                            <w:r>
                              <w:rPr>
                                <w:rFonts w:ascii="Calibri" w:hAnsi="Calibri"/>
                                <w:b/>
                                <w:sz w:val="28"/>
                                <w:szCs w:val="28"/>
                              </w:rPr>
                              <w:t>1</w:t>
                            </w:r>
                            <w:r w:rsidR="00831478">
                              <w:rPr>
                                <w:rFonts w:ascii="Calibri" w:hAnsi="Calibri"/>
                                <w:b/>
                                <w:sz w:val="28"/>
                                <w:szCs w:val="28"/>
                              </w:rPr>
                              <w:t>2</w:t>
                            </w:r>
                            <w:r w:rsidRPr="009F4642">
                              <w:rPr>
                                <w:rFonts w:ascii="Calibri" w:hAnsi="Calibri"/>
                                <w:b/>
                                <w:sz w:val="28"/>
                                <w:szCs w:val="28"/>
                              </w:rPr>
                              <w:t xml:space="preserve"> – </w:t>
                            </w:r>
                            <w:r>
                              <w:rPr>
                                <w:rFonts w:ascii="Calibri" w:hAnsi="Calibri"/>
                                <w:b/>
                                <w:sz w:val="28"/>
                                <w:szCs w:val="28"/>
                              </w:rPr>
                              <w:t>CONTRACTOR CHECKLIST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4D3F0E41" id="Rounded Rectangle 18" o:spid="_x0000_s1089" style="position:absolute;margin-left:-3.8pt;margin-top:2.55pt;width:444pt;height:34.9pt;z-index:251696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" fillcolor="#d8d8d8 [2732]" strokecolor="#f68c36 [3049]">
                <v:shadow on="t" color="black" opacity="24903f" origin=",.5" offset="0,.55556mm"/>
                <v:textbox>
                  <w:txbxContent>
                    <w:p w14:paraId="6166BD43" w14:textId="78C80864" w:rsidR="00E1775B" w:rsidRPr="009F4642" w:rsidRDefault="00E1775B" w:rsidP="00041A5E">
                      <w:pPr>
                        <w:jc w:val="center"/>
                        <w:rPr>
                          <w:rFonts w:ascii="Calibri" w:hAnsi="Calibri"/>
                          <w:b/>
                          <w:sz w:val="28"/>
                          <w:szCs w:val="28"/>
                        </w:rPr>
                      </w:pPr>
                      <w:r w:rsidRPr="009F4642">
                        <w:rPr>
                          <w:rFonts w:ascii="Calibri" w:hAnsi="Calibri"/>
                          <w:b/>
                          <w:sz w:val="28"/>
                          <w:szCs w:val="28"/>
                        </w:rPr>
                        <w:t xml:space="preserve">SECTION </w:t>
                      </w:r>
                      <w:r>
                        <w:rPr>
                          <w:rFonts w:ascii="Calibri" w:hAnsi="Calibri"/>
                          <w:b/>
                          <w:sz w:val="28"/>
                          <w:szCs w:val="28"/>
                        </w:rPr>
                        <w:t>1</w:t>
                      </w:r>
                      <w:r w:rsidR="00831478">
                        <w:rPr>
                          <w:rFonts w:ascii="Calibri" w:hAnsi="Calibri"/>
                          <w:b/>
                          <w:sz w:val="28"/>
                          <w:szCs w:val="28"/>
                        </w:rPr>
                        <w:t>2</w:t>
                      </w:r>
                      <w:r w:rsidRPr="009F4642">
                        <w:rPr>
                          <w:rFonts w:ascii="Calibri" w:hAnsi="Calibri"/>
                          <w:b/>
                          <w:sz w:val="28"/>
                          <w:szCs w:val="28"/>
                        </w:rPr>
                        <w:t xml:space="preserve"> – </w:t>
                      </w:r>
                      <w:r>
                        <w:rPr>
                          <w:rFonts w:ascii="Calibri" w:hAnsi="Calibri"/>
                          <w:b/>
                          <w:sz w:val="28"/>
                          <w:szCs w:val="28"/>
                        </w:rPr>
                        <w:t>CONTRACTOR CHECKLIST</w:t>
                      </w:r>
                    </w:p>
                  </w:txbxContent>
                </v:textbox>
              </v:roundrect>
            </w:pict>
          </mc:Fallback>
        </mc:AlternateContent>
      </w:r>
    </w:p>
    <w:p w14:paraId="3E6E8EAF" w14:textId="77777777" w:rsidR="00AC6496" w:rsidRPr="00AC6496" w:rsidRDefault="00AC6496" w:rsidP="00AC6496"/>
    <w:p w14:paraId="32649B2E" w14:textId="77777777" w:rsidR="00AC6496" w:rsidRPr="00AC6496" w:rsidRDefault="00AC6496" w:rsidP="00AC6496"/>
    <w:p w14:paraId="58A1F1C0" w14:textId="77777777" w:rsidR="00AC6496" w:rsidRPr="00AC6496" w:rsidRDefault="00AC6496" w:rsidP="00AC6496">
      <w:pPr>
        <w:rPr>
          <w:rFonts w:ascii="Calibri" w:hAnsi="Calibri" w:cs="Arial"/>
        </w:rPr>
      </w:pPr>
    </w:p>
    <w:p w14:paraId="57C43BE0" w14:textId="77777777" w:rsidR="00AC6496" w:rsidRPr="00AC6496" w:rsidRDefault="00AC6496" w:rsidP="00AC6496">
      <w:pPr>
        <w:rPr>
          <w:rFonts w:ascii="Calibri" w:hAnsi="Calibri" w:cs="Arial"/>
        </w:rPr>
      </w:pPr>
    </w:p>
    <w:p w14:paraId="1E39D426" w14:textId="77777777" w:rsidR="00041A5E" w:rsidRPr="00FE3EA9" w:rsidRDefault="00041A5E" w:rsidP="00041A5E">
      <w:pPr>
        <w:rPr>
          <w:rFonts w:ascii="Calibri" w:hAnsi="Calibri" w:cs="Arial"/>
          <w:b/>
          <w:sz w:val="22"/>
          <w:szCs w:val="22"/>
        </w:rPr>
      </w:pPr>
      <w:r w:rsidRPr="00FE3EA9">
        <w:rPr>
          <w:rFonts w:ascii="Calibri" w:hAnsi="Calibri" w:cs="Arial"/>
          <w:b/>
          <w:sz w:val="22"/>
          <w:szCs w:val="22"/>
        </w:rPr>
        <w:t>CONTRACTOR CHECKLIST</w:t>
      </w:r>
    </w:p>
    <w:p w14:paraId="2B8C6C21" w14:textId="77777777" w:rsidR="00041A5E" w:rsidRPr="00FE3EA9" w:rsidRDefault="00041A5E" w:rsidP="00041A5E">
      <w:pPr>
        <w:rPr>
          <w:rFonts w:ascii="Calibri" w:hAnsi="Calibri" w:cs="Arial"/>
          <w:b/>
          <w:sz w:val="22"/>
          <w:szCs w:val="22"/>
        </w:rPr>
      </w:pPr>
    </w:p>
    <w:p w14:paraId="451CFBEA" w14:textId="77777777" w:rsidR="00041A5E" w:rsidRPr="00FE3EA9" w:rsidRDefault="00041A5E" w:rsidP="00041A5E">
      <w:pPr>
        <w:rPr>
          <w:rFonts w:ascii="Calibri" w:hAnsi="Calibri" w:cs="Arial"/>
          <w:sz w:val="22"/>
          <w:szCs w:val="22"/>
        </w:rPr>
      </w:pPr>
      <w:r w:rsidRPr="00FE3EA9">
        <w:rPr>
          <w:rFonts w:ascii="Calibri" w:hAnsi="Calibri" w:cs="Arial"/>
          <w:sz w:val="22"/>
          <w:szCs w:val="22"/>
        </w:rPr>
        <w:t>Contractors should ensure that they have completed the following sections before submitting their tender:</w:t>
      </w:r>
    </w:p>
    <w:p w14:paraId="03F91641" w14:textId="77777777" w:rsidR="00041A5E" w:rsidRPr="00FE3EA9" w:rsidRDefault="00041A5E" w:rsidP="00041A5E">
      <w:pPr>
        <w:rPr>
          <w:rFonts w:ascii="Calibri" w:hAnsi="Calibri"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32"/>
        <w:gridCol w:w="2174"/>
      </w:tblGrid>
      <w:tr w:rsidR="00713B89" w:rsidRPr="00FE3EA9" w14:paraId="39FFD706" w14:textId="77777777" w:rsidTr="005A19C6">
        <w:tc>
          <w:tcPr>
            <w:tcW w:w="6532" w:type="dxa"/>
            <w:shd w:val="clear" w:color="auto" w:fill="D9D9D9" w:themeFill="background1" w:themeFillShade="D9"/>
          </w:tcPr>
          <w:p w14:paraId="05D771B7" w14:textId="77777777" w:rsidR="00713B89" w:rsidRPr="00FE3EA9" w:rsidRDefault="00713B89" w:rsidP="00027B1F">
            <w:pPr>
              <w:jc w:val="center"/>
              <w:rPr>
                <w:rFonts w:ascii="Calibri" w:hAnsi="Calibri" w:cs="Arial"/>
                <w:b/>
                <w:sz w:val="22"/>
                <w:szCs w:val="22"/>
                <w:u w:val="single"/>
              </w:rPr>
            </w:pPr>
          </w:p>
          <w:p w14:paraId="35323280" w14:textId="77777777" w:rsidR="00713B89" w:rsidRPr="00FE3EA9" w:rsidRDefault="00713B89" w:rsidP="00027B1F">
            <w:pPr>
              <w:jc w:val="center"/>
              <w:rPr>
                <w:rFonts w:ascii="Calibri" w:hAnsi="Calibri" w:cs="Arial"/>
                <w:b/>
                <w:sz w:val="22"/>
                <w:szCs w:val="22"/>
                <w:u w:val="single"/>
              </w:rPr>
            </w:pPr>
            <w:r w:rsidRPr="00FE3EA9">
              <w:rPr>
                <w:rFonts w:ascii="Calibri" w:hAnsi="Calibri" w:cs="Arial"/>
                <w:b/>
                <w:sz w:val="22"/>
                <w:szCs w:val="22"/>
                <w:u w:val="single"/>
              </w:rPr>
              <w:t>SECTION HEADING</w:t>
            </w:r>
          </w:p>
          <w:p w14:paraId="61C83B1B" w14:textId="77777777" w:rsidR="00713B89" w:rsidRPr="00FE3EA9" w:rsidRDefault="00713B89" w:rsidP="00027B1F">
            <w:pPr>
              <w:jc w:val="center"/>
              <w:rPr>
                <w:rFonts w:ascii="Calibri" w:hAnsi="Calibri" w:cs="Arial"/>
                <w:b/>
                <w:sz w:val="22"/>
                <w:szCs w:val="22"/>
                <w:u w:val="single"/>
              </w:rPr>
            </w:pPr>
          </w:p>
        </w:tc>
        <w:tc>
          <w:tcPr>
            <w:tcW w:w="2174" w:type="dxa"/>
            <w:shd w:val="clear" w:color="auto" w:fill="D9D9D9" w:themeFill="background1" w:themeFillShade="D9"/>
          </w:tcPr>
          <w:p w14:paraId="59905625" w14:textId="77777777" w:rsidR="00713B89" w:rsidRPr="00FE3EA9" w:rsidRDefault="00713B89" w:rsidP="00027B1F">
            <w:pPr>
              <w:jc w:val="center"/>
              <w:rPr>
                <w:rFonts w:ascii="Calibri" w:hAnsi="Calibri" w:cs="Arial"/>
                <w:b/>
                <w:sz w:val="22"/>
                <w:szCs w:val="22"/>
                <w:u w:val="single"/>
              </w:rPr>
            </w:pPr>
          </w:p>
          <w:p w14:paraId="1145B365" w14:textId="77777777" w:rsidR="00713B89" w:rsidRPr="00FE3EA9" w:rsidRDefault="00713B89" w:rsidP="00027B1F">
            <w:pPr>
              <w:jc w:val="center"/>
              <w:rPr>
                <w:rFonts w:ascii="Calibri" w:hAnsi="Calibri" w:cs="Arial"/>
                <w:b/>
                <w:sz w:val="22"/>
                <w:szCs w:val="22"/>
                <w:u w:val="single"/>
              </w:rPr>
            </w:pPr>
            <w:r w:rsidRPr="00FE3EA9">
              <w:rPr>
                <w:rFonts w:ascii="Calibri" w:hAnsi="Calibri" w:cs="Arial"/>
                <w:b/>
                <w:sz w:val="22"/>
                <w:szCs w:val="22"/>
                <w:u w:val="single"/>
              </w:rPr>
              <w:t>COMPLETED?</w:t>
            </w:r>
          </w:p>
        </w:tc>
      </w:tr>
      <w:tr w:rsidR="00713B89" w:rsidRPr="00FE3EA9" w14:paraId="1CF574D1" w14:textId="77777777" w:rsidTr="005A19C6">
        <w:trPr>
          <w:trHeight w:val="851"/>
        </w:trPr>
        <w:tc>
          <w:tcPr>
            <w:tcW w:w="6532" w:type="dxa"/>
            <w:shd w:val="clear" w:color="auto" w:fill="auto"/>
            <w:vAlign w:val="center"/>
          </w:tcPr>
          <w:p w14:paraId="26E8D6E6" w14:textId="613FC622" w:rsidR="00713B89" w:rsidRPr="00FE3EA9" w:rsidRDefault="00713B89" w:rsidP="006E77E0">
            <w:pPr>
              <w:rPr>
                <w:rFonts w:ascii="Calibri" w:hAnsi="Calibri" w:cs="Arial"/>
                <w:b/>
                <w:sz w:val="22"/>
                <w:szCs w:val="22"/>
              </w:rPr>
            </w:pPr>
            <w:r w:rsidRPr="00FE3EA9">
              <w:rPr>
                <w:rFonts w:ascii="Calibri" w:hAnsi="Calibri" w:cs="Arial"/>
                <w:b/>
                <w:sz w:val="22"/>
                <w:szCs w:val="22"/>
              </w:rPr>
              <w:t xml:space="preserve">Section </w:t>
            </w:r>
            <w:r>
              <w:rPr>
                <w:rFonts w:ascii="Calibri" w:hAnsi="Calibri" w:cs="Arial"/>
                <w:b/>
                <w:sz w:val="22"/>
                <w:szCs w:val="22"/>
              </w:rPr>
              <w:t>3</w:t>
            </w:r>
            <w:r w:rsidRPr="00FE3EA9">
              <w:rPr>
                <w:rFonts w:ascii="Calibri" w:hAnsi="Calibri" w:cs="Arial"/>
                <w:b/>
                <w:sz w:val="22"/>
                <w:szCs w:val="22"/>
              </w:rPr>
              <w:t xml:space="preserve"> –</w:t>
            </w:r>
            <w:r w:rsidR="006E77E0">
              <w:rPr>
                <w:rFonts w:ascii="Calibri" w:hAnsi="Calibri" w:cs="Arial"/>
                <w:b/>
                <w:sz w:val="22"/>
                <w:szCs w:val="22"/>
              </w:rPr>
              <w:t xml:space="preserve">Prequalification </w:t>
            </w:r>
            <w:r>
              <w:rPr>
                <w:rFonts w:ascii="Calibri" w:hAnsi="Calibri" w:cs="Arial"/>
                <w:b/>
                <w:sz w:val="22"/>
                <w:szCs w:val="22"/>
              </w:rPr>
              <w:t>Questionnaire</w:t>
            </w:r>
          </w:p>
        </w:tc>
        <w:tc>
          <w:tcPr>
            <w:tcW w:w="2174" w:type="dxa"/>
            <w:shd w:val="clear" w:color="auto" w:fill="auto"/>
            <w:vAlign w:val="center"/>
          </w:tcPr>
          <w:p w14:paraId="4D89079A" w14:textId="70575538" w:rsidR="00713B89" w:rsidRPr="00FE3EA9" w:rsidRDefault="00713B89" w:rsidP="00027B1F">
            <w:pPr>
              <w:jc w:val="center"/>
              <w:rPr>
                <w:rFonts w:ascii="Calibri" w:hAnsi="Calibri" w:cs="Arial"/>
                <w:sz w:val="22"/>
                <w:szCs w:val="22"/>
              </w:rPr>
            </w:pPr>
          </w:p>
        </w:tc>
      </w:tr>
      <w:tr w:rsidR="005A19C6" w:rsidRPr="00FE3EA9" w14:paraId="50DCD2D6" w14:textId="77777777" w:rsidTr="005A19C6">
        <w:trPr>
          <w:trHeight w:val="851"/>
        </w:trPr>
        <w:tc>
          <w:tcPr>
            <w:tcW w:w="6532" w:type="dxa"/>
            <w:shd w:val="clear" w:color="auto" w:fill="auto"/>
            <w:vAlign w:val="center"/>
          </w:tcPr>
          <w:p w14:paraId="4291355B" w14:textId="00273471" w:rsidR="005A19C6" w:rsidRPr="005A19C6" w:rsidRDefault="005A19C6" w:rsidP="005A19C6">
            <w:pPr>
              <w:rPr>
                <w:rFonts w:ascii="Calibri" w:hAnsi="Calibri" w:cs="Arial"/>
                <w:b/>
                <w:sz w:val="22"/>
                <w:szCs w:val="22"/>
              </w:rPr>
            </w:pPr>
            <w:r w:rsidRPr="005A19C6">
              <w:rPr>
                <w:rFonts w:ascii="Calibri" w:hAnsi="Calibri" w:cs="Arial"/>
                <w:b/>
                <w:sz w:val="22"/>
                <w:szCs w:val="22"/>
              </w:rPr>
              <w:t>S</w:t>
            </w:r>
            <w:r>
              <w:rPr>
                <w:rFonts w:ascii="Calibri" w:hAnsi="Calibri" w:cs="Arial"/>
                <w:b/>
                <w:sz w:val="22"/>
                <w:szCs w:val="22"/>
              </w:rPr>
              <w:t>ection</w:t>
            </w:r>
            <w:r w:rsidRPr="005A19C6">
              <w:rPr>
                <w:rFonts w:ascii="Calibri" w:hAnsi="Calibri" w:cs="Arial"/>
                <w:b/>
                <w:sz w:val="22"/>
                <w:szCs w:val="22"/>
              </w:rPr>
              <w:t xml:space="preserve"> 4 – </w:t>
            </w:r>
            <w:r>
              <w:rPr>
                <w:rFonts w:ascii="Calibri" w:hAnsi="Calibri" w:cs="Arial"/>
                <w:b/>
                <w:sz w:val="22"/>
                <w:szCs w:val="22"/>
              </w:rPr>
              <w:t>Client Requirements &amp; Additional Information</w:t>
            </w:r>
          </w:p>
          <w:p w14:paraId="7455E68A" w14:textId="77777777" w:rsidR="005A19C6" w:rsidRPr="00FE3EA9" w:rsidRDefault="005A19C6" w:rsidP="006E77E0">
            <w:pPr>
              <w:rPr>
                <w:rFonts w:ascii="Calibri" w:hAnsi="Calibri" w:cs="Arial"/>
                <w:b/>
                <w:sz w:val="22"/>
                <w:szCs w:val="22"/>
              </w:rPr>
            </w:pPr>
          </w:p>
        </w:tc>
        <w:tc>
          <w:tcPr>
            <w:tcW w:w="2174" w:type="dxa"/>
            <w:shd w:val="clear" w:color="auto" w:fill="auto"/>
            <w:vAlign w:val="center"/>
          </w:tcPr>
          <w:p w14:paraId="1E7A31FF" w14:textId="77777777" w:rsidR="005A19C6" w:rsidRPr="00FE3EA9" w:rsidRDefault="005A19C6" w:rsidP="00027B1F">
            <w:pPr>
              <w:jc w:val="center"/>
              <w:rPr>
                <w:rFonts w:ascii="Calibri" w:hAnsi="Calibri" w:cs="Arial"/>
                <w:sz w:val="22"/>
                <w:szCs w:val="22"/>
              </w:rPr>
            </w:pPr>
          </w:p>
        </w:tc>
      </w:tr>
      <w:tr w:rsidR="00713B89" w:rsidRPr="00FE3EA9" w14:paraId="783404C7" w14:textId="77777777" w:rsidTr="005A19C6">
        <w:trPr>
          <w:trHeight w:val="851"/>
        </w:trPr>
        <w:tc>
          <w:tcPr>
            <w:tcW w:w="6532" w:type="dxa"/>
            <w:shd w:val="clear" w:color="auto" w:fill="auto"/>
            <w:vAlign w:val="center"/>
          </w:tcPr>
          <w:p w14:paraId="0F8F2F8D" w14:textId="77777777" w:rsidR="00713B89" w:rsidRPr="00FE3EA9" w:rsidRDefault="00713B89" w:rsidP="00677906">
            <w:pPr>
              <w:rPr>
                <w:rFonts w:ascii="Calibri" w:hAnsi="Calibri" w:cs="Arial"/>
                <w:b/>
                <w:sz w:val="22"/>
                <w:szCs w:val="22"/>
              </w:rPr>
            </w:pPr>
            <w:r w:rsidRPr="00FE3EA9">
              <w:rPr>
                <w:rFonts w:ascii="Calibri" w:hAnsi="Calibri" w:cs="Arial"/>
                <w:b/>
                <w:sz w:val="22"/>
                <w:szCs w:val="22"/>
              </w:rPr>
              <w:t xml:space="preserve">Section 5 – </w:t>
            </w:r>
            <w:r>
              <w:rPr>
                <w:rFonts w:ascii="Calibri" w:hAnsi="Calibri" w:cs="Arial"/>
                <w:b/>
                <w:sz w:val="22"/>
                <w:szCs w:val="22"/>
              </w:rPr>
              <w:t>Supplier Responses</w:t>
            </w:r>
            <w:r w:rsidR="00922EFE">
              <w:rPr>
                <w:rFonts w:ascii="Calibri" w:hAnsi="Calibri" w:cs="Arial"/>
                <w:b/>
                <w:sz w:val="22"/>
                <w:szCs w:val="22"/>
              </w:rPr>
              <w:t xml:space="preserve"> </w:t>
            </w:r>
          </w:p>
        </w:tc>
        <w:tc>
          <w:tcPr>
            <w:tcW w:w="2174" w:type="dxa"/>
            <w:shd w:val="clear" w:color="auto" w:fill="auto"/>
            <w:vAlign w:val="center"/>
          </w:tcPr>
          <w:p w14:paraId="031FDB7D" w14:textId="616D3942" w:rsidR="00713B89" w:rsidRPr="00FE3EA9" w:rsidRDefault="00713B89" w:rsidP="00027B1F">
            <w:pPr>
              <w:jc w:val="center"/>
              <w:rPr>
                <w:rFonts w:ascii="Calibri" w:hAnsi="Calibri" w:cs="Arial"/>
                <w:sz w:val="22"/>
                <w:szCs w:val="22"/>
              </w:rPr>
            </w:pPr>
          </w:p>
        </w:tc>
      </w:tr>
      <w:tr w:rsidR="00713B89" w:rsidRPr="00FE3EA9" w14:paraId="6685B3EE" w14:textId="77777777" w:rsidTr="005A19C6">
        <w:trPr>
          <w:trHeight w:val="851"/>
        </w:trPr>
        <w:tc>
          <w:tcPr>
            <w:tcW w:w="6532" w:type="dxa"/>
            <w:shd w:val="clear" w:color="auto" w:fill="auto"/>
            <w:vAlign w:val="center"/>
          </w:tcPr>
          <w:p w14:paraId="7EA8333D" w14:textId="3E4AEEEB" w:rsidR="00713B89" w:rsidRPr="00FE3EA9" w:rsidRDefault="00713B89" w:rsidP="00D76607">
            <w:pPr>
              <w:rPr>
                <w:rFonts w:ascii="Calibri" w:hAnsi="Calibri" w:cs="Arial"/>
                <w:b/>
                <w:sz w:val="22"/>
                <w:szCs w:val="22"/>
              </w:rPr>
            </w:pPr>
            <w:r w:rsidRPr="00FE3EA9">
              <w:rPr>
                <w:rFonts w:ascii="Calibri" w:hAnsi="Calibri" w:cs="Arial"/>
                <w:b/>
                <w:sz w:val="22"/>
                <w:szCs w:val="22"/>
              </w:rPr>
              <w:t xml:space="preserve">Section 6 – </w:t>
            </w:r>
            <w:r>
              <w:rPr>
                <w:rFonts w:ascii="Calibri" w:hAnsi="Calibri" w:cs="Arial"/>
                <w:b/>
                <w:sz w:val="22"/>
                <w:szCs w:val="22"/>
              </w:rPr>
              <w:t>Form of Tender</w:t>
            </w:r>
            <w:r w:rsidR="0024746B">
              <w:rPr>
                <w:rFonts w:ascii="Calibri" w:hAnsi="Calibri" w:cs="Arial"/>
                <w:b/>
                <w:sz w:val="22"/>
                <w:szCs w:val="22"/>
              </w:rPr>
              <w:t xml:space="preserve"> </w:t>
            </w:r>
          </w:p>
        </w:tc>
        <w:tc>
          <w:tcPr>
            <w:tcW w:w="2174" w:type="dxa"/>
            <w:shd w:val="clear" w:color="auto" w:fill="auto"/>
            <w:vAlign w:val="center"/>
          </w:tcPr>
          <w:p w14:paraId="15C2A020" w14:textId="363A72D1" w:rsidR="00713B89" w:rsidRPr="00FE3EA9" w:rsidRDefault="00713B89" w:rsidP="00027B1F">
            <w:pPr>
              <w:jc w:val="center"/>
              <w:rPr>
                <w:rFonts w:ascii="Calibri" w:hAnsi="Calibri" w:cs="Arial"/>
                <w:sz w:val="22"/>
                <w:szCs w:val="22"/>
              </w:rPr>
            </w:pPr>
          </w:p>
        </w:tc>
      </w:tr>
      <w:tr w:rsidR="00713B89" w:rsidRPr="00FE3EA9" w14:paraId="25BC3082" w14:textId="77777777" w:rsidTr="005A19C6">
        <w:trPr>
          <w:trHeight w:val="851"/>
        </w:trPr>
        <w:tc>
          <w:tcPr>
            <w:tcW w:w="6532" w:type="dxa"/>
            <w:tcBorders>
              <w:top w:val="single" w:sz="4" w:space="0" w:color="auto"/>
              <w:left w:val="single" w:sz="4" w:space="0" w:color="auto"/>
              <w:bottom w:val="single" w:sz="4" w:space="0" w:color="auto"/>
              <w:right w:val="single" w:sz="4" w:space="0" w:color="auto"/>
            </w:tcBorders>
            <w:shd w:val="clear" w:color="auto" w:fill="auto"/>
            <w:vAlign w:val="center"/>
          </w:tcPr>
          <w:p w14:paraId="295889A8" w14:textId="27FA8E1A" w:rsidR="00713B89" w:rsidRPr="00FE3EA9" w:rsidRDefault="00713B89" w:rsidP="00027B1F">
            <w:pPr>
              <w:rPr>
                <w:rFonts w:ascii="Calibri" w:hAnsi="Calibri" w:cs="Arial"/>
                <w:b/>
                <w:sz w:val="22"/>
                <w:szCs w:val="22"/>
              </w:rPr>
            </w:pPr>
            <w:r w:rsidRPr="00FE3EA9">
              <w:rPr>
                <w:rFonts w:ascii="Calibri" w:hAnsi="Calibri" w:cs="Arial"/>
                <w:b/>
                <w:sz w:val="22"/>
                <w:szCs w:val="22"/>
              </w:rPr>
              <w:t xml:space="preserve">Section </w:t>
            </w:r>
            <w:r w:rsidR="005A19C6">
              <w:rPr>
                <w:rFonts w:ascii="Calibri" w:hAnsi="Calibri" w:cs="Arial"/>
                <w:b/>
                <w:sz w:val="22"/>
                <w:szCs w:val="22"/>
              </w:rPr>
              <w:t>7</w:t>
            </w:r>
            <w:r w:rsidRPr="00FE3EA9">
              <w:rPr>
                <w:rFonts w:ascii="Calibri" w:hAnsi="Calibri" w:cs="Arial"/>
                <w:b/>
                <w:sz w:val="22"/>
                <w:szCs w:val="22"/>
              </w:rPr>
              <w:t xml:space="preserve"> – Collusive Tendering Declaration</w:t>
            </w:r>
          </w:p>
        </w:tc>
        <w:tc>
          <w:tcPr>
            <w:tcW w:w="2174" w:type="dxa"/>
            <w:tcBorders>
              <w:top w:val="single" w:sz="4" w:space="0" w:color="auto"/>
              <w:left w:val="single" w:sz="4" w:space="0" w:color="auto"/>
              <w:bottom w:val="single" w:sz="4" w:space="0" w:color="auto"/>
              <w:right w:val="single" w:sz="4" w:space="0" w:color="auto"/>
            </w:tcBorders>
            <w:shd w:val="clear" w:color="auto" w:fill="auto"/>
            <w:vAlign w:val="center"/>
          </w:tcPr>
          <w:p w14:paraId="44A5BFCF" w14:textId="4F6BFFF9" w:rsidR="00713B89" w:rsidRPr="00FE3EA9" w:rsidRDefault="00713B89" w:rsidP="005655A9">
            <w:pPr>
              <w:jc w:val="center"/>
              <w:rPr>
                <w:rFonts w:ascii="Calibri" w:hAnsi="Calibri" w:cs="Arial"/>
                <w:sz w:val="22"/>
                <w:szCs w:val="22"/>
              </w:rPr>
            </w:pPr>
          </w:p>
        </w:tc>
      </w:tr>
      <w:tr w:rsidR="00713B89" w:rsidRPr="00FE3EA9" w14:paraId="08EF065A" w14:textId="77777777" w:rsidTr="005A19C6">
        <w:trPr>
          <w:trHeight w:val="851"/>
        </w:trPr>
        <w:tc>
          <w:tcPr>
            <w:tcW w:w="6532" w:type="dxa"/>
            <w:tcBorders>
              <w:top w:val="single" w:sz="4" w:space="0" w:color="auto"/>
              <w:left w:val="single" w:sz="4" w:space="0" w:color="auto"/>
              <w:bottom w:val="single" w:sz="4" w:space="0" w:color="auto"/>
              <w:right w:val="single" w:sz="4" w:space="0" w:color="auto"/>
            </w:tcBorders>
            <w:shd w:val="clear" w:color="auto" w:fill="auto"/>
            <w:vAlign w:val="center"/>
          </w:tcPr>
          <w:p w14:paraId="3F9DA991" w14:textId="48275909" w:rsidR="00713B89" w:rsidRPr="00FE3EA9" w:rsidRDefault="00713B89" w:rsidP="00027B1F">
            <w:pPr>
              <w:rPr>
                <w:rFonts w:ascii="Calibri" w:hAnsi="Calibri" w:cs="Arial"/>
                <w:b/>
                <w:sz w:val="22"/>
                <w:szCs w:val="22"/>
              </w:rPr>
            </w:pPr>
            <w:r w:rsidRPr="00FE3EA9">
              <w:rPr>
                <w:rFonts w:ascii="Calibri" w:hAnsi="Calibri" w:cs="Arial"/>
                <w:b/>
                <w:sz w:val="22"/>
                <w:szCs w:val="22"/>
              </w:rPr>
              <w:t xml:space="preserve">Section </w:t>
            </w:r>
            <w:r w:rsidR="005A19C6">
              <w:rPr>
                <w:rFonts w:ascii="Calibri" w:hAnsi="Calibri" w:cs="Arial"/>
                <w:b/>
                <w:sz w:val="22"/>
                <w:szCs w:val="22"/>
              </w:rPr>
              <w:t>8</w:t>
            </w:r>
            <w:r w:rsidRPr="00FE3EA9">
              <w:rPr>
                <w:rFonts w:ascii="Calibri" w:hAnsi="Calibri" w:cs="Arial"/>
                <w:b/>
                <w:sz w:val="22"/>
                <w:szCs w:val="22"/>
              </w:rPr>
              <w:t xml:space="preserve"> – Declaration &amp; Canvassing Certificate</w:t>
            </w:r>
          </w:p>
        </w:tc>
        <w:tc>
          <w:tcPr>
            <w:tcW w:w="2174" w:type="dxa"/>
            <w:tcBorders>
              <w:top w:val="single" w:sz="4" w:space="0" w:color="auto"/>
              <w:left w:val="single" w:sz="4" w:space="0" w:color="auto"/>
              <w:bottom w:val="single" w:sz="4" w:space="0" w:color="auto"/>
              <w:right w:val="single" w:sz="4" w:space="0" w:color="auto"/>
            </w:tcBorders>
            <w:shd w:val="clear" w:color="auto" w:fill="auto"/>
            <w:vAlign w:val="center"/>
          </w:tcPr>
          <w:p w14:paraId="1E7EFE50" w14:textId="7D47C1C1" w:rsidR="00713B89" w:rsidRPr="00FE3EA9" w:rsidRDefault="00713B89" w:rsidP="005655A9">
            <w:pPr>
              <w:jc w:val="center"/>
              <w:rPr>
                <w:rFonts w:ascii="Calibri" w:hAnsi="Calibri" w:cs="Arial"/>
                <w:sz w:val="22"/>
                <w:szCs w:val="22"/>
              </w:rPr>
            </w:pPr>
          </w:p>
        </w:tc>
      </w:tr>
      <w:tr w:rsidR="00713B89" w:rsidRPr="00FE3EA9" w14:paraId="1717F715" w14:textId="77777777" w:rsidTr="005A19C6">
        <w:trPr>
          <w:trHeight w:val="851"/>
        </w:trPr>
        <w:tc>
          <w:tcPr>
            <w:tcW w:w="6532" w:type="dxa"/>
            <w:tcBorders>
              <w:top w:val="single" w:sz="4" w:space="0" w:color="auto"/>
              <w:left w:val="single" w:sz="4" w:space="0" w:color="auto"/>
              <w:bottom w:val="single" w:sz="4" w:space="0" w:color="auto"/>
              <w:right w:val="single" w:sz="4" w:space="0" w:color="auto"/>
            </w:tcBorders>
            <w:shd w:val="clear" w:color="auto" w:fill="auto"/>
            <w:vAlign w:val="center"/>
          </w:tcPr>
          <w:p w14:paraId="54D36284" w14:textId="628A8E25" w:rsidR="00713B89" w:rsidRPr="00FE3EA9" w:rsidRDefault="00713B89" w:rsidP="00027B1F">
            <w:pPr>
              <w:rPr>
                <w:rFonts w:ascii="Calibri" w:hAnsi="Calibri" w:cs="Arial"/>
                <w:b/>
                <w:sz w:val="22"/>
                <w:szCs w:val="22"/>
              </w:rPr>
            </w:pPr>
            <w:r w:rsidRPr="00FE3EA9">
              <w:rPr>
                <w:rFonts w:ascii="Calibri" w:hAnsi="Calibri" w:cs="Arial"/>
                <w:b/>
                <w:sz w:val="22"/>
                <w:szCs w:val="22"/>
              </w:rPr>
              <w:t xml:space="preserve">Section </w:t>
            </w:r>
            <w:r w:rsidR="005A19C6">
              <w:rPr>
                <w:rFonts w:ascii="Calibri" w:hAnsi="Calibri" w:cs="Arial"/>
                <w:b/>
                <w:sz w:val="22"/>
                <w:szCs w:val="22"/>
              </w:rPr>
              <w:t>9</w:t>
            </w:r>
            <w:r w:rsidRPr="00FE3EA9">
              <w:rPr>
                <w:rFonts w:ascii="Calibri" w:hAnsi="Calibri" w:cs="Arial"/>
                <w:b/>
                <w:sz w:val="22"/>
                <w:szCs w:val="22"/>
              </w:rPr>
              <w:t xml:space="preserve"> – </w:t>
            </w:r>
            <w:r>
              <w:rPr>
                <w:rFonts w:ascii="Calibri" w:hAnsi="Calibri" w:cs="Arial"/>
                <w:b/>
                <w:sz w:val="22"/>
                <w:szCs w:val="22"/>
              </w:rPr>
              <w:t>Freedom of Information Exclusion Schedule</w:t>
            </w:r>
          </w:p>
        </w:tc>
        <w:tc>
          <w:tcPr>
            <w:tcW w:w="2174" w:type="dxa"/>
            <w:tcBorders>
              <w:top w:val="single" w:sz="4" w:space="0" w:color="auto"/>
              <w:left w:val="single" w:sz="4" w:space="0" w:color="auto"/>
              <w:bottom w:val="single" w:sz="4" w:space="0" w:color="auto"/>
              <w:right w:val="single" w:sz="4" w:space="0" w:color="auto"/>
            </w:tcBorders>
            <w:shd w:val="clear" w:color="auto" w:fill="auto"/>
            <w:vAlign w:val="center"/>
          </w:tcPr>
          <w:p w14:paraId="4C774828" w14:textId="44E10233" w:rsidR="00713B89" w:rsidRPr="00FE3EA9" w:rsidRDefault="00713B89" w:rsidP="005655A9">
            <w:pPr>
              <w:jc w:val="center"/>
              <w:rPr>
                <w:rFonts w:ascii="Calibri" w:hAnsi="Calibri" w:cs="Arial"/>
                <w:sz w:val="22"/>
                <w:szCs w:val="22"/>
              </w:rPr>
            </w:pPr>
          </w:p>
        </w:tc>
      </w:tr>
      <w:tr w:rsidR="00713B89" w:rsidRPr="00FE3EA9" w14:paraId="33459C50" w14:textId="77777777" w:rsidTr="005A19C6">
        <w:trPr>
          <w:trHeight w:val="851"/>
        </w:trPr>
        <w:tc>
          <w:tcPr>
            <w:tcW w:w="6532" w:type="dxa"/>
            <w:tcBorders>
              <w:top w:val="single" w:sz="4" w:space="0" w:color="auto"/>
              <w:left w:val="single" w:sz="4" w:space="0" w:color="auto"/>
              <w:bottom w:val="single" w:sz="4" w:space="0" w:color="auto"/>
              <w:right w:val="single" w:sz="4" w:space="0" w:color="auto"/>
            </w:tcBorders>
            <w:shd w:val="clear" w:color="auto" w:fill="auto"/>
            <w:vAlign w:val="center"/>
          </w:tcPr>
          <w:p w14:paraId="0D6E9E39" w14:textId="4DEC6F9B" w:rsidR="00713B89" w:rsidRPr="00FE3EA9" w:rsidRDefault="00713B89" w:rsidP="00027B1F">
            <w:pPr>
              <w:rPr>
                <w:rFonts w:ascii="Calibri" w:hAnsi="Calibri" w:cs="Arial"/>
                <w:b/>
                <w:sz w:val="22"/>
                <w:szCs w:val="22"/>
              </w:rPr>
            </w:pPr>
            <w:r w:rsidRPr="00FE3EA9">
              <w:rPr>
                <w:rFonts w:ascii="Calibri" w:hAnsi="Calibri" w:cs="Arial"/>
                <w:b/>
                <w:sz w:val="22"/>
                <w:szCs w:val="22"/>
              </w:rPr>
              <w:t>Section 1</w:t>
            </w:r>
            <w:r w:rsidR="005A19C6">
              <w:rPr>
                <w:rFonts w:ascii="Calibri" w:hAnsi="Calibri" w:cs="Arial"/>
                <w:b/>
                <w:sz w:val="22"/>
                <w:szCs w:val="22"/>
              </w:rPr>
              <w:t>0</w:t>
            </w:r>
            <w:r w:rsidRPr="00FE3EA9">
              <w:rPr>
                <w:rFonts w:ascii="Calibri" w:hAnsi="Calibri" w:cs="Arial"/>
                <w:b/>
                <w:sz w:val="22"/>
                <w:szCs w:val="22"/>
              </w:rPr>
              <w:t xml:space="preserve"> – </w:t>
            </w:r>
            <w:r>
              <w:rPr>
                <w:rFonts w:ascii="Calibri" w:hAnsi="Calibri" w:cs="Arial"/>
                <w:b/>
                <w:sz w:val="22"/>
                <w:szCs w:val="22"/>
              </w:rPr>
              <w:t xml:space="preserve">Contractor’s Equalities Declaration </w:t>
            </w:r>
          </w:p>
        </w:tc>
        <w:tc>
          <w:tcPr>
            <w:tcW w:w="2174" w:type="dxa"/>
            <w:tcBorders>
              <w:top w:val="single" w:sz="4" w:space="0" w:color="auto"/>
              <w:left w:val="single" w:sz="4" w:space="0" w:color="auto"/>
              <w:bottom w:val="single" w:sz="4" w:space="0" w:color="auto"/>
              <w:right w:val="single" w:sz="4" w:space="0" w:color="auto"/>
            </w:tcBorders>
            <w:shd w:val="clear" w:color="auto" w:fill="auto"/>
            <w:vAlign w:val="center"/>
          </w:tcPr>
          <w:p w14:paraId="67B8B005" w14:textId="071E2663" w:rsidR="00713B89" w:rsidRPr="00FE3EA9" w:rsidRDefault="00713B89" w:rsidP="005655A9">
            <w:pPr>
              <w:jc w:val="center"/>
              <w:rPr>
                <w:rFonts w:ascii="Calibri" w:hAnsi="Calibri" w:cs="Arial"/>
                <w:sz w:val="22"/>
                <w:szCs w:val="22"/>
              </w:rPr>
            </w:pPr>
          </w:p>
        </w:tc>
      </w:tr>
      <w:tr w:rsidR="00713B89" w:rsidRPr="00FE3EA9" w14:paraId="34C62E5F" w14:textId="77777777" w:rsidTr="005A19C6">
        <w:trPr>
          <w:trHeight w:val="851"/>
        </w:trPr>
        <w:tc>
          <w:tcPr>
            <w:tcW w:w="6532" w:type="dxa"/>
            <w:tcBorders>
              <w:top w:val="single" w:sz="4" w:space="0" w:color="auto"/>
              <w:left w:val="single" w:sz="4" w:space="0" w:color="auto"/>
              <w:bottom w:val="single" w:sz="4" w:space="0" w:color="auto"/>
              <w:right w:val="single" w:sz="4" w:space="0" w:color="auto"/>
            </w:tcBorders>
            <w:shd w:val="clear" w:color="auto" w:fill="auto"/>
            <w:vAlign w:val="center"/>
          </w:tcPr>
          <w:p w14:paraId="108A8381" w14:textId="41CB5A71" w:rsidR="00713B89" w:rsidRPr="00FE3EA9" w:rsidRDefault="00713B89" w:rsidP="00027B1F">
            <w:pPr>
              <w:rPr>
                <w:rFonts w:ascii="Calibri" w:hAnsi="Calibri" w:cs="Arial"/>
                <w:b/>
                <w:sz w:val="22"/>
                <w:szCs w:val="22"/>
              </w:rPr>
            </w:pPr>
            <w:r w:rsidRPr="00FE3EA9">
              <w:rPr>
                <w:rFonts w:ascii="Calibri" w:hAnsi="Calibri" w:cs="Arial"/>
                <w:b/>
                <w:sz w:val="22"/>
                <w:szCs w:val="22"/>
              </w:rPr>
              <w:t>Section 1</w:t>
            </w:r>
            <w:r w:rsidR="005A19C6">
              <w:rPr>
                <w:rFonts w:ascii="Calibri" w:hAnsi="Calibri" w:cs="Arial"/>
                <w:b/>
                <w:sz w:val="22"/>
                <w:szCs w:val="22"/>
              </w:rPr>
              <w:t>1</w:t>
            </w:r>
            <w:r w:rsidRPr="00FE3EA9">
              <w:rPr>
                <w:rFonts w:ascii="Calibri" w:hAnsi="Calibri" w:cs="Arial"/>
                <w:b/>
                <w:sz w:val="22"/>
                <w:szCs w:val="22"/>
              </w:rPr>
              <w:t xml:space="preserve"> – </w:t>
            </w:r>
            <w:r>
              <w:rPr>
                <w:rFonts w:ascii="Calibri" w:hAnsi="Calibri" w:cs="Arial"/>
                <w:b/>
                <w:sz w:val="22"/>
                <w:szCs w:val="22"/>
              </w:rPr>
              <w:t>Payment Details</w:t>
            </w:r>
          </w:p>
        </w:tc>
        <w:tc>
          <w:tcPr>
            <w:tcW w:w="2174" w:type="dxa"/>
            <w:tcBorders>
              <w:top w:val="single" w:sz="4" w:space="0" w:color="auto"/>
              <w:left w:val="single" w:sz="4" w:space="0" w:color="auto"/>
              <w:bottom w:val="single" w:sz="4" w:space="0" w:color="auto"/>
              <w:right w:val="single" w:sz="4" w:space="0" w:color="auto"/>
            </w:tcBorders>
            <w:shd w:val="clear" w:color="auto" w:fill="auto"/>
            <w:vAlign w:val="center"/>
          </w:tcPr>
          <w:p w14:paraId="2CE3A88F" w14:textId="2AB35EDC" w:rsidR="00713B89" w:rsidRPr="00FE3EA9" w:rsidRDefault="00713B89" w:rsidP="005655A9">
            <w:pPr>
              <w:jc w:val="center"/>
              <w:rPr>
                <w:rFonts w:ascii="Calibri" w:hAnsi="Calibri" w:cs="Arial"/>
                <w:sz w:val="22"/>
                <w:szCs w:val="22"/>
              </w:rPr>
            </w:pPr>
          </w:p>
        </w:tc>
      </w:tr>
    </w:tbl>
    <w:p w14:paraId="31EDC3BC" w14:textId="77777777" w:rsidR="00041A5E" w:rsidRPr="00FE3EA9" w:rsidRDefault="00041A5E" w:rsidP="00041A5E">
      <w:pPr>
        <w:rPr>
          <w:rFonts w:ascii="Calibri" w:hAnsi="Calibri" w:cs="Arial"/>
          <w:b/>
          <w:sz w:val="22"/>
          <w:szCs w:val="22"/>
        </w:rPr>
      </w:pPr>
    </w:p>
    <w:p w14:paraId="097AD93E" w14:textId="77777777" w:rsidR="00AC6496" w:rsidRPr="00FE3EA9" w:rsidRDefault="00041A5E" w:rsidP="00041A5E">
      <w:pPr>
        <w:rPr>
          <w:rFonts w:ascii="Calibri" w:hAnsi="Calibri" w:cs="Arial"/>
          <w:sz w:val="22"/>
          <w:szCs w:val="22"/>
        </w:rPr>
      </w:pPr>
      <w:r w:rsidRPr="00FE3EA9">
        <w:rPr>
          <w:rFonts w:ascii="Calibri" w:hAnsi="Calibri" w:cs="Arial"/>
          <w:sz w:val="22"/>
          <w:szCs w:val="22"/>
        </w:rPr>
        <w:t>It is important that all sections are completed as failure to do so may result in your tender not being considered.</w:t>
      </w:r>
    </w:p>
    <w:p w14:paraId="48ECE01D" w14:textId="77777777" w:rsidR="00AC6496" w:rsidRPr="00FE3EA9" w:rsidRDefault="00AC6496" w:rsidP="00AC6496">
      <w:pPr>
        <w:rPr>
          <w:rFonts w:ascii="Calibri" w:hAnsi="Calibri" w:cs="Arial"/>
          <w:sz w:val="22"/>
          <w:szCs w:val="22"/>
        </w:rPr>
      </w:pPr>
    </w:p>
    <w:p w14:paraId="425E820A" w14:textId="77777777" w:rsidR="00AC6496" w:rsidRDefault="00AC6496" w:rsidP="00AC6496">
      <w:pPr>
        <w:rPr>
          <w:rFonts w:ascii="Calibri" w:hAnsi="Calibri" w:cs="Arial"/>
        </w:rPr>
      </w:pPr>
    </w:p>
    <w:p w14:paraId="170D6080" w14:textId="77777777" w:rsidR="00361DAF" w:rsidRDefault="00361DAF" w:rsidP="00AC6496">
      <w:pPr>
        <w:rPr>
          <w:rFonts w:ascii="Calibri" w:hAnsi="Calibri" w:cs="Arial"/>
        </w:rPr>
      </w:pPr>
    </w:p>
    <w:p w14:paraId="4996309D" w14:textId="77777777" w:rsidR="00361DAF" w:rsidRDefault="00361DAF" w:rsidP="00AC6496">
      <w:pPr>
        <w:rPr>
          <w:rFonts w:ascii="Calibri" w:hAnsi="Calibri" w:cs="Arial"/>
        </w:rPr>
      </w:pPr>
    </w:p>
    <w:p w14:paraId="574E640B" w14:textId="77777777" w:rsidR="00361DAF" w:rsidRDefault="00361DAF" w:rsidP="00AC6496">
      <w:pPr>
        <w:rPr>
          <w:rFonts w:ascii="Calibri" w:hAnsi="Calibri" w:cs="Arial"/>
        </w:rPr>
      </w:pPr>
    </w:p>
    <w:p w14:paraId="21B3A780" w14:textId="77777777" w:rsidR="00361DAF" w:rsidRDefault="00361DAF" w:rsidP="00AC6496">
      <w:pPr>
        <w:rPr>
          <w:rFonts w:ascii="Calibri" w:hAnsi="Calibri" w:cs="Arial"/>
        </w:rPr>
      </w:pPr>
    </w:p>
    <w:p w14:paraId="626F2586" w14:textId="77777777" w:rsidR="00361DAF" w:rsidRDefault="00361DAF" w:rsidP="00AC6496">
      <w:pPr>
        <w:rPr>
          <w:rFonts w:ascii="Calibri" w:hAnsi="Calibri" w:cs="Arial"/>
        </w:rPr>
      </w:pPr>
    </w:p>
    <w:p w14:paraId="50DFCADC" w14:textId="77777777" w:rsidR="00361DAF" w:rsidRDefault="00361DAF" w:rsidP="00AC6496">
      <w:pPr>
        <w:rPr>
          <w:rFonts w:ascii="Calibri" w:hAnsi="Calibri" w:cs="Arial"/>
        </w:rPr>
      </w:pPr>
    </w:p>
    <w:p w14:paraId="1C50F93A" w14:textId="68670A32" w:rsidR="00361DAF" w:rsidRDefault="00361DAF" w:rsidP="00AC6496">
      <w:pPr>
        <w:rPr>
          <w:rFonts w:ascii="Calibri" w:hAnsi="Calibri" w:cs="Arial"/>
        </w:rPr>
      </w:pPr>
      <w:r>
        <w:rPr>
          <w:rFonts w:ascii="Calibri" w:hAnsi="Calibri"/>
          <w:noProof/>
          <w:sz w:val="28"/>
          <w:szCs w:val="28"/>
          <w:lang w:eastAsia="en-GB"/>
        </w:rPr>
        <w:lastRenderedPageBreak/>
        <mc:AlternateContent>
          <mc:Choice Requires="wps">
            <w:drawing>
              <wp:anchor distT="0" distB="0" distL="114300" distR="114300" simplePos="0" relativeHeight="251940864" behindDoc="0" locked="0" layoutInCell="1" allowOverlap="1" wp14:anchorId="53FF011F" wp14:editId="78DADDBF">
                <wp:simplePos x="0" y="0"/>
                <wp:positionH relativeFrom="column">
                  <wp:posOffset>0</wp:posOffset>
                </wp:positionH>
                <wp:positionV relativeFrom="paragraph">
                  <wp:posOffset>37465</wp:posOffset>
                </wp:positionV>
                <wp:extent cx="5638800" cy="443230"/>
                <wp:effectExtent l="57150" t="38100" r="76200" b="90170"/>
                <wp:wrapNone/>
                <wp:docPr id="803521768" name="Rounded Rectangle 18"/>
                <wp:cNvGraphicFramePr/>
                <a:graphic xmlns:a="http://schemas.openxmlformats.org/drawingml/2006/main">
                  <a:graphicData uri="http://schemas.microsoft.com/office/word/2010/wordprocessingShape">
                    <wps:wsp>
                      <wps:cNvSpPr/>
                      <wps:spPr>
                        <a:xfrm>
                          <a:off x="0" y="0"/>
                          <a:ext cx="5638800" cy="443230"/>
                        </a:xfrm>
                        <a:prstGeom prst="roundRect">
                          <a:avLst/>
                        </a:prstGeom>
                        <a:solidFill>
                          <a:schemeClr val="bg1">
                            <a:lumMod val="85000"/>
                          </a:schemeClr>
                        </a:solidFill>
                      </wps:spPr>
                      <wps:style>
                        <a:lnRef idx="1">
                          <a:schemeClr val="accent6"/>
                        </a:lnRef>
                        <a:fillRef idx="2">
                          <a:schemeClr val="accent6"/>
                        </a:fillRef>
                        <a:effectRef idx="1">
                          <a:schemeClr val="accent6"/>
                        </a:effectRef>
                        <a:fontRef idx="minor">
                          <a:schemeClr val="dk1"/>
                        </a:fontRef>
                      </wps:style>
                      <wps:txbx>
                        <w:txbxContent>
                          <w:p w14:paraId="6975D486" w14:textId="34A5DF66" w:rsidR="00361DAF" w:rsidRPr="009F4642" w:rsidRDefault="00361DAF" w:rsidP="00361DAF">
                            <w:pPr>
                              <w:jc w:val="center"/>
                              <w:rPr>
                                <w:rFonts w:ascii="Calibri" w:hAnsi="Calibri"/>
                                <w:b/>
                                <w:sz w:val="28"/>
                                <w:szCs w:val="28"/>
                              </w:rPr>
                            </w:pPr>
                            <w:r>
                              <w:rPr>
                                <w:rFonts w:ascii="Calibri" w:hAnsi="Calibri"/>
                                <w:b/>
                                <w:sz w:val="28"/>
                                <w:szCs w:val="28"/>
                              </w:rPr>
                              <w:t>APPENDIX A</w:t>
                            </w:r>
                            <w:r w:rsidRPr="009F4642">
                              <w:rPr>
                                <w:rFonts w:ascii="Calibri" w:hAnsi="Calibri"/>
                                <w:b/>
                                <w:sz w:val="28"/>
                                <w:szCs w:val="28"/>
                              </w:rPr>
                              <w:t xml:space="preserve"> – </w:t>
                            </w:r>
                            <w:r>
                              <w:rPr>
                                <w:rFonts w:ascii="Calibri" w:hAnsi="Calibri"/>
                                <w:b/>
                                <w:sz w:val="28"/>
                                <w:szCs w:val="28"/>
                              </w:rPr>
                              <w:t>SPECIFICATION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53FF011F" id="_x0000_s1090" style="position:absolute;margin-left:0;margin-top:2.95pt;width:444pt;height:34.9pt;z-index:251940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" fillcolor="#d8d8d8 [2732]" strokecolor="#f68c36 [3049]">
                <v:shadow on="t" color="black" opacity="24903f" origin=",.5" offset="0,.55556mm"/>
                <v:textbox>
                  <w:txbxContent>
                    <w:p w14:paraId="6975D486" w14:textId="34A5DF66" w:rsidR="00361DAF" w:rsidRPr="009F4642" w:rsidRDefault="00361DAF" w:rsidP="00361DAF">
                      <w:pPr>
                        <w:jc w:val="center"/>
                        <w:rPr>
                          <w:rFonts w:ascii="Calibri" w:hAnsi="Calibri"/>
                          <w:b/>
                          <w:sz w:val="28"/>
                          <w:szCs w:val="28"/>
                        </w:rPr>
                      </w:pPr>
                      <w:r>
                        <w:rPr>
                          <w:rFonts w:ascii="Calibri" w:hAnsi="Calibri"/>
                          <w:b/>
                          <w:sz w:val="28"/>
                          <w:szCs w:val="28"/>
                        </w:rPr>
                        <w:t>APPENDIX A</w:t>
                      </w:r>
                      <w:r w:rsidRPr="009F4642">
                        <w:rPr>
                          <w:rFonts w:ascii="Calibri" w:hAnsi="Calibri"/>
                          <w:b/>
                          <w:sz w:val="28"/>
                          <w:szCs w:val="28"/>
                        </w:rPr>
                        <w:t xml:space="preserve"> – </w:t>
                      </w:r>
                      <w:r>
                        <w:rPr>
                          <w:rFonts w:ascii="Calibri" w:hAnsi="Calibri"/>
                          <w:b/>
                          <w:sz w:val="28"/>
                          <w:szCs w:val="28"/>
                        </w:rPr>
                        <w:t>SPECIFICATION</w:t>
                      </w:r>
                    </w:p>
                  </w:txbxContent>
                </v:textbox>
              </v:roundrect>
            </w:pict>
          </mc:Fallback>
        </mc:AlternateContent>
      </w:r>
    </w:p>
    <w:p w14:paraId="37C8F933" w14:textId="254D2A00" w:rsidR="00361DAF" w:rsidRDefault="00361DAF" w:rsidP="00AC6496">
      <w:pPr>
        <w:rPr>
          <w:rFonts w:ascii="Calibri" w:hAnsi="Calibri" w:cs="Arial"/>
        </w:rPr>
      </w:pPr>
      <w:r>
        <w:rPr>
          <w:rFonts w:ascii="Calibri" w:hAnsi="Calibri" w:cs="Arial"/>
        </w:rPr>
        <w:t>Appendix A</w:t>
      </w:r>
    </w:p>
    <w:p w14:paraId="724F8B8F" w14:textId="77777777" w:rsidR="00361DAF" w:rsidRDefault="00361DAF" w:rsidP="00AC6496">
      <w:pPr>
        <w:rPr>
          <w:rFonts w:ascii="Calibri" w:hAnsi="Calibri" w:cs="Arial"/>
        </w:rPr>
      </w:pPr>
    </w:p>
    <w:p w14:paraId="4CFF6320" w14:textId="77777777" w:rsidR="00361DAF" w:rsidRDefault="00361DAF" w:rsidP="00361DAF">
      <w:pPr>
        <w:rPr>
          <w:rFonts w:asciiTheme="majorHAnsi" w:hAnsiTheme="majorHAnsi" w:cstheme="majorHAnsi"/>
          <w:sz w:val="22"/>
          <w:szCs w:val="22"/>
        </w:rPr>
      </w:pPr>
    </w:p>
    <w:p w14:paraId="3AB95496" w14:textId="5A781D0D" w:rsidR="00361DAF" w:rsidRPr="0039025F" w:rsidRDefault="00361DAF" w:rsidP="00361DAF">
      <w:pPr>
        <w:rPr>
          <w:rFonts w:asciiTheme="majorHAnsi" w:hAnsiTheme="majorHAnsi" w:cstheme="majorHAnsi"/>
          <w:sz w:val="22"/>
          <w:szCs w:val="22"/>
        </w:rPr>
      </w:pPr>
      <w:r w:rsidRPr="0039025F">
        <w:rPr>
          <w:rFonts w:asciiTheme="majorHAnsi" w:hAnsiTheme="majorHAnsi" w:cstheme="majorHAnsi"/>
          <w:sz w:val="22"/>
          <w:szCs w:val="22"/>
        </w:rPr>
        <w:t>The supplier is required to:</w:t>
      </w:r>
    </w:p>
    <w:p w14:paraId="72EEE25E" w14:textId="77777777" w:rsidR="00361DAF" w:rsidRPr="0039025F" w:rsidRDefault="00361DAF" w:rsidP="00361DAF">
      <w:pPr>
        <w:rPr>
          <w:rFonts w:asciiTheme="majorHAnsi" w:hAnsiTheme="majorHAnsi" w:cstheme="majorHAnsi"/>
          <w:sz w:val="22"/>
          <w:szCs w:val="22"/>
        </w:rPr>
      </w:pPr>
      <w:r w:rsidRPr="0039025F">
        <w:rPr>
          <w:rFonts w:asciiTheme="majorHAnsi" w:hAnsiTheme="majorHAnsi" w:cstheme="majorHAnsi"/>
          <w:sz w:val="22"/>
          <w:szCs w:val="22"/>
        </w:rPr>
        <w:t>- create a complete turnkey production</w:t>
      </w:r>
    </w:p>
    <w:p w14:paraId="516F3538" w14:textId="77777777" w:rsidR="00361DAF" w:rsidRPr="0039025F" w:rsidRDefault="00361DAF" w:rsidP="00361DAF">
      <w:pPr>
        <w:rPr>
          <w:rFonts w:asciiTheme="majorHAnsi" w:hAnsiTheme="majorHAnsi" w:cstheme="majorHAnsi"/>
          <w:sz w:val="22"/>
          <w:szCs w:val="22"/>
        </w:rPr>
      </w:pPr>
      <w:r w:rsidRPr="0039025F">
        <w:rPr>
          <w:rFonts w:asciiTheme="majorHAnsi" w:hAnsiTheme="majorHAnsi" w:cstheme="majorHAnsi"/>
          <w:sz w:val="22"/>
          <w:szCs w:val="22"/>
        </w:rPr>
        <w:t xml:space="preserve"> - manage any assets sourcing and rights negotiations</w:t>
      </w:r>
    </w:p>
    <w:p w14:paraId="325995F6" w14:textId="77777777" w:rsidR="00361DAF" w:rsidRPr="0039025F" w:rsidRDefault="00361DAF" w:rsidP="00361DAF">
      <w:pPr>
        <w:rPr>
          <w:rFonts w:asciiTheme="majorHAnsi" w:hAnsiTheme="majorHAnsi" w:cstheme="majorHAnsi"/>
          <w:sz w:val="22"/>
          <w:szCs w:val="22"/>
        </w:rPr>
      </w:pPr>
      <w:r w:rsidRPr="0039025F">
        <w:rPr>
          <w:rFonts w:asciiTheme="majorHAnsi" w:hAnsiTheme="majorHAnsi" w:cstheme="majorHAnsi"/>
          <w:sz w:val="22"/>
          <w:szCs w:val="22"/>
        </w:rPr>
        <w:t xml:space="preserve"> - manage any actors and interviewees, in collaboration with Newark &amp; Sherwood District Council</w:t>
      </w:r>
    </w:p>
    <w:p w14:paraId="31DAD86F" w14:textId="77777777" w:rsidR="00361DAF" w:rsidRDefault="00361DAF" w:rsidP="00361DAF">
      <w:pPr>
        <w:rPr>
          <w:rFonts w:asciiTheme="majorHAnsi" w:hAnsiTheme="majorHAnsi" w:cstheme="majorHAnsi"/>
          <w:sz w:val="22"/>
          <w:szCs w:val="22"/>
        </w:rPr>
      </w:pPr>
      <w:r w:rsidRPr="0039025F">
        <w:rPr>
          <w:rFonts w:asciiTheme="majorHAnsi" w:hAnsiTheme="majorHAnsi" w:cstheme="majorHAnsi"/>
          <w:sz w:val="22"/>
          <w:szCs w:val="22"/>
        </w:rPr>
        <w:t xml:space="preserve"> - work closely with the Newark &amp; Sherwood District Council and Nissen Richards Studio to develop content and design</w:t>
      </w:r>
    </w:p>
    <w:p w14:paraId="2E9CBE0B" w14:textId="5EA39A9D" w:rsidR="00BF0082" w:rsidRDefault="00BF0082" w:rsidP="00361DAF">
      <w:pPr>
        <w:rPr>
          <w:rFonts w:asciiTheme="majorHAnsi" w:hAnsiTheme="majorHAnsi" w:cstheme="majorHAnsi"/>
          <w:sz w:val="22"/>
          <w:szCs w:val="22"/>
        </w:rPr>
      </w:pPr>
      <w:r>
        <w:rPr>
          <w:rFonts w:asciiTheme="majorHAnsi" w:hAnsiTheme="majorHAnsi" w:cstheme="majorHAnsi"/>
          <w:sz w:val="22"/>
          <w:szCs w:val="22"/>
        </w:rPr>
        <w:t xml:space="preserve">- Liaise with NSDC’s ICT department and comply with any requirements </w:t>
      </w:r>
    </w:p>
    <w:p w14:paraId="5E5D43EB" w14:textId="7FD5D33C" w:rsidR="00BF0082" w:rsidRPr="0039025F" w:rsidRDefault="00BF0082" w:rsidP="00361DAF">
      <w:pPr>
        <w:rPr>
          <w:rFonts w:asciiTheme="majorHAnsi" w:hAnsiTheme="majorHAnsi" w:cstheme="majorHAnsi"/>
          <w:sz w:val="22"/>
          <w:szCs w:val="22"/>
        </w:rPr>
      </w:pPr>
      <w:r>
        <w:rPr>
          <w:rFonts w:asciiTheme="majorHAnsi" w:hAnsiTheme="majorHAnsi" w:cstheme="majorHAnsi"/>
          <w:sz w:val="22"/>
          <w:szCs w:val="22"/>
        </w:rPr>
        <w:t xml:space="preserve">Liaise with the </w:t>
      </w:r>
      <w:proofErr w:type="gramStart"/>
      <w:r>
        <w:rPr>
          <w:rFonts w:asciiTheme="majorHAnsi" w:hAnsiTheme="majorHAnsi" w:cstheme="majorHAnsi"/>
          <w:sz w:val="22"/>
          <w:szCs w:val="22"/>
        </w:rPr>
        <w:t>fit out</w:t>
      </w:r>
      <w:proofErr w:type="gramEnd"/>
      <w:r>
        <w:rPr>
          <w:rFonts w:asciiTheme="majorHAnsi" w:hAnsiTheme="majorHAnsi" w:cstheme="majorHAnsi"/>
          <w:sz w:val="22"/>
          <w:szCs w:val="22"/>
        </w:rPr>
        <w:t xml:space="preserve"> contractor and other project consultants as required </w:t>
      </w:r>
      <w:r w:rsidR="00700796">
        <w:rPr>
          <w:rFonts w:asciiTheme="majorHAnsi" w:hAnsiTheme="majorHAnsi" w:cstheme="majorHAnsi"/>
          <w:sz w:val="22"/>
          <w:szCs w:val="22"/>
        </w:rPr>
        <w:t>and collaborate on co-ordination points</w:t>
      </w:r>
    </w:p>
    <w:p w14:paraId="33ADDA8A" w14:textId="0F8A8D36" w:rsidR="00361DAF" w:rsidRPr="0039025F" w:rsidRDefault="00361DAF" w:rsidP="00361DAF">
      <w:pPr>
        <w:rPr>
          <w:rFonts w:asciiTheme="majorHAnsi" w:hAnsiTheme="majorHAnsi" w:cstheme="majorHAnsi"/>
          <w:sz w:val="22"/>
          <w:szCs w:val="22"/>
        </w:rPr>
      </w:pPr>
      <w:r w:rsidRPr="0039025F">
        <w:rPr>
          <w:rFonts w:asciiTheme="majorHAnsi" w:hAnsiTheme="majorHAnsi" w:cstheme="majorHAnsi"/>
          <w:sz w:val="22"/>
          <w:szCs w:val="22"/>
        </w:rPr>
        <w:t xml:space="preserve"> - produce any new footage</w:t>
      </w:r>
      <w:r w:rsidR="00BF0082">
        <w:rPr>
          <w:rFonts w:asciiTheme="majorHAnsi" w:hAnsiTheme="majorHAnsi" w:cstheme="majorHAnsi"/>
          <w:sz w:val="22"/>
          <w:szCs w:val="22"/>
        </w:rPr>
        <w:t xml:space="preserve"> or other content</w:t>
      </w:r>
      <w:r w:rsidRPr="0039025F">
        <w:rPr>
          <w:rFonts w:asciiTheme="majorHAnsi" w:hAnsiTheme="majorHAnsi" w:cstheme="majorHAnsi"/>
          <w:sz w:val="22"/>
          <w:szCs w:val="22"/>
        </w:rPr>
        <w:t xml:space="preserve"> at a suitable resolution and quality for the exhibition</w:t>
      </w:r>
    </w:p>
    <w:p w14:paraId="2FA5AD29" w14:textId="7B4844A8" w:rsidR="00361DAF" w:rsidRPr="0039025F" w:rsidRDefault="00361DAF" w:rsidP="00361DAF">
      <w:pPr>
        <w:rPr>
          <w:rFonts w:asciiTheme="majorHAnsi" w:hAnsiTheme="majorHAnsi" w:cstheme="majorHAnsi"/>
          <w:sz w:val="22"/>
          <w:szCs w:val="22"/>
        </w:rPr>
      </w:pPr>
      <w:r w:rsidRPr="0039025F">
        <w:rPr>
          <w:rFonts w:asciiTheme="majorHAnsi" w:hAnsiTheme="majorHAnsi" w:cstheme="majorHAnsi"/>
          <w:sz w:val="22"/>
          <w:szCs w:val="22"/>
        </w:rPr>
        <w:t xml:space="preserve"> - work closely with the AV hardware contractor. Produce the final films</w:t>
      </w:r>
      <w:r w:rsidR="00BF0082">
        <w:rPr>
          <w:rFonts w:asciiTheme="majorHAnsi" w:hAnsiTheme="majorHAnsi" w:cstheme="majorHAnsi"/>
          <w:sz w:val="22"/>
          <w:szCs w:val="22"/>
        </w:rPr>
        <w:t xml:space="preserve"> and other content</w:t>
      </w:r>
      <w:r w:rsidRPr="0039025F">
        <w:rPr>
          <w:rFonts w:asciiTheme="majorHAnsi" w:hAnsiTheme="majorHAnsi" w:cstheme="majorHAnsi"/>
          <w:sz w:val="22"/>
          <w:szCs w:val="22"/>
        </w:rPr>
        <w:t xml:space="preserve"> in a standard format suitable for specified equipment</w:t>
      </w:r>
    </w:p>
    <w:p w14:paraId="01F0CD3F" w14:textId="77777777" w:rsidR="00361DAF" w:rsidRPr="0039025F" w:rsidRDefault="00361DAF" w:rsidP="00361DAF">
      <w:pPr>
        <w:rPr>
          <w:rFonts w:asciiTheme="majorHAnsi" w:hAnsiTheme="majorHAnsi" w:cstheme="majorHAnsi"/>
          <w:sz w:val="22"/>
          <w:szCs w:val="22"/>
        </w:rPr>
      </w:pPr>
      <w:r w:rsidRPr="0039025F">
        <w:rPr>
          <w:rFonts w:asciiTheme="majorHAnsi" w:hAnsiTheme="majorHAnsi" w:cstheme="majorHAnsi"/>
          <w:sz w:val="22"/>
          <w:szCs w:val="22"/>
        </w:rPr>
        <w:t xml:space="preserve"> - include subtitles where relevant</w:t>
      </w:r>
    </w:p>
    <w:p w14:paraId="0DFEAB14" w14:textId="77777777" w:rsidR="00361DAF" w:rsidRDefault="00361DAF" w:rsidP="00361DAF">
      <w:pPr>
        <w:rPr>
          <w:rFonts w:asciiTheme="majorHAnsi" w:hAnsiTheme="majorHAnsi" w:cstheme="majorHAnsi"/>
          <w:sz w:val="22"/>
          <w:szCs w:val="22"/>
        </w:rPr>
      </w:pPr>
      <w:r w:rsidRPr="0039025F">
        <w:rPr>
          <w:rFonts w:asciiTheme="majorHAnsi" w:hAnsiTheme="majorHAnsi" w:cstheme="majorHAnsi"/>
          <w:sz w:val="22"/>
          <w:szCs w:val="22"/>
        </w:rPr>
        <w:t xml:space="preserve"> - use the brief as a starting point. The chosen AV designer will then be asked to work closely with the team to develop the ideas into the final version</w:t>
      </w:r>
    </w:p>
    <w:p w14:paraId="5F6D570D" w14:textId="6E629E5A" w:rsidR="00700796" w:rsidRPr="0039025F" w:rsidRDefault="00700796" w:rsidP="00361DAF">
      <w:pPr>
        <w:rPr>
          <w:rFonts w:asciiTheme="majorHAnsi" w:hAnsiTheme="majorHAnsi" w:cstheme="majorHAnsi"/>
          <w:sz w:val="22"/>
          <w:szCs w:val="22"/>
        </w:rPr>
      </w:pPr>
      <w:r>
        <w:rPr>
          <w:rFonts w:asciiTheme="majorHAnsi" w:hAnsiTheme="majorHAnsi" w:cstheme="majorHAnsi"/>
          <w:sz w:val="22"/>
          <w:szCs w:val="22"/>
        </w:rPr>
        <w:t>- Design and deliver all content in line with the National Lottery Heritage Fund Digital Guidance</w:t>
      </w:r>
    </w:p>
    <w:p w14:paraId="7DF5D2CA" w14:textId="77777777" w:rsidR="00361DAF" w:rsidRPr="0039025F" w:rsidRDefault="00361DAF" w:rsidP="00361DAF">
      <w:pPr>
        <w:pStyle w:val="Default"/>
        <w:rPr>
          <w:rFonts w:asciiTheme="majorHAnsi" w:hAnsiTheme="majorHAnsi" w:cstheme="majorHAnsi"/>
          <w:sz w:val="22"/>
          <w:szCs w:val="22"/>
        </w:rPr>
      </w:pPr>
    </w:p>
    <w:p w14:paraId="5AA48CE3" w14:textId="77777777" w:rsidR="00361DAF" w:rsidRPr="0039025F" w:rsidRDefault="00361DAF" w:rsidP="00361DAF">
      <w:pPr>
        <w:rPr>
          <w:rFonts w:asciiTheme="majorHAnsi" w:hAnsiTheme="majorHAnsi" w:cstheme="majorHAnsi"/>
          <w:b/>
          <w:bCs/>
          <w:sz w:val="22"/>
          <w:szCs w:val="22"/>
        </w:rPr>
      </w:pPr>
      <w:r w:rsidRPr="0039025F">
        <w:rPr>
          <w:rFonts w:asciiTheme="majorHAnsi" w:hAnsiTheme="majorHAnsi" w:cstheme="majorHAnsi"/>
          <w:b/>
          <w:bCs/>
          <w:sz w:val="22"/>
          <w:szCs w:val="22"/>
        </w:rPr>
        <w:t>AV LIST</w:t>
      </w:r>
    </w:p>
    <w:p w14:paraId="75BDC3E4" w14:textId="77777777" w:rsidR="00361DAF" w:rsidRPr="0039025F" w:rsidRDefault="00361DAF" w:rsidP="00361DAF">
      <w:pPr>
        <w:rPr>
          <w:rFonts w:asciiTheme="majorHAnsi" w:hAnsiTheme="majorHAnsi" w:cstheme="majorHAnsi"/>
          <w:sz w:val="22"/>
          <w:szCs w:val="22"/>
        </w:rPr>
      </w:pPr>
    </w:p>
    <w:p w14:paraId="0C110375" w14:textId="77777777" w:rsidR="00361DAF" w:rsidRPr="0039025F" w:rsidRDefault="00361DAF" w:rsidP="00361DAF">
      <w:pPr>
        <w:rPr>
          <w:rFonts w:asciiTheme="majorHAnsi" w:hAnsiTheme="majorHAnsi" w:cstheme="majorHAnsi"/>
          <w:b/>
          <w:bCs/>
          <w:sz w:val="22"/>
          <w:szCs w:val="22"/>
          <w:lang w:val="en-US"/>
        </w:rPr>
      </w:pPr>
      <w:r w:rsidRPr="0039025F">
        <w:rPr>
          <w:rFonts w:asciiTheme="majorHAnsi" w:hAnsiTheme="majorHAnsi" w:cstheme="majorHAnsi"/>
          <w:b/>
          <w:bCs/>
          <w:sz w:val="22"/>
          <w:szCs w:val="22"/>
        </w:rPr>
        <w:t>AV 1 –</w:t>
      </w:r>
      <w:r w:rsidRPr="0039025F">
        <w:rPr>
          <w:rFonts w:asciiTheme="majorHAnsi" w:hAnsiTheme="majorHAnsi" w:cstheme="majorHAnsi"/>
          <w:b/>
          <w:bCs/>
          <w:sz w:val="22"/>
          <w:szCs w:val="22"/>
          <w:lang w:val="en-US"/>
        </w:rPr>
        <w:t xml:space="preserve"> Gatehouse Atmospheric Soundscape</w:t>
      </w:r>
    </w:p>
    <w:p w14:paraId="03BE5C46" w14:textId="77777777" w:rsidR="00361DAF" w:rsidRPr="0039025F" w:rsidRDefault="00361DAF" w:rsidP="00361DAF">
      <w:pPr>
        <w:rPr>
          <w:rFonts w:asciiTheme="majorHAnsi" w:hAnsiTheme="majorHAnsi" w:cstheme="majorHAnsi"/>
          <w:b/>
          <w:bCs/>
          <w:sz w:val="22"/>
          <w:szCs w:val="22"/>
          <w:lang w:val="en-US"/>
        </w:rPr>
      </w:pPr>
      <w:r w:rsidRPr="0039025F">
        <w:rPr>
          <w:rFonts w:asciiTheme="majorHAnsi" w:hAnsiTheme="majorHAnsi" w:cstheme="majorHAnsi"/>
          <w:b/>
          <w:bCs/>
          <w:sz w:val="22"/>
          <w:szCs w:val="22"/>
          <w:lang w:val="en-US"/>
        </w:rPr>
        <w:t>Location: Gatehouse gate (free entrance experience)</w:t>
      </w:r>
    </w:p>
    <w:p w14:paraId="38E6A8D2" w14:textId="2DC33C85" w:rsidR="00361DAF" w:rsidRPr="0039025F" w:rsidRDefault="00361DAF" w:rsidP="00361DAF">
      <w:pPr>
        <w:rPr>
          <w:rFonts w:asciiTheme="majorHAnsi" w:hAnsiTheme="majorHAnsi" w:cstheme="majorHAnsi"/>
          <w:sz w:val="22"/>
          <w:szCs w:val="22"/>
          <w:lang w:val="en-US"/>
        </w:rPr>
      </w:pPr>
      <w:r w:rsidRPr="0039025F">
        <w:rPr>
          <w:rFonts w:asciiTheme="majorHAnsi" w:hAnsiTheme="majorHAnsi" w:cstheme="majorHAnsi"/>
          <w:sz w:val="22"/>
          <w:szCs w:val="22"/>
          <w:lang w:val="en-US"/>
        </w:rPr>
        <w:t xml:space="preserve">A soundscape within the Gatehouse gate creates the feeling of people arriving and coming through the medieval Gatehouse, helping visitors imagine the Gatehouse as a place where most people would have entered the Newark Castle during the time </w:t>
      </w:r>
      <w:r w:rsidR="00AB736E">
        <w:rPr>
          <w:rFonts w:asciiTheme="majorHAnsi" w:hAnsiTheme="majorHAnsi" w:cstheme="majorHAnsi"/>
          <w:sz w:val="22"/>
          <w:szCs w:val="22"/>
          <w:lang w:val="en-US"/>
        </w:rPr>
        <w:t xml:space="preserve">when </w:t>
      </w:r>
      <w:r w:rsidRPr="0039025F">
        <w:rPr>
          <w:rFonts w:asciiTheme="majorHAnsi" w:hAnsiTheme="majorHAnsi" w:cstheme="majorHAnsi"/>
          <w:sz w:val="22"/>
          <w:szCs w:val="22"/>
          <w:lang w:val="en-US"/>
        </w:rPr>
        <w:t>Bishop Alexander of Lincoln (the Magnificent) used the castle as one of his homes in the 12</w:t>
      </w:r>
      <w:r w:rsidRPr="0039025F">
        <w:rPr>
          <w:rFonts w:asciiTheme="majorHAnsi" w:hAnsiTheme="majorHAnsi" w:cstheme="majorHAnsi"/>
          <w:sz w:val="22"/>
          <w:szCs w:val="22"/>
          <w:vertAlign w:val="superscript"/>
          <w:lang w:val="en-US"/>
        </w:rPr>
        <w:t>th</w:t>
      </w:r>
      <w:r w:rsidRPr="0039025F">
        <w:rPr>
          <w:rFonts w:asciiTheme="majorHAnsi" w:hAnsiTheme="majorHAnsi" w:cstheme="majorHAnsi"/>
          <w:sz w:val="22"/>
          <w:szCs w:val="22"/>
          <w:lang w:val="en-US"/>
        </w:rPr>
        <w:t xml:space="preserve"> century. </w:t>
      </w:r>
    </w:p>
    <w:p w14:paraId="03E74D65" w14:textId="77777777" w:rsidR="00361DAF" w:rsidRPr="0039025F" w:rsidRDefault="00361DAF" w:rsidP="00361DAF">
      <w:pPr>
        <w:rPr>
          <w:rFonts w:asciiTheme="majorHAnsi" w:hAnsiTheme="majorHAnsi" w:cstheme="majorHAnsi"/>
          <w:sz w:val="22"/>
          <w:szCs w:val="22"/>
          <w:lang w:val="en-US"/>
        </w:rPr>
      </w:pPr>
    </w:p>
    <w:p w14:paraId="5B90CBA5" w14:textId="77777777" w:rsidR="00361DAF" w:rsidRPr="0039025F" w:rsidRDefault="00361DAF" w:rsidP="00361DAF">
      <w:pPr>
        <w:rPr>
          <w:rFonts w:asciiTheme="majorHAnsi" w:hAnsiTheme="majorHAnsi" w:cstheme="majorHAnsi"/>
          <w:sz w:val="22"/>
          <w:szCs w:val="22"/>
          <w:lang w:val="en-US"/>
        </w:rPr>
      </w:pPr>
      <w:r w:rsidRPr="0039025F">
        <w:rPr>
          <w:rFonts w:asciiTheme="majorHAnsi" w:hAnsiTheme="majorHAnsi" w:cstheme="majorHAnsi"/>
          <w:sz w:val="22"/>
          <w:szCs w:val="22"/>
          <w:lang w:val="en-US"/>
        </w:rPr>
        <w:t xml:space="preserve">The soundscape narrative is played out over a longer loop (c. 10-20 minutes), creating a pacing of briefer busier / noisier parts and much quieter sections, with silence in between. </w:t>
      </w:r>
    </w:p>
    <w:p w14:paraId="5CE15C5F" w14:textId="77777777" w:rsidR="00361DAF" w:rsidRPr="0039025F" w:rsidRDefault="00361DAF" w:rsidP="00361DAF">
      <w:pPr>
        <w:rPr>
          <w:rFonts w:asciiTheme="majorHAnsi" w:hAnsiTheme="majorHAnsi" w:cstheme="majorHAnsi"/>
          <w:sz w:val="22"/>
          <w:szCs w:val="22"/>
          <w:lang w:val="en-US"/>
        </w:rPr>
      </w:pPr>
    </w:p>
    <w:p w14:paraId="4CA183C6" w14:textId="77777777" w:rsidR="00361DAF" w:rsidRPr="0039025F" w:rsidRDefault="00361DAF" w:rsidP="00361DAF">
      <w:pPr>
        <w:rPr>
          <w:rFonts w:asciiTheme="majorHAnsi" w:hAnsiTheme="majorHAnsi" w:cstheme="majorHAnsi"/>
          <w:sz w:val="22"/>
          <w:szCs w:val="22"/>
          <w:lang w:val="en-US"/>
        </w:rPr>
      </w:pPr>
      <w:r w:rsidRPr="0039025F">
        <w:rPr>
          <w:rFonts w:asciiTheme="majorHAnsi" w:hAnsiTheme="majorHAnsi" w:cstheme="majorHAnsi"/>
          <w:sz w:val="22"/>
          <w:szCs w:val="22"/>
          <w:lang w:val="en-US"/>
        </w:rPr>
        <w:t xml:space="preserve">The narrative within the soundscape loop can reflect more than one scenario, for example: a) the Bishop and his entourage and wider household arriving at Newark Castle, filling the gatehouse with the hustle and bustle of a group of over a </w:t>
      </w:r>
      <w:r>
        <w:rPr>
          <w:rFonts w:asciiTheme="majorHAnsi" w:hAnsiTheme="majorHAnsi" w:cstheme="majorHAnsi"/>
          <w:sz w:val="22"/>
          <w:szCs w:val="22"/>
        </w:rPr>
        <w:t>hundred</w:t>
      </w:r>
      <w:r w:rsidRPr="0039025F">
        <w:rPr>
          <w:rFonts w:asciiTheme="majorHAnsi" w:hAnsiTheme="majorHAnsi" w:cstheme="majorHAnsi"/>
          <w:sz w:val="22"/>
          <w:szCs w:val="22"/>
          <w:lang w:val="en-US"/>
        </w:rPr>
        <w:t xml:space="preserve"> individuals arriving with horses and carts; b) a messenger arriving at night knocking on the door and asking the porter to let him in. We hear people speaking in both English and Norman French.</w:t>
      </w:r>
    </w:p>
    <w:p w14:paraId="6B4925E8" w14:textId="77777777" w:rsidR="00361DAF" w:rsidRPr="0039025F" w:rsidRDefault="00361DAF" w:rsidP="00361DAF">
      <w:pPr>
        <w:rPr>
          <w:rFonts w:asciiTheme="majorHAnsi" w:hAnsiTheme="majorHAnsi" w:cstheme="majorHAnsi"/>
          <w:sz w:val="22"/>
          <w:szCs w:val="22"/>
          <w:lang w:val="en-US"/>
        </w:rPr>
      </w:pPr>
    </w:p>
    <w:p w14:paraId="70403375" w14:textId="77777777" w:rsidR="00361DAF" w:rsidRPr="0039025F" w:rsidRDefault="00361DAF" w:rsidP="00361DAF">
      <w:pPr>
        <w:rPr>
          <w:rFonts w:asciiTheme="majorHAnsi" w:hAnsiTheme="majorHAnsi" w:cstheme="majorHAnsi"/>
          <w:sz w:val="22"/>
          <w:szCs w:val="22"/>
          <w:lang w:val="en-US"/>
        </w:rPr>
      </w:pPr>
      <w:r w:rsidRPr="0039025F">
        <w:rPr>
          <w:rFonts w:asciiTheme="majorHAnsi" w:hAnsiTheme="majorHAnsi" w:cstheme="majorHAnsi"/>
          <w:sz w:val="22"/>
          <w:szCs w:val="22"/>
          <w:lang w:val="en-US"/>
        </w:rPr>
        <w:t xml:space="preserve">Delivery: </w:t>
      </w:r>
      <w:r w:rsidRPr="0039025F">
        <w:rPr>
          <w:rFonts w:asciiTheme="majorHAnsi" w:hAnsiTheme="majorHAnsi" w:cstheme="majorHAnsi"/>
          <w:sz w:val="22"/>
          <w:szCs w:val="22"/>
          <w:lang w:val="en-US"/>
        </w:rPr>
        <w:br/>
        <w:t xml:space="preserve">Speakers within the Gatehouse gate play a longer paced sound-loop, lasting c10-20 minutes. The loop includes both busier and quieter sections, as well as silence in between. </w:t>
      </w:r>
    </w:p>
    <w:p w14:paraId="6A030B35" w14:textId="77777777" w:rsidR="00361DAF" w:rsidRPr="0039025F" w:rsidRDefault="00361DAF" w:rsidP="00361DAF">
      <w:pPr>
        <w:rPr>
          <w:rFonts w:asciiTheme="majorHAnsi" w:hAnsiTheme="majorHAnsi" w:cstheme="majorHAnsi"/>
          <w:sz w:val="22"/>
          <w:szCs w:val="22"/>
        </w:rPr>
      </w:pPr>
    </w:p>
    <w:p w14:paraId="11D1EC43" w14:textId="77777777" w:rsidR="00361DAF" w:rsidRPr="0039025F" w:rsidRDefault="00361DAF" w:rsidP="00361DAF">
      <w:pPr>
        <w:rPr>
          <w:rFonts w:asciiTheme="majorHAnsi" w:hAnsiTheme="majorHAnsi" w:cstheme="majorHAnsi"/>
          <w:b/>
          <w:bCs/>
          <w:sz w:val="22"/>
          <w:szCs w:val="22"/>
        </w:rPr>
      </w:pPr>
      <w:r w:rsidRPr="0039025F">
        <w:rPr>
          <w:rFonts w:asciiTheme="majorHAnsi" w:hAnsiTheme="majorHAnsi" w:cstheme="majorHAnsi"/>
          <w:b/>
          <w:bCs/>
          <w:sz w:val="22"/>
          <w:szCs w:val="22"/>
        </w:rPr>
        <w:t>AV 2 – Film Newark Voices</w:t>
      </w:r>
    </w:p>
    <w:p w14:paraId="3D61916B" w14:textId="77777777" w:rsidR="00361DAF" w:rsidRPr="0039025F" w:rsidRDefault="00361DAF" w:rsidP="00361DAF">
      <w:pPr>
        <w:rPr>
          <w:rFonts w:asciiTheme="majorHAnsi" w:hAnsiTheme="majorHAnsi" w:cstheme="majorHAnsi"/>
          <w:b/>
          <w:bCs/>
          <w:sz w:val="22"/>
          <w:szCs w:val="22"/>
        </w:rPr>
      </w:pPr>
      <w:r w:rsidRPr="0039025F">
        <w:rPr>
          <w:rFonts w:asciiTheme="majorHAnsi" w:hAnsiTheme="majorHAnsi" w:cstheme="majorHAnsi"/>
          <w:b/>
          <w:bCs/>
          <w:sz w:val="22"/>
          <w:szCs w:val="22"/>
        </w:rPr>
        <w:t xml:space="preserve">Location: NW Tower Ground (free overview exhibition) </w:t>
      </w:r>
    </w:p>
    <w:p w14:paraId="63148FDC" w14:textId="77777777" w:rsidR="00361DAF" w:rsidRPr="0039025F" w:rsidRDefault="00361DAF" w:rsidP="00361DAF">
      <w:pPr>
        <w:rPr>
          <w:rFonts w:asciiTheme="majorHAnsi" w:hAnsiTheme="majorHAnsi" w:cstheme="majorHAnsi"/>
          <w:sz w:val="22"/>
          <w:szCs w:val="22"/>
        </w:rPr>
      </w:pPr>
      <w:r w:rsidRPr="0039025F">
        <w:rPr>
          <w:rFonts w:asciiTheme="majorHAnsi" w:hAnsiTheme="majorHAnsi" w:cstheme="majorHAnsi"/>
          <w:sz w:val="22"/>
          <w:szCs w:val="22"/>
        </w:rPr>
        <w:t xml:space="preserve">Brief film featuring </w:t>
      </w:r>
      <w:proofErr w:type="gramStart"/>
      <w:r w:rsidRPr="0039025F">
        <w:rPr>
          <w:rFonts w:asciiTheme="majorHAnsi" w:hAnsiTheme="majorHAnsi" w:cstheme="majorHAnsi"/>
          <w:sz w:val="22"/>
          <w:szCs w:val="22"/>
        </w:rPr>
        <w:t>a number of</w:t>
      </w:r>
      <w:proofErr w:type="gramEnd"/>
      <w:r w:rsidRPr="0039025F">
        <w:rPr>
          <w:rFonts w:asciiTheme="majorHAnsi" w:hAnsiTheme="majorHAnsi" w:cstheme="majorHAnsi"/>
          <w:sz w:val="22"/>
          <w:szCs w:val="22"/>
        </w:rPr>
        <w:t xml:space="preserve"> Newark residents sharing thoughts, reflections and memories of Newark Castle, demonstrating that the castle is at the heart of Newark. Filmed talking heads. Alternating shorter commentary. </w:t>
      </w:r>
    </w:p>
    <w:p w14:paraId="26DFCA88" w14:textId="77777777" w:rsidR="00361DAF" w:rsidRPr="0039025F" w:rsidRDefault="00361DAF" w:rsidP="00361DAF">
      <w:pPr>
        <w:rPr>
          <w:rFonts w:asciiTheme="majorHAnsi" w:hAnsiTheme="majorHAnsi" w:cstheme="majorHAnsi"/>
          <w:sz w:val="22"/>
          <w:szCs w:val="22"/>
        </w:rPr>
      </w:pPr>
    </w:p>
    <w:p w14:paraId="7269948D" w14:textId="77777777" w:rsidR="00361DAF" w:rsidRPr="0039025F" w:rsidRDefault="00361DAF" w:rsidP="00361DAF">
      <w:pPr>
        <w:rPr>
          <w:rFonts w:asciiTheme="majorHAnsi" w:hAnsiTheme="majorHAnsi" w:cstheme="majorHAnsi"/>
          <w:sz w:val="22"/>
          <w:szCs w:val="22"/>
        </w:rPr>
      </w:pPr>
      <w:r w:rsidRPr="0039025F">
        <w:rPr>
          <w:rFonts w:asciiTheme="majorHAnsi" w:hAnsiTheme="majorHAnsi" w:cstheme="majorHAnsi"/>
          <w:sz w:val="22"/>
          <w:szCs w:val="22"/>
        </w:rPr>
        <w:t xml:space="preserve">Contributions could be memories of the castle. Other contributors may give a contemporary reflection on activities at medieval Newark Castle, using their professional expertise as a starting point. For example, a Newark baker today reflecting over what it would have meant to bake bread every day for a household of over a 100 people; a Newark stone mason or builder considering the realities of building the castle in the 1130s or modifying it later. </w:t>
      </w:r>
    </w:p>
    <w:p w14:paraId="5774DA8F" w14:textId="77777777" w:rsidR="00361DAF" w:rsidRPr="0039025F" w:rsidRDefault="00361DAF" w:rsidP="00361DAF">
      <w:pPr>
        <w:rPr>
          <w:rFonts w:asciiTheme="majorHAnsi" w:hAnsiTheme="majorHAnsi" w:cstheme="majorHAnsi"/>
          <w:sz w:val="22"/>
          <w:szCs w:val="22"/>
        </w:rPr>
      </w:pPr>
    </w:p>
    <w:p w14:paraId="38F18B2C" w14:textId="77777777" w:rsidR="00361DAF" w:rsidRPr="0039025F" w:rsidRDefault="00361DAF" w:rsidP="00361DAF">
      <w:pPr>
        <w:rPr>
          <w:rFonts w:asciiTheme="majorHAnsi" w:hAnsiTheme="majorHAnsi" w:cstheme="majorHAnsi"/>
          <w:sz w:val="22"/>
          <w:szCs w:val="22"/>
        </w:rPr>
      </w:pPr>
      <w:r w:rsidRPr="0039025F">
        <w:rPr>
          <w:rFonts w:asciiTheme="majorHAnsi" w:hAnsiTheme="majorHAnsi" w:cstheme="majorHAnsi"/>
          <w:sz w:val="22"/>
          <w:szCs w:val="22"/>
        </w:rPr>
        <w:t>Delivery:</w:t>
      </w:r>
    </w:p>
    <w:p w14:paraId="2574EE0E" w14:textId="77777777" w:rsidR="00361DAF" w:rsidRPr="0039025F" w:rsidRDefault="00361DAF" w:rsidP="00361DAF">
      <w:pPr>
        <w:rPr>
          <w:rFonts w:asciiTheme="majorHAnsi" w:hAnsiTheme="majorHAnsi" w:cstheme="majorHAnsi"/>
          <w:sz w:val="22"/>
          <w:szCs w:val="22"/>
        </w:rPr>
      </w:pPr>
      <w:r w:rsidRPr="0039025F">
        <w:rPr>
          <w:rFonts w:asciiTheme="majorHAnsi" w:hAnsiTheme="majorHAnsi" w:cstheme="majorHAnsi"/>
          <w:sz w:val="22"/>
          <w:szCs w:val="22"/>
        </w:rPr>
        <w:t xml:space="preserve">Film on screen with subtitles. Sound is delivered through pick up audio point. </w:t>
      </w:r>
    </w:p>
    <w:p w14:paraId="11DD451D" w14:textId="77777777" w:rsidR="00361DAF" w:rsidRPr="0039025F" w:rsidRDefault="00361DAF" w:rsidP="00361DAF">
      <w:pPr>
        <w:rPr>
          <w:rFonts w:asciiTheme="majorHAnsi" w:hAnsiTheme="majorHAnsi" w:cstheme="majorHAnsi"/>
          <w:sz w:val="22"/>
          <w:szCs w:val="22"/>
        </w:rPr>
      </w:pPr>
    </w:p>
    <w:p w14:paraId="70B11B96" w14:textId="77777777" w:rsidR="00361DAF" w:rsidRPr="0039025F" w:rsidRDefault="00361DAF" w:rsidP="00361DAF">
      <w:pPr>
        <w:rPr>
          <w:rFonts w:asciiTheme="majorHAnsi" w:hAnsiTheme="majorHAnsi" w:cstheme="majorHAnsi"/>
          <w:b/>
          <w:bCs/>
          <w:sz w:val="22"/>
          <w:szCs w:val="22"/>
        </w:rPr>
      </w:pPr>
      <w:r w:rsidRPr="0039025F">
        <w:rPr>
          <w:rFonts w:asciiTheme="majorHAnsi" w:hAnsiTheme="majorHAnsi" w:cstheme="majorHAnsi"/>
          <w:b/>
          <w:bCs/>
          <w:sz w:val="22"/>
          <w:szCs w:val="22"/>
        </w:rPr>
        <w:t>AV 3 – Audio Content Anglo-Saxon Newark Castle</w:t>
      </w:r>
    </w:p>
    <w:p w14:paraId="557C3038" w14:textId="77777777" w:rsidR="00361DAF" w:rsidRPr="0039025F" w:rsidRDefault="00361DAF" w:rsidP="00361DAF">
      <w:pPr>
        <w:rPr>
          <w:rFonts w:asciiTheme="majorHAnsi" w:hAnsiTheme="majorHAnsi" w:cstheme="majorHAnsi"/>
          <w:b/>
          <w:bCs/>
          <w:sz w:val="22"/>
          <w:szCs w:val="22"/>
        </w:rPr>
      </w:pPr>
      <w:r w:rsidRPr="0039025F">
        <w:rPr>
          <w:rFonts w:asciiTheme="majorHAnsi" w:hAnsiTheme="majorHAnsi" w:cstheme="majorHAnsi"/>
          <w:b/>
          <w:bCs/>
          <w:sz w:val="22"/>
          <w:szCs w:val="22"/>
        </w:rPr>
        <w:t xml:space="preserve">Location: NW Tower Ground (free overview exhibition) </w:t>
      </w:r>
    </w:p>
    <w:p w14:paraId="1852AF62" w14:textId="77777777" w:rsidR="00361DAF" w:rsidRPr="0039025F" w:rsidRDefault="00361DAF" w:rsidP="00361DAF">
      <w:pPr>
        <w:rPr>
          <w:rFonts w:asciiTheme="majorHAnsi" w:hAnsiTheme="majorHAnsi" w:cstheme="majorHAnsi"/>
          <w:sz w:val="22"/>
          <w:szCs w:val="22"/>
        </w:rPr>
      </w:pPr>
      <w:r w:rsidRPr="0039025F">
        <w:rPr>
          <w:rFonts w:asciiTheme="majorHAnsi" w:hAnsiTheme="majorHAnsi" w:cstheme="majorHAnsi"/>
          <w:sz w:val="22"/>
          <w:szCs w:val="22"/>
        </w:rPr>
        <w:t xml:space="preserve">Delve deeper moment. Shorter audio narrative (1-2 minutes) focusing on the excavations of the Anglo-Saxon burials at Newark Castle. </w:t>
      </w:r>
    </w:p>
    <w:p w14:paraId="371F10AD" w14:textId="77777777" w:rsidR="00361DAF" w:rsidRPr="0039025F" w:rsidRDefault="00361DAF" w:rsidP="00361DAF">
      <w:pPr>
        <w:rPr>
          <w:rFonts w:asciiTheme="majorHAnsi" w:hAnsiTheme="majorHAnsi" w:cstheme="majorHAnsi"/>
          <w:sz w:val="22"/>
          <w:szCs w:val="22"/>
        </w:rPr>
      </w:pPr>
    </w:p>
    <w:p w14:paraId="3DCFA107" w14:textId="77777777" w:rsidR="00361DAF" w:rsidRPr="0039025F" w:rsidRDefault="00361DAF" w:rsidP="00361DAF">
      <w:pPr>
        <w:rPr>
          <w:rFonts w:asciiTheme="majorHAnsi" w:hAnsiTheme="majorHAnsi" w:cstheme="majorHAnsi"/>
          <w:sz w:val="22"/>
          <w:szCs w:val="22"/>
        </w:rPr>
      </w:pPr>
      <w:r w:rsidRPr="0039025F">
        <w:rPr>
          <w:rFonts w:asciiTheme="majorHAnsi" w:hAnsiTheme="majorHAnsi" w:cstheme="majorHAnsi"/>
          <w:sz w:val="22"/>
          <w:szCs w:val="22"/>
        </w:rPr>
        <w:t xml:space="preserve">Delivery: </w:t>
      </w:r>
    </w:p>
    <w:p w14:paraId="61615DC3" w14:textId="77777777" w:rsidR="00361DAF" w:rsidRPr="0039025F" w:rsidRDefault="00361DAF" w:rsidP="00361DAF">
      <w:pPr>
        <w:rPr>
          <w:rFonts w:asciiTheme="majorHAnsi" w:hAnsiTheme="majorHAnsi" w:cstheme="majorHAnsi"/>
          <w:sz w:val="22"/>
          <w:szCs w:val="22"/>
        </w:rPr>
      </w:pPr>
      <w:r w:rsidRPr="0039025F">
        <w:rPr>
          <w:rFonts w:asciiTheme="majorHAnsi" w:hAnsiTheme="majorHAnsi" w:cstheme="majorHAnsi"/>
          <w:sz w:val="22"/>
          <w:szCs w:val="22"/>
        </w:rPr>
        <w:t>Pick up audio point</w:t>
      </w:r>
    </w:p>
    <w:p w14:paraId="6F56E1F8" w14:textId="77777777" w:rsidR="00361DAF" w:rsidRPr="0039025F" w:rsidRDefault="00361DAF" w:rsidP="00361DAF">
      <w:pPr>
        <w:rPr>
          <w:rFonts w:asciiTheme="majorHAnsi" w:hAnsiTheme="majorHAnsi" w:cstheme="majorHAnsi"/>
          <w:sz w:val="22"/>
          <w:szCs w:val="22"/>
        </w:rPr>
      </w:pPr>
    </w:p>
    <w:p w14:paraId="7327E904" w14:textId="77777777" w:rsidR="00361DAF" w:rsidRPr="0039025F" w:rsidRDefault="00361DAF" w:rsidP="00361DAF">
      <w:pPr>
        <w:rPr>
          <w:rFonts w:asciiTheme="majorHAnsi" w:hAnsiTheme="majorHAnsi" w:cstheme="majorHAnsi"/>
          <w:b/>
          <w:bCs/>
          <w:sz w:val="22"/>
          <w:szCs w:val="22"/>
        </w:rPr>
      </w:pPr>
      <w:r w:rsidRPr="0039025F">
        <w:rPr>
          <w:rFonts w:asciiTheme="majorHAnsi" w:hAnsiTheme="majorHAnsi" w:cstheme="majorHAnsi"/>
          <w:b/>
          <w:bCs/>
          <w:sz w:val="22"/>
          <w:szCs w:val="22"/>
        </w:rPr>
        <w:t>AV 4 – Projection of People within Castle Model</w:t>
      </w:r>
    </w:p>
    <w:p w14:paraId="5D233D75" w14:textId="77777777" w:rsidR="00361DAF" w:rsidRPr="0039025F" w:rsidRDefault="00361DAF" w:rsidP="00361DAF">
      <w:pPr>
        <w:rPr>
          <w:rFonts w:asciiTheme="majorHAnsi" w:hAnsiTheme="majorHAnsi" w:cstheme="majorHAnsi"/>
          <w:b/>
          <w:bCs/>
          <w:sz w:val="22"/>
          <w:szCs w:val="22"/>
        </w:rPr>
      </w:pPr>
      <w:r w:rsidRPr="0039025F">
        <w:rPr>
          <w:rFonts w:asciiTheme="majorHAnsi" w:hAnsiTheme="majorHAnsi" w:cstheme="majorHAnsi"/>
          <w:b/>
          <w:bCs/>
          <w:sz w:val="22"/>
          <w:szCs w:val="22"/>
        </w:rPr>
        <w:t xml:space="preserve">Location: Upper NW Tower (The people of the castle) </w:t>
      </w:r>
    </w:p>
    <w:p w14:paraId="2BF986D9" w14:textId="77777777" w:rsidR="00361DAF" w:rsidRPr="0039025F" w:rsidRDefault="00361DAF" w:rsidP="00361DAF">
      <w:pPr>
        <w:rPr>
          <w:rFonts w:asciiTheme="majorHAnsi" w:hAnsiTheme="majorHAnsi" w:cstheme="majorHAnsi"/>
          <w:sz w:val="22"/>
          <w:szCs w:val="22"/>
        </w:rPr>
      </w:pPr>
      <w:r w:rsidRPr="0039025F">
        <w:rPr>
          <w:rFonts w:asciiTheme="majorHAnsi" w:hAnsiTheme="majorHAnsi" w:cstheme="majorHAnsi"/>
          <w:sz w:val="22"/>
          <w:szCs w:val="22"/>
        </w:rPr>
        <w:t xml:space="preserve">People of medieval Newark Castle are projected within a model of Newark Castle to give a sense of both people and movement with the castle spaces. People are projected on a smaller scale (not 1:1) to fit with the scale of the model. </w:t>
      </w:r>
    </w:p>
    <w:p w14:paraId="1EB70867" w14:textId="77777777" w:rsidR="00361DAF" w:rsidRPr="0039025F" w:rsidRDefault="00361DAF" w:rsidP="00361DAF">
      <w:pPr>
        <w:rPr>
          <w:rFonts w:asciiTheme="majorHAnsi" w:hAnsiTheme="majorHAnsi" w:cstheme="majorHAnsi"/>
          <w:sz w:val="22"/>
          <w:szCs w:val="22"/>
        </w:rPr>
      </w:pPr>
    </w:p>
    <w:p w14:paraId="6ECA1B86" w14:textId="77777777" w:rsidR="00361DAF" w:rsidRPr="0039025F" w:rsidRDefault="00361DAF" w:rsidP="00361DAF">
      <w:pPr>
        <w:rPr>
          <w:rFonts w:asciiTheme="majorHAnsi" w:hAnsiTheme="majorHAnsi" w:cstheme="majorHAnsi"/>
          <w:sz w:val="22"/>
          <w:szCs w:val="22"/>
        </w:rPr>
      </w:pPr>
      <w:r w:rsidRPr="0039025F">
        <w:rPr>
          <w:rFonts w:asciiTheme="majorHAnsi" w:hAnsiTheme="majorHAnsi" w:cstheme="majorHAnsi"/>
          <w:sz w:val="22"/>
          <w:szCs w:val="22"/>
        </w:rPr>
        <w:t>Delivery:</w:t>
      </w:r>
    </w:p>
    <w:p w14:paraId="5A8EE827" w14:textId="77777777" w:rsidR="00361DAF" w:rsidRPr="0039025F" w:rsidRDefault="00361DAF" w:rsidP="00361DAF">
      <w:pPr>
        <w:rPr>
          <w:rFonts w:asciiTheme="majorHAnsi" w:hAnsiTheme="majorHAnsi" w:cstheme="majorHAnsi"/>
          <w:sz w:val="22"/>
          <w:szCs w:val="22"/>
        </w:rPr>
      </w:pPr>
      <w:r w:rsidRPr="0039025F">
        <w:rPr>
          <w:rFonts w:asciiTheme="majorHAnsi" w:hAnsiTheme="majorHAnsi" w:cstheme="majorHAnsi"/>
          <w:sz w:val="22"/>
          <w:szCs w:val="22"/>
        </w:rPr>
        <w:t xml:space="preserve">Projection within 3D section model of the NW tower. </w:t>
      </w:r>
    </w:p>
    <w:p w14:paraId="376CFF67" w14:textId="77777777" w:rsidR="00361DAF" w:rsidRPr="0039025F" w:rsidRDefault="00361DAF" w:rsidP="00361DAF">
      <w:pPr>
        <w:rPr>
          <w:rFonts w:asciiTheme="majorHAnsi" w:hAnsiTheme="majorHAnsi" w:cstheme="majorHAnsi"/>
          <w:sz w:val="22"/>
          <w:szCs w:val="22"/>
        </w:rPr>
      </w:pPr>
    </w:p>
    <w:p w14:paraId="6B8EE716" w14:textId="77777777" w:rsidR="00361DAF" w:rsidRPr="0039025F" w:rsidRDefault="00361DAF" w:rsidP="00361DAF">
      <w:pPr>
        <w:rPr>
          <w:rFonts w:asciiTheme="majorHAnsi" w:hAnsiTheme="majorHAnsi" w:cstheme="majorHAnsi"/>
          <w:b/>
          <w:bCs/>
          <w:sz w:val="22"/>
          <w:szCs w:val="22"/>
        </w:rPr>
      </w:pPr>
      <w:r w:rsidRPr="0039025F">
        <w:rPr>
          <w:rFonts w:asciiTheme="majorHAnsi" w:hAnsiTheme="majorHAnsi" w:cstheme="majorHAnsi"/>
          <w:b/>
          <w:bCs/>
          <w:sz w:val="22"/>
          <w:szCs w:val="22"/>
        </w:rPr>
        <w:t>AV 5 –Audio Content People of Medieval Newark Castle</w:t>
      </w:r>
    </w:p>
    <w:p w14:paraId="64441A92" w14:textId="77777777" w:rsidR="00361DAF" w:rsidRPr="0039025F" w:rsidRDefault="00361DAF" w:rsidP="00361DAF">
      <w:pPr>
        <w:rPr>
          <w:rFonts w:asciiTheme="majorHAnsi" w:hAnsiTheme="majorHAnsi" w:cstheme="majorHAnsi"/>
          <w:b/>
          <w:bCs/>
          <w:sz w:val="22"/>
          <w:szCs w:val="22"/>
        </w:rPr>
      </w:pPr>
      <w:r w:rsidRPr="0039025F">
        <w:rPr>
          <w:rFonts w:asciiTheme="majorHAnsi" w:hAnsiTheme="majorHAnsi" w:cstheme="majorHAnsi"/>
          <w:b/>
          <w:bCs/>
          <w:sz w:val="22"/>
          <w:szCs w:val="22"/>
        </w:rPr>
        <w:t xml:space="preserve">Location: Upper NW Tower (The people of the castle) </w:t>
      </w:r>
    </w:p>
    <w:p w14:paraId="23BC3C51" w14:textId="77777777" w:rsidR="00361DAF" w:rsidRPr="0039025F" w:rsidRDefault="00361DAF" w:rsidP="00361DAF">
      <w:pPr>
        <w:rPr>
          <w:rFonts w:asciiTheme="majorHAnsi" w:hAnsiTheme="majorHAnsi" w:cstheme="majorHAnsi"/>
          <w:sz w:val="22"/>
          <w:szCs w:val="22"/>
        </w:rPr>
      </w:pPr>
      <w:r w:rsidRPr="0039025F">
        <w:rPr>
          <w:rFonts w:asciiTheme="majorHAnsi" w:hAnsiTheme="majorHAnsi" w:cstheme="majorHAnsi"/>
          <w:sz w:val="22"/>
          <w:szCs w:val="22"/>
        </w:rPr>
        <w:t xml:space="preserve">Delve deeper moment. Shorter audio narrative (1-2 minutes) focusing on the different people of medieval Newark Castle. Visitors should get a sense of the different people who supported the </w:t>
      </w:r>
      <w:proofErr w:type="gramStart"/>
      <w:r w:rsidRPr="0039025F">
        <w:rPr>
          <w:rFonts w:asciiTheme="majorHAnsi" w:hAnsiTheme="majorHAnsi" w:cstheme="majorHAnsi"/>
          <w:sz w:val="22"/>
          <w:szCs w:val="22"/>
        </w:rPr>
        <w:t>Bishop’s</w:t>
      </w:r>
      <w:proofErr w:type="gramEnd"/>
      <w:r w:rsidRPr="0039025F">
        <w:rPr>
          <w:rFonts w:asciiTheme="majorHAnsi" w:hAnsiTheme="majorHAnsi" w:cstheme="majorHAnsi"/>
          <w:sz w:val="22"/>
          <w:szCs w:val="22"/>
        </w:rPr>
        <w:t xml:space="preserve"> household, e.g. the cooks, servants, laundry women, porters and soldiers. </w:t>
      </w:r>
    </w:p>
    <w:p w14:paraId="0762AAC6" w14:textId="77777777" w:rsidR="00361DAF" w:rsidRPr="0039025F" w:rsidRDefault="00361DAF" w:rsidP="00361DAF">
      <w:pPr>
        <w:rPr>
          <w:rFonts w:asciiTheme="majorHAnsi" w:hAnsiTheme="majorHAnsi" w:cstheme="majorHAnsi"/>
          <w:sz w:val="22"/>
          <w:szCs w:val="22"/>
        </w:rPr>
      </w:pPr>
    </w:p>
    <w:p w14:paraId="6F3E1C02" w14:textId="77777777" w:rsidR="00361DAF" w:rsidRPr="0039025F" w:rsidRDefault="00361DAF" w:rsidP="00361DAF">
      <w:pPr>
        <w:rPr>
          <w:rFonts w:asciiTheme="majorHAnsi" w:hAnsiTheme="majorHAnsi" w:cstheme="majorHAnsi"/>
          <w:sz w:val="22"/>
          <w:szCs w:val="22"/>
        </w:rPr>
      </w:pPr>
      <w:r w:rsidRPr="0039025F">
        <w:rPr>
          <w:rFonts w:asciiTheme="majorHAnsi" w:hAnsiTheme="majorHAnsi" w:cstheme="majorHAnsi"/>
          <w:sz w:val="22"/>
          <w:szCs w:val="22"/>
        </w:rPr>
        <w:t xml:space="preserve">Delivery: </w:t>
      </w:r>
    </w:p>
    <w:p w14:paraId="3CC56DC4" w14:textId="77777777" w:rsidR="00361DAF" w:rsidRPr="0039025F" w:rsidRDefault="00361DAF" w:rsidP="00361DAF">
      <w:pPr>
        <w:rPr>
          <w:rFonts w:asciiTheme="majorHAnsi" w:hAnsiTheme="majorHAnsi" w:cstheme="majorHAnsi"/>
          <w:sz w:val="22"/>
          <w:szCs w:val="22"/>
        </w:rPr>
      </w:pPr>
      <w:r w:rsidRPr="0039025F">
        <w:rPr>
          <w:rFonts w:asciiTheme="majorHAnsi" w:hAnsiTheme="majorHAnsi" w:cstheme="majorHAnsi"/>
          <w:sz w:val="22"/>
          <w:szCs w:val="22"/>
        </w:rPr>
        <w:t>Pick up audio point</w:t>
      </w:r>
    </w:p>
    <w:p w14:paraId="7D10C78C" w14:textId="77777777" w:rsidR="00361DAF" w:rsidRPr="0039025F" w:rsidRDefault="00361DAF" w:rsidP="00361DAF">
      <w:pPr>
        <w:rPr>
          <w:rFonts w:asciiTheme="majorHAnsi" w:hAnsiTheme="majorHAnsi" w:cstheme="majorHAnsi"/>
          <w:sz w:val="22"/>
          <w:szCs w:val="22"/>
        </w:rPr>
      </w:pPr>
    </w:p>
    <w:p w14:paraId="07C453C7" w14:textId="77777777" w:rsidR="00361DAF" w:rsidRPr="0039025F" w:rsidRDefault="00361DAF" w:rsidP="00361DAF">
      <w:pPr>
        <w:rPr>
          <w:rFonts w:asciiTheme="majorHAnsi" w:hAnsiTheme="majorHAnsi" w:cstheme="majorHAnsi"/>
          <w:b/>
          <w:bCs/>
          <w:sz w:val="22"/>
          <w:szCs w:val="22"/>
        </w:rPr>
      </w:pPr>
      <w:r w:rsidRPr="0039025F">
        <w:rPr>
          <w:rFonts w:asciiTheme="majorHAnsi" w:hAnsiTheme="majorHAnsi" w:cstheme="majorHAnsi"/>
          <w:b/>
          <w:bCs/>
          <w:sz w:val="22"/>
          <w:szCs w:val="22"/>
        </w:rPr>
        <w:t>AV 6 -</w:t>
      </w:r>
      <w:r w:rsidRPr="0039025F">
        <w:rPr>
          <w:rFonts w:asciiTheme="majorHAnsi" w:hAnsiTheme="majorHAnsi" w:cstheme="majorHAnsi"/>
          <w:sz w:val="22"/>
          <w:szCs w:val="22"/>
        </w:rPr>
        <w:t xml:space="preserve"> </w:t>
      </w:r>
      <w:r w:rsidRPr="0039025F">
        <w:rPr>
          <w:rFonts w:asciiTheme="majorHAnsi" w:hAnsiTheme="majorHAnsi" w:cstheme="majorHAnsi"/>
          <w:b/>
          <w:bCs/>
          <w:sz w:val="22"/>
          <w:szCs w:val="22"/>
        </w:rPr>
        <w:t xml:space="preserve">Atmospheric Soundscape </w:t>
      </w:r>
      <w:r>
        <w:rPr>
          <w:rFonts w:asciiTheme="majorHAnsi" w:hAnsiTheme="majorHAnsi" w:cstheme="majorHAnsi"/>
          <w:b/>
          <w:bCs/>
          <w:sz w:val="22"/>
          <w:szCs w:val="22"/>
        </w:rPr>
        <w:t>– people and movement</w:t>
      </w:r>
    </w:p>
    <w:p w14:paraId="11CEADF9" w14:textId="77777777" w:rsidR="00361DAF" w:rsidRPr="0039025F" w:rsidRDefault="00361DAF" w:rsidP="00361DAF">
      <w:pPr>
        <w:rPr>
          <w:rFonts w:asciiTheme="majorHAnsi" w:hAnsiTheme="majorHAnsi" w:cstheme="majorHAnsi"/>
          <w:b/>
          <w:bCs/>
          <w:sz w:val="22"/>
          <w:szCs w:val="22"/>
        </w:rPr>
      </w:pPr>
      <w:r w:rsidRPr="0039025F">
        <w:rPr>
          <w:rFonts w:asciiTheme="majorHAnsi" w:hAnsiTheme="majorHAnsi" w:cstheme="majorHAnsi"/>
          <w:b/>
          <w:bCs/>
          <w:sz w:val="22"/>
          <w:szCs w:val="22"/>
        </w:rPr>
        <w:t>Location: Upper NW Tower (The people of the castle)</w:t>
      </w:r>
    </w:p>
    <w:p w14:paraId="40F4D12B" w14:textId="77777777" w:rsidR="00361DAF" w:rsidRPr="0039025F" w:rsidRDefault="00361DAF" w:rsidP="00361DAF">
      <w:pPr>
        <w:pStyle w:val="Default"/>
        <w:rPr>
          <w:rFonts w:asciiTheme="majorHAnsi" w:hAnsiTheme="majorHAnsi" w:cstheme="majorHAnsi"/>
          <w:sz w:val="22"/>
          <w:szCs w:val="22"/>
        </w:rPr>
      </w:pPr>
      <w:r w:rsidRPr="0039025F">
        <w:rPr>
          <w:rFonts w:asciiTheme="majorHAnsi" w:hAnsiTheme="majorHAnsi" w:cstheme="majorHAnsi"/>
          <w:sz w:val="22"/>
          <w:szCs w:val="22"/>
        </w:rPr>
        <w:t>A subtle sound design creates the feeling of people and movement within the room, representing hustle and bustle of people. The sound is not constant, but includes ebbs and flows, and moments of silence.</w:t>
      </w:r>
    </w:p>
    <w:p w14:paraId="0B0942CE" w14:textId="77777777" w:rsidR="00361DAF" w:rsidRDefault="00361DAF" w:rsidP="00361DAF">
      <w:pPr>
        <w:rPr>
          <w:rFonts w:asciiTheme="majorHAnsi" w:hAnsiTheme="majorHAnsi" w:cstheme="majorHAnsi"/>
          <w:sz w:val="22"/>
          <w:szCs w:val="22"/>
        </w:rPr>
      </w:pPr>
    </w:p>
    <w:p w14:paraId="7D5486B0" w14:textId="77777777" w:rsidR="00361DAF" w:rsidRPr="00532247" w:rsidRDefault="00361DAF" w:rsidP="00361DAF">
      <w:pPr>
        <w:rPr>
          <w:rFonts w:asciiTheme="majorHAnsi" w:hAnsiTheme="majorHAnsi" w:cstheme="majorHAnsi"/>
          <w:sz w:val="22"/>
          <w:szCs w:val="22"/>
          <w:lang w:val="en-US"/>
        </w:rPr>
      </w:pPr>
      <w:r w:rsidRPr="00532247">
        <w:rPr>
          <w:rFonts w:asciiTheme="majorHAnsi" w:hAnsiTheme="majorHAnsi" w:cstheme="majorHAnsi"/>
          <w:sz w:val="22"/>
          <w:szCs w:val="22"/>
          <w:lang w:val="en-US"/>
        </w:rPr>
        <w:t xml:space="preserve">Delivery: </w:t>
      </w:r>
    </w:p>
    <w:p w14:paraId="2EC0146F" w14:textId="77777777" w:rsidR="00361DAF" w:rsidRDefault="00361DAF" w:rsidP="00361DAF">
      <w:pPr>
        <w:rPr>
          <w:rFonts w:asciiTheme="majorHAnsi" w:hAnsiTheme="majorHAnsi" w:cstheme="majorHAnsi"/>
          <w:sz w:val="22"/>
          <w:szCs w:val="22"/>
        </w:rPr>
      </w:pPr>
      <w:r w:rsidRPr="00532247">
        <w:rPr>
          <w:rFonts w:asciiTheme="majorHAnsi" w:hAnsiTheme="majorHAnsi" w:cstheme="majorHAnsi"/>
          <w:sz w:val="22"/>
          <w:szCs w:val="22"/>
          <w:lang w:val="en-US"/>
        </w:rPr>
        <w:t>Speakers</w:t>
      </w:r>
    </w:p>
    <w:p w14:paraId="19DCC1F7" w14:textId="77777777" w:rsidR="00361DAF" w:rsidRPr="00532247" w:rsidRDefault="00361DAF" w:rsidP="00361DAF">
      <w:pPr>
        <w:rPr>
          <w:rFonts w:asciiTheme="majorHAnsi" w:hAnsiTheme="majorHAnsi" w:cstheme="majorHAnsi"/>
          <w:b/>
          <w:bCs/>
          <w:sz w:val="22"/>
          <w:szCs w:val="22"/>
        </w:rPr>
      </w:pPr>
    </w:p>
    <w:p w14:paraId="4509D9D3" w14:textId="77777777" w:rsidR="00361DAF" w:rsidRPr="0039025F" w:rsidRDefault="00361DAF" w:rsidP="00361DAF">
      <w:pPr>
        <w:rPr>
          <w:rFonts w:asciiTheme="majorHAnsi" w:hAnsiTheme="majorHAnsi" w:cstheme="majorHAnsi"/>
          <w:b/>
          <w:bCs/>
          <w:sz w:val="22"/>
          <w:szCs w:val="22"/>
        </w:rPr>
      </w:pPr>
      <w:r w:rsidRPr="0039025F">
        <w:rPr>
          <w:rFonts w:asciiTheme="majorHAnsi" w:hAnsiTheme="majorHAnsi" w:cstheme="majorHAnsi"/>
          <w:b/>
          <w:bCs/>
          <w:sz w:val="22"/>
          <w:szCs w:val="22"/>
        </w:rPr>
        <w:t>AV 7 – Audio Content Alexander the Magnificent</w:t>
      </w:r>
    </w:p>
    <w:p w14:paraId="25F65D3A" w14:textId="77777777" w:rsidR="00361DAF" w:rsidRPr="0039025F" w:rsidRDefault="00361DAF" w:rsidP="00361DAF">
      <w:pPr>
        <w:rPr>
          <w:rFonts w:asciiTheme="majorHAnsi" w:hAnsiTheme="majorHAnsi" w:cstheme="majorHAnsi"/>
          <w:b/>
          <w:bCs/>
          <w:sz w:val="22"/>
          <w:szCs w:val="22"/>
        </w:rPr>
      </w:pPr>
      <w:r w:rsidRPr="0039025F">
        <w:rPr>
          <w:rFonts w:asciiTheme="majorHAnsi" w:hAnsiTheme="majorHAnsi" w:cstheme="majorHAnsi"/>
          <w:b/>
          <w:bCs/>
          <w:sz w:val="22"/>
          <w:szCs w:val="22"/>
        </w:rPr>
        <w:t xml:space="preserve">Location: Gatehouse Large Chamber (Bishop Alexander’s Room) </w:t>
      </w:r>
    </w:p>
    <w:p w14:paraId="77635149" w14:textId="77777777" w:rsidR="00361DAF" w:rsidRPr="0039025F" w:rsidRDefault="00361DAF" w:rsidP="00361DAF">
      <w:pPr>
        <w:rPr>
          <w:rFonts w:asciiTheme="majorHAnsi" w:hAnsiTheme="majorHAnsi" w:cstheme="majorHAnsi"/>
          <w:sz w:val="22"/>
          <w:szCs w:val="22"/>
        </w:rPr>
      </w:pPr>
      <w:r w:rsidRPr="0039025F">
        <w:rPr>
          <w:rFonts w:asciiTheme="majorHAnsi" w:hAnsiTheme="majorHAnsi" w:cstheme="majorHAnsi"/>
          <w:sz w:val="22"/>
          <w:szCs w:val="22"/>
        </w:rPr>
        <w:t xml:space="preserve">Delve deeper moment. Shorter audio narrative (1-2 minutes) focusing on the life of Alexander.  </w:t>
      </w:r>
    </w:p>
    <w:p w14:paraId="383247D8" w14:textId="77777777" w:rsidR="00361DAF" w:rsidRPr="0039025F" w:rsidRDefault="00361DAF" w:rsidP="00361DAF">
      <w:pPr>
        <w:rPr>
          <w:rFonts w:asciiTheme="majorHAnsi" w:hAnsiTheme="majorHAnsi" w:cstheme="majorHAnsi"/>
          <w:sz w:val="22"/>
          <w:szCs w:val="22"/>
        </w:rPr>
      </w:pPr>
      <w:r w:rsidRPr="0039025F">
        <w:rPr>
          <w:rFonts w:asciiTheme="majorHAnsi" w:hAnsiTheme="majorHAnsi" w:cstheme="majorHAnsi"/>
          <w:sz w:val="22"/>
          <w:szCs w:val="22"/>
        </w:rPr>
        <w:t xml:space="preserve">Listen to a historian (or similar) talking about the role of church in society in the medieval world. Provides a deeper dive listening moment. </w:t>
      </w:r>
    </w:p>
    <w:p w14:paraId="7BFAF9B7" w14:textId="77777777" w:rsidR="00361DAF" w:rsidRPr="0039025F" w:rsidRDefault="00361DAF" w:rsidP="00361DAF">
      <w:pPr>
        <w:rPr>
          <w:rFonts w:asciiTheme="majorHAnsi" w:hAnsiTheme="majorHAnsi" w:cstheme="majorHAnsi"/>
          <w:sz w:val="22"/>
          <w:szCs w:val="22"/>
        </w:rPr>
      </w:pPr>
    </w:p>
    <w:p w14:paraId="664ACFEC" w14:textId="77777777" w:rsidR="00361DAF" w:rsidRPr="0039025F" w:rsidRDefault="00361DAF" w:rsidP="00361DAF">
      <w:pPr>
        <w:rPr>
          <w:rFonts w:asciiTheme="majorHAnsi" w:hAnsiTheme="majorHAnsi" w:cstheme="majorHAnsi"/>
          <w:sz w:val="22"/>
          <w:szCs w:val="22"/>
        </w:rPr>
      </w:pPr>
      <w:r w:rsidRPr="0039025F">
        <w:rPr>
          <w:rFonts w:asciiTheme="majorHAnsi" w:hAnsiTheme="majorHAnsi" w:cstheme="majorHAnsi"/>
          <w:sz w:val="22"/>
          <w:szCs w:val="22"/>
        </w:rPr>
        <w:t xml:space="preserve">Delivery: </w:t>
      </w:r>
    </w:p>
    <w:p w14:paraId="5F17870B" w14:textId="77777777" w:rsidR="00361DAF" w:rsidRPr="0039025F" w:rsidRDefault="00361DAF" w:rsidP="00361DAF">
      <w:pPr>
        <w:rPr>
          <w:rFonts w:asciiTheme="majorHAnsi" w:hAnsiTheme="majorHAnsi" w:cstheme="majorHAnsi"/>
          <w:sz w:val="22"/>
          <w:szCs w:val="22"/>
        </w:rPr>
      </w:pPr>
      <w:r w:rsidRPr="0039025F">
        <w:rPr>
          <w:rFonts w:asciiTheme="majorHAnsi" w:hAnsiTheme="majorHAnsi" w:cstheme="majorHAnsi"/>
          <w:sz w:val="22"/>
          <w:szCs w:val="22"/>
        </w:rPr>
        <w:t>Pick up audio point in bench.</w:t>
      </w:r>
    </w:p>
    <w:p w14:paraId="24A4A9EF" w14:textId="77777777" w:rsidR="00361DAF" w:rsidRPr="0039025F" w:rsidRDefault="00361DAF" w:rsidP="00361DAF">
      <w:pPr>
        <w:rPr>
          <w:rFonts w:asciiTheme="majorHAnsi" w:hAnsiTheme="majorHAnsi" w:cstheme="majorHAnsi"/>
          <w:b/>
          <w:bCs/>
          <w:sz w:val="22"/>
          <w:szCs w:val="22"/>
        </w:rPr>
      </w:pPr>
    </w:p>
    <w:p w14:paraId="5C17EFBE" w14:textId="77777777" w:rsidR="00361DAF" w:rsidRPr="0039025F" w:rsidRDefault="00361DAF" w:rsidP="00361DAF">
      <w:pPr>
        <w:rPr>
          <w:rFonts w:asciiTheme="majorHAnsi" w:hAnsiTheme="majorHAnsi" w:cstheme="majorHAnsi"/>
          <w:b/>
          <w:bCs/>
          <w:sz w:val="22"/>
          <w:szCs w:val="22"/>
        </w:rPr>
      </w:pPr>
      <w:r w:rsidRPr="0039025F">
        <w:rPr>
          <w:rFonts w:asciiTheme="majorHAnsi" w:hAnsiTheme="majorHAnsi" w:cstheme="majorHAnsi"/>
          <w:b/>
          <w:bCs/>
          <w:sz w:val="22"/>
          <w:szCs w:val="22"/>
        </w:rPr>
        <w:t>AV 8 – Digital View Explorer</w:t>
      </w:r>
    </w:p>
    <w:p w14:paraId="1D553586" w14:textId="77777777" w:rsidR="00361DAF" w:rsidRPr="0039025F" w:rsidRDefault="00361DAF" w:rsidP="00361DAF">
      <w:pPr>
        <w:rPr>
          <w:rFonts w:asciiTheme="majorHAnsi" w:hAnsiTheme="majorHAnsi" w:cstheme="majorHAnsi"/>
          <w:b/>
          <w:bCs/>
          <w:sz w:val="22"/>
          <w:szCs w:val="22"/>
        </w:rPr>
      </w:pPr>
      <w:r w:rsidRPr="0039025F">
        <w:rPr>
          <w:rFonts w:asciiTheme="majorHAnsi" w:hAnsiTheme="majorHAnsi" w:cstheme="majorHAnsi"/>
          <w:b/>
          <w:bCs/>
          <w:sz w:val="22"/>
          <w:szCs w:val="22"/>
        </w:rPr>
        <w:t xml:space="preserve">Location: Gatehouse Large Chamber (Bishop Alexander’s Room) </w:t>
      </w:r>
    </w:p>
    <w:p w14:paraId="68F325ED" w14:textId="77777777" w:rsidR="00361DAF" w:rsidRPr="0039025F" w:rsidRDefault="00361DAF" w:rsidP="00361DAF">
      <w:pPr>
        <w:rPr>
          <w:rFonts w:asciiTheme="majorHAnsi" w:hAnsiTheme="majorHAnsi" w:cstheme="majorHAnsi"/>
          <w:sz w:val="22"/>
          <w:szCs w:val="22"/>
        </w:rPr>
      </w:pPr>
      <w:r w:rsidRPr="0039025F">
        <w:rPr>
          <w:rFonts w:asciiTheme="majorHAnsi" w:hAnsiTheme="majorHAnsi" w:cstheme="majorHAnsi"/>
          <w:sz w:val="22"/>
          <w:szCs w:val="22"/>
        </w:rPr>
        <w:t xml:space="preserve">Digital view explorer of the roof level view. For people who can’t access the top. </w:t>
      </w:r>
    </w:p>
    <w:p w14:paraId="5302E38B" w14:textId="77777777" w:rsidR="00361DAF" w:rsidRPr="0039025F" w:rsidRDefault="00361DAF" w:rsidP="00361DAF">
      <w:pPr>
        <w:rPr>
          <w:rFonts w:asciiTheme="majorHAnsi" w:hAnsiTheme="majorHAnsi" w:cstheme="majorHAnsi"/>
          <w:sz w:val="22"/>
          <w:szCs w:val="22"/>
        </w:rPr>
      </w:pPr>
    </w:p>
    <w:p w14:paraId="30E01B4C" w14:textId="77777777" w:rsidR="00361DAF" w:rsidRPr="0039025F" w:rsidRDefault="00361DAF" w:rsidP="00361DAF">
      <w:pPr>
        <w:rPr>
          <w:rFonts w:asciiTheme="majorHAnsi" w:hAnsiTheme="majorHAnsi" w:cstheme="majorHAnsi"/>
          <w:sz w:val="22"/>
          <w:szCs w:val="22"/>
        </w:rPr>
      </w:pPr>
      <w:r w:rsidRPr="0039025F">
        <w:rPr>
          <w:rFonts w:asciiTheme="majorHAnsi" w:hAnsiTheme="majorHAnsi" w:cstheme="majorHAnsi"/>
          <w:sz w:val="22"/>
          <w:szCs w:val="22"/>
        </w:rPr>
        <w:t>Delivery:</w:t>
      </w:r>
    </w:p>
    <w:p w14:paraId="2083F73F" w14:textId="77777777" w:rsidR="00361DAF" w:rsidRPr="0039025F" w:rsidRDefault="00361DAF" w:rsidP="00361DAF">
      <w:pPr>
        <w:rPr>
          <w:rFonts w:asciiTheme="majorHAnsi" w:hAnsiTheme="majorHAnsi" w:cstheme="majorHAnsi"/>
          <w:sz w:val="22"/>
          <w:szCs w:val="22"/>
        </w:rPr>
      </w:pPr>
      <w:r w:rsidRPr="0039025F">
        <w:rPr>
          <w:rFonts w:asciiTheme="majorHAnsi" w:hAnsiTheme="majorHAnsi" w:cstheme="majorHAnsi"/>
          <w:sz w:val="22"/>
          <w:szCs w:val="22"/>
        </w:rPr>
        <w:t xml:space="preserve">View explorer in </w:t>
      </w:r>
      <w:proofErr w:type="spellStart"/>
      <w:r w:rsidRPr="0039025F">
        <w:rPr>
          <w:rFonts w:asciiTheme="majorHAnsi" w:hAnsiTheme="majorHAnsi" w:cstheme="majorHAnsi"/>
          <w:sz w:val="22"/>
          <w:szCs w:val="22"/>
        </w:rPr>
        <w:t>ipad</w:t>
      </w:r>
      <w:proofErr w:type="spellEnd"/>
      <w:r w:rsidRPr="0039025F">
        <w:rPr>
          <w:rFonts w:asciiTheme="majorHAnsi" w:hAnsiTheme="majorHAnsi" w:cstheme="majorHAnsi"/>
          <w:sz w:val="22"/>
          <w:szCs w:val="22"/>
        </w:rPr>
        <w:t xml:space="preserve">. </w:t>
      </w:r>
    </w:p>
    <w:p w14:paraId="01B0EE0D" w14:textId="77777777" w:rsidR="00361DAF" w:rsidRPr="0039025F" w:rsidRDefault="00361DAF" w:rsidP="00361DAF">
      <w:pPr>
        <w:rPr>
          <w:rFonts w:asciiTheme="majorHAnsi" w:hAnsiTheme="majorHAnsi" w:cstheme="majorHAnsi"/>
          <w:sz w:val="22"/>
          <w:szCs w:val="22"/>
        </w:rPr>
      </w:pPr>
    </w:p>
    <w:p w14:paraId="7BA92B1B" w14:textId="77777777" w:rsidR="00361DAF" w:rsidRPr="0039025F" w:rsidRDefault="00361DAF" w:rsidP="00361DAF">
      <w:pPr>
        <w:pStyle w:val="Default"/>
        <w:rPr>
          <w:rFonts w:asciiTheme="majorHAnsi" w:hAnsiTheme="majorHAnsi" w:cstheme="majorHAnsi"/>
          <w:b/>
          <w:bCs/>
          <w:sz w:val="22"/>
          <w:szCs w:val="22"/>
        </w:rPr>
      </w:pPr>
      <w:r w:rsidRPr="0039025F">
        <w:rPr>
          <w:rFonts w:asciiTheme="majorHAnsi" w:hAnsiTheme="majorHAnsi" w:cstheme="majorHAnsi"/>
          <w:b/>
          <w:bCs/>
          <w:sz w:val="22"/>
          <w:szCs w:val="22"/>
        </w:rPr>
        <w:lastRenderedPageBreak/>
        <w:t>AV 9 -</w:t>
      </w:r>
      <w:r w:rsidRPr="0039025F">
        <w:rPr>
          <w:rFonts w:asciiTheme="majorHAnsi" w:hAnsiTheme="majorHAnsi" w:cstheme="majorHAnsi"/>
          <w:sz w:val="22"/>
          <w:szCs w:val="22"/>
        </w:rPr>
        <w:t xml:space="preserve"> </w:t>
      </w:r>
      <w:r w:rsidRPr="0039025F">
        <w:rPr>
          <w:rFonts w:asciiTheme="majorHAnsi" w:hAnsiTheme="majorHAnsi" w:cstheme="majorHAnsi"/>
          <w:b/>
          <w:bCs/>
          <w:sz w:val="22"/>
          <w:szCs w:val="22"/>
        </w:rPr>
        <w:t xml:space="preserve">Soundscape: </w:t>
      </w:r>
      <w:r>
        <w:rPr>
          <w:rFonts w:asciiTheme="majorHAnsi" w:hAnsiTheme="majorHAnsi" w:cstheme="majorHAnsi"/>
          <w:b/>
          <w:bCs/>
          <w:sz w:val="22"/>
          <w:szCs w:val="22"/>
        </w:rPr>
        <w:t>M</w:t>
      </w:r>
      <w:r w:rsidRPr="0039025F">
        <w:rPr>
          <w:rFonts w:asciiTheme="majorHAnsi" w:hAnsiTheme="majorHAnsi" w:cstheme="majorHAnsi"/>
          <w:b/>
          <w:bCs/>
          <w:sz w:val="22"/>
          <w:szCs w:val="22"/>
        </w:rPr>
        <w:t xml:space="preserve">edieval </w:t>
      </w:r>
      <w:r>
        <w:rPr>
          <w:rFonts w:asciiTheme="majorHAnsi" w:hAnsiTheme="majorHAnsi" w:cstheme="majorHAnsi"/>
          <w:b/>
          <w:bCs/>
          <w:sz w:val="22"/>
          <w:szCs w:val="22"/>
        </w:rPr>
        <w:t>M</w:t>
      </w:r>
      <w:r w:rsidRPr="0039025F">
        <w:rPr>
          <w:rFonts w:asciiTheme="majorHAnsi" w:hAnsiTheme="majorHAnsi" w:cstheme="majorHAnsi"/>
          <w:b/>
          <w:bCs/>
          <w:sz w:val="22"/>
          <w:szCs w:val="22"/>
        </w:rPr>
        <w:t>usic</w:t>
      </w:r>
    </w:p>
    <w:p w14:paraId="23E7A878" w14:textId="77777777" w:rsidR="00361DAF" w:rsidRPr="0039025F" w:rsidRDefault="00361DAF" w:rsidP="00361DAF">
      <w:pPr>
        <w:rPr>
          <w:rFonts w:asciiTheme="majorHAnsi" w:hAnsiTheme="majorHAnsi" w:cstheme="majorHAnsi"/>
          <w:b/>
          <w:bCs/>
          <w:sz w:val="22"/>
          <w:szCs w:val="22"/>
        </w:rPr>
      </w:pPr>
      <w:r w:rsidRPr="0039025F">
        <w:rPr>
          <w:rFonts w:asciiTheme="majorHAnsi" w:hAnsiTheme="majorHAnsi" w:cstheme="majorHAnsi"/>
          <w:b/>
          <w:bCs/>
          <w:sz w:val="22"/>
          <w:szCs w:val="22"/>
        </w:rPr>
        <w:t>Location: Gatehouse Large Chamber (Bishop Alexander’s Room)</w:t>
      </w:r>
    </w:p>
    <w:p w14:paraId="0936BF2A" w14:textId="77777777" w:rsidR="00361DAF" w:rsidRDefault="00361DAF" w:rsidP="00361DAF">
      <w:pPr>
        <w:pStyle w:val="Default"/>
        <w:rPr>
          <w:rFonts w:asciiTheme="majorHAnsi" w:hAnsiTheme="majorHAnsi" w:cstheme="majorHAnsi"/>
          <w:sz w:val="22"/>
          <w:szCs w:val="22"/>
        </w:rPr>
      </w:pPr>
      <w:r w:rsidRPr="0039025F">
        <w:rPr>
          <w:rFonts w:asciiTheme="majorHAnsi" w:hAnsiTheme="majorHAnsi" w:cstheme="majorHAnsi"/>
          <w:sz w:val="22"/>
          <w:szCs w:val="22"/>
        </w:rPr>
        <w:t xml:space="preserve">Secular and ecclesiastical medieval music created in partnership with the choir at St Mary Magdalene Church. 5 tracks being recorded in June 2025. Sound ebbs and </w:t>
      </w:r>
      <w:proofErr w:type="gramStart"/>
      <w:r w:rsidRPr="0039025F">
        <w:rPr>
          <w:rFonts w:asciiTheme="majorHAnsi" w:hAnsiTheme="majorHAnsi" w:cstheme="majorHAnsi"/>
          <w:sz w:val="22"/>
          <w:szCs w:val="22"/>
        </w:rPr>
        <w:t>flows, and</w:t>
      </w:r>
      <w:proofErr w:type="gramEnd"/>
      <w:r w:rsidRPr="0039025F">
        <w:rPr>
          <w:rFonts w:asciiTheme="majorHAnsi" w:hAnsiTheme="majorHAnsi" w:cstheme="majorHAnsi"/>
          <w:sz w:val="22"/>
          <w:szCs w:val="22"/>
        </w:rPr>
        <w:t xml:space="preserve"> includes moments of silence. </w:t>
      </w:r>
    </w:p>
    <w:p w14:paraId="1450713F" w14:textId="77777777" w:rsidR="00361DAF" w:rsidRPr="00532247" w:rsidRDefault="00361DAF" w:rsidP="00361DAF">
      <w:pPr>
        <w:rPr>
          <w:rFonts w:asciiTheme="majorHAnsi" w:hAnsiTheme="majorHAnsi" w:cstheme="majorHAnsi"/>
          <w:sz w:val="22"/>
          <w:szCs w:val="22"/>
          <w:lang w:val="en-US"/>
        </w:rPr>
      </w:pPr>
    </w:p>
    <w:p w14:paraId="6D154032" w14:textId="77777777" w:rsidR="00361DAF" w:rsidRPr="00532247" w:rsidRDefault="00361DAF" w:rsidP="00361DAF">
      <w:pPr>
        <w:rPr>
          <w:rFonts w:asciiTheme="majorHAnsi" w:hAnsiTheme="majorHAnsi" w:cstheme="majorHAnsi"/>
          <w:sz w:val="22"/>
          <w:szCs w:val="22"/>
          <w:lang w:val="en-US"/>
        </w:rPr>
      </w:pPr>
      <w:r w:rsidRPr="00532247">
        <w:rPr>
          <w:rFonts w:asciiTheme="majorHAnsi" w:hAnsiTheme="majorHAnsi" w:cstheme="majorHAnsi"/>
          <w:sz w:val="22"/>
          <w:szCs w:val="22"/>
          <w:lang w:val="en-US"/>
        </w:rPr>
        <w:t xml:space="preserve">Delivery: </w:t>
      </w:r>
    </w:p>
    <w:p w14:paraId="634CB4D9" w14:textId="77777777" w:rsidR="00361DAF" w:rsidRPr="00532247" w:rsidRDefault="00361DAF" w:rsidP="00361DAF">
      <w:pPr>
        <w:rPr>
          <w:rFonts w:asciiTheme="majorHAnsi" w:hAnsiTheme="majorHAnsi" w:cstheme="majorHAnsi"/>
          <w:sz w:val="22"/>
          <w:szCs w:val="22"/>
          <w:lang w:val="en-US"/>
        </w:rPr>
      </w:pPr>
      <w:r w:rsidRPr="00532247">
        <w:rPr>
          <w:rFonts w:asciiTheme="majorHAnsi" w:hAnsiTheme="majorHAnsi" w:cstheme="majorHAnsi"/>
          <w:sz w:val="22"/>
          <w:szCs w:val="22"/>
          <w:lang w:val="en-US"/>
        </w:rPr>
        <w:t>Speakers within the room play a longer paced sound-loop, lasting c.30 minutes.</w:t>
      </w:r>
    </w:p>
    <w:p w14:paraId="10C2DE3F" w14:textId="77777777" w:rsidR="00361DAF" w:rsidRPr="0039025F" w:rsidRDefault="00361DAF" w:rsidP="00361DAF">
      <w:pPr>
        <w:pStyle w:val="Default"/>
        <w:rPr>
          <w:rFonts w:asciiTheme="majorHAnsi" w:hAnsiTheme="majorHAnsi" w:cstheme="majorHAnsi"/>
          <w:sz w:val="22"/>
          <w:szCs w:val="22"/>
        </w:rPr>
      </w:pPr>
    </w:p>
    <w:p w14:paraId="1ED4E291" w14:textId="77777777" w:rsidR="00361DAF" w:rsidRPr="0039025F" w:rsidRDefault="00361DAF" w:rsidP="00361DAF">
      <w:pPr>
        <w:rPr>
          <w:rFonts w:asciiTheme="majorHAnsi" w:hAnsiTheme="majorHAnsi" w:cstheme="majorHAnsi"/>
          <w:b/>
          <w:bCs/>
          <w:sz w:val="22"/>
          <w:szCs w:val="22"/>
        </w:rPr>
      </w:pPr>
      <w:r w:rsidRPr="0039025F">
        <w:rPr>
          <w:rFonts w:asciiTheme="majorHAnsi" w:hAnsiTheme="majorHAnsi" w:cstheme="majorHAnsi"/>
          <w:b/>
          <w:bCs/>
          <w:sz w:val="22"/>
          <w:szCs w:val="22"/>
        </w:rPr>
        <w:t>AV 10 – Atmospheric Film and Sound</w:t>
      </w:r>
    </w:p>
    <w:p w14:paraId="680499AF" w14:textId="77777777" w:rsidR="00361DAF" w:rsidRPr="0039025F" w:rsidRDefault="00361DAF" w:rsidP="00361DAF">
      <w:pPr>
        <w:rPr>
          <w:rFonts w:asciiTheme="majorHAnsi" w:hAnsiTheme="majorHAnsi" w:cstheme="majorHAnsi"/>
          <w:b/>
          <w:bCs/>
          <w:sz w:val="22"/>
          <w:szCs w:val="22"/>
        </w:rPr>
      </w:pPr>
      <w:r w:rsidRPr="0039025F">
        <w:rPr>
          <w:rFonts w:asciiTheme="majorHAnsi" w:hAnsiTheme="majorHAnsi" w:cstheme="majorHAnsi"/>
          <w:b/>
          <w:bCs/>
          <w:sz w:val="22"/>
          <w:szCs w:val="22"/>
        </w:rPr>
        <w:t xml:space="preserve">Location: Small Lower Chamber (King John’s Room) </w:t>
      </w:r>
    </w:p>
    <w:p w14:paraId="1388B395" w14:textId="77777777" w:rsidR="00361DAF" w:rsidRPr="0039025F" w:rsidRDefault="00361DAF" w:rsidP="00361DAF">
      <w:pPr>
        <w:pStyle w:val="Default"/>
        <w:rPr>
          <w:rFonts w:asciiTheme="majorHAnsi" w:hAnsiTheme="majorHAnsi" w:cstheme="majorHAnsi"/>
          <w:sz w:val="22"/>
          <w:szCs w:val="22"/>
        </w:rPr>
      </w:pPr>
      <w:r w:rsidRPr="0039025F">
        <w:rPr>
          <w:rFonts w:asciiTheme="majorHAnsi" w:hAnsiTheme="majorHAnsi" w:cstheme="majorHAnsi"/>
          <w:sz w:val="22"/>
          <w:szCs w:val="22"/>
        </w:rPr>
        <w:t>Atmospheric AV with sound. King John at Newark Castle and its context. King John is said to have died at Newark Castle in 1216, possibly in this very room. Sets the scene and the mood of the room and helps to create a sense of drama. This will be projected onto a screen behind John’s ‘deathbed’ to tell the story of his final days.</w:t>
      </w:r>
    </w:p>
    <w:p w14:paraId="7E5E08E8" w14:textId="77777777" w:rsidR="00361DAF" w:rsidRPr="0039025F" w:rsidRDefault="00361DAF" w:rsidP="00361DAF">
      <w:pPr>
        <w:rPr>
          <w:rFonts w:asciiTheme="majorHAnsi" w:hAnsiTheme="majorHAnsi" w:cstheme="majorHAnsi"/>
          <w:sz w:val="22"/>
          <w:szCs w:val="22"/>
        </w:rPr>
      </w:pPr>
      <w:r w:rsidRPr="0039025F">
        <w:rPr>
          <w:rFonts w:asciiTheme="majorHAnsi" w:hAnsiTheme="majorHAnsi" w:cstheme="majorHAnsi"/>
          <w:sz w:val="22"/>
          <w:szCs w:val="22"/>
        </w:rPr>
        <w:t xml:space="preserve">Ideas conveyed through images and words. </w:t>
      </w:r>
    </w:p>
    <w:p w14:paraId="7888ABCE" w14:textId="77777777" w:rsidR="00361DAF" w:rsidRPr="0039025F" w:rsidRDefault="00361DAF" w:rsidP="00361DAF">
      <w:pPr>
        <w:rPr>
          <w:rFonts w:asciiTheme="majorHAnsi" w:hAnsiTheme="majorHAnsi" w:cstheme="majorHAnsi"/>
          <w:sz w:val="22"/>
          <w:szCs w:val="22"/>
        </w:rPr>
      </w:pPr>
    </w:p>
    <w:p w14:paraId="2E340409" w14:textId="77777777" w:rsidR="00361DAF" w:rsidRPr="0039025F" w:rsidRDefault="00361DAF" w:rsidP="00361DAF">
      <w:pPr>
        <w:rPr>
          <w:rFonts w:asciiTheme="majorHAnsi" w:hAnsiTheme="majorHAnsi" w:cstheme="majorHAnsi"/>
          <w:b/>
          <w:bCs/>
          <w:i/>
          <w:iCs/>
          <w:sz w:val="22"/>
          <w:szCs w:val="22"/>
        </w:rPr>
      </w:pPr>
      <w:r w:rsidRPr="0039025F">
        <w:rPr>
          <w:rFonts w:asciiTheme="majorHAnsi" w:hAnsiTheme="majorHAnsi" w:cstheme="majorHAnsi"/>
          <w:b/>
          <w:bCs/>
          <w:i/>
          <w:iCs/>
          <w:sz w:val="22"/>
          <w:szCs w:val="22"/>
        </w:rPr>
        <w:t xml:space="preserve">Further information on AV 10 for tender submission: </w:t>
      </w:r>
    </w:p>
    <w:p w14:paraId="1C8B8D09" w14:textId="77777777" w:rsidR="00361DAF" w:rsidRPr="0039025F" w:rsidRDefault="00361DAF" w:rsidP="00361DAF">
      <w:pPr>
        <w:rPr>
          <w:rFonts w:asciiTheme="majorHAnsi" w:hAnsiTheme="majorHAnsi" w:cstheme="majorHAnsi"/>
          <w:sz w:val="22"/>
          <w:szCs w:val="22"/>
        </w:rPr>
      </w:pPr>
    </w:p>
    <w:p w14:paraId="30AE5BDA" w14:textId="77777777" w:rsidR="00361DAF" w:rsidRPr="0039025F" w:rsidRDefault="00361DAF" w:rsidP="00361DAF">
      <w:pPr>
        <w:rPr>
          <w:rFonts w:asciiTheme="majorHAnsi" w:hAnsiTheme="majorHAnsi" w:cstheme="majorHAnsi"/>
          <w:sz w:val="22"/>
          <w:szCs w:val="22"/>
        </w:rPr>
      </w:pPr>
      <w:r w:rsidRPr="0039025F">
        <w:rPr>
          <w:rFonts w:asciiTheme="majorHAnsi" w:hAnsiTheme="majorHAnsi" w:cstheme="majorHAnsi"/>
          <w:sz w:val="22"/>
          <w:szCs w:val="22"/>
        </w:rPr>
        <w:t xml:space="preserve">This room is dedicated to the story of King John, with a special focus on the final hours of his life at Newark Castle.  Further context is provided about his character, reign and the turbulent events that defined his rule, including the Magna Carter and the Baron’s War, although this is not the focus. The room is relatively small and will include a display of a coin with his image and a facsimile of his will, which was written at Newark. A recreated medieval bed represents his visit here and subsequent death, with a large screen above the bed on which the film will be depicted. </w:t>
      </w:r>
    </w:p>
    <w:p w14:paraId="2C067BE9" w14:textId="77777777" w:rsidR="00361DAF" w:rsidRPr="0039025F" w:rsidRDefault="00361DAF" w:rsidP="00361DAF">
      <w:pPr>
        <w:rPr>
          <w:rFonts w:asciiTheme="majorHAnsi" w:hAnsiTheme="majorHAnsi" w:cstheme="majorHAnsi"/>
          <w:sz w:val="22"/>
          <w:szCs w:val="22"/>
        </w:rPr>
      </w:pPr>
    </w:p>
    <w:p w14:paraId="0FCC5896" w14:textId="77777777" w:rsidR="00361DAF" w:rsidRPr="0039025F" w:rsidRDefault="00361DAF" w:rsidP="00361DAF">
      <w:pPr>
        <w:rPr>
          <w:rFonts w:asciiTheme="majorHAnsi" w:hAnsiTheme="majorHAnsi" w:cstheme="majorHAnsi"/>
          <w:sz w:val="22"/>
          <w:szCs w:val="22"/>
        </w:rPr>
      </w:pPr>
      <w:r w:rsidRPr="0039025F">
        <w:rPr>
          <w:rFonts w:asciiTheme="majorHAnsi" w:hAnsiTheme="majorHAnsi" w:cstheme="majorHAnsi"/>
          <w:sz w:val="22"/>
          <w:szCs w:val="22"/>
        </w:rPr>
        <w:t xml:space="preserve">The film should evoke atmosphere and suspense, conveying the story of King John’s death. In the autumn of 1216 King John contracted dysentery. He was brought to Newark Castle to recover, where on 19 October 1216 he died. A violent thunderstorm raged above the town. Many at the time believed that the storm was the sound of the gates of hell opening to receive the wicked king. </w:t>
      </w:r>
    </w:p>
    <w:p w14:paraId="2D6F3C26" w14:textId="77777777" w:rsidR="00361DAF" w:rsidRPr="0039025F" w:rsidRDefault="00361DAF" w:rsidP="00361DAF">
      <w:pPr>
        <w:rPr>
          <w:rFonts w:asciiTheme="majorHAnsi" w:hAnsiTheme="majorHAnsi" w:cstheme="majorHAnsi"/>
          <w:sz w:val="22"/>
          <w:szCs w:val="22"/>
        </w:rPr>
      </w:pPr>
    </w:p>
    <w:p w14:paraId="1F63467D" w14:textId="77777777" w:rsidR="00361DAF" w:rsidRPr="0039025F" w:rsidRDefault="00361DAF" w:rsidP="00361DAF">
      <w:pPr>
        <w:rPr>
          <w:rFonts w:asciiTheme="majorHAnsi" w:hAnsiTheme="majorHAnsi" w:cstheme="majorHAnsi"/>
          <w:sz w:val="22"/>
          <w:szCs w:val="22"/>
        </w:rPr>
      </w:pPr>
      <w:r w:rsidRPr="0039025F">
        <w:rPr>
          <w:rFonts w:asciiTheme="majorHAnsi" w:hAnsiTheme="majorHAnsi" w:cstheme="majorHAnsi"/>
          <w:sz w:val="22"/>
          <w:szCs w:val="22"/>
        </w:rPr>
        <w:t>Delivery: large screen (or projection) and speakers</w:t>
      </w:r>
    </w:p>
    <w:p w14:paraId="3E93E43B" w14:textId="77777777" w:rsidR="00361DAF" w:rsidRPr="0039025F" w:rsidRDefault="00361DAF" w:rsidP="00361DAF">
      <w:pPr>
        <w:rPr>
          <w:rFonts w:asciiTheme="majorHAnsi" w:hAnsiTheme="majorHAnsi" w:cstheme="majorHAnsi"/>
          <w:sz w:val="22"/>
          <w:szCs w:val="22"/>
        </w:rPr>
      </w:pPr>
    </w:p>
    <w:p w14:paraId="4AA77576" w14:textId="77777777" w:rsidR="00361DAF" w:rsidRPr="0039025F" w:rsidRDefault="00361DAF" w:rsidP="00361DAF">
      <w:pPr>
        <w:rPr>
          <w:rFonts w:asciiTheme="majorHAnsi" w:hAnsiTheme="majorHAnsi" w:cstheme="majorHAnsi"/>
          <w:b/>
          <w:bCs/>
          <w:sz w:val="22"/>
          <w:szCs w:val="22"/>
        </w:rPr>
      </w:pPr>
      <w:r w:rsidRPr="0039025F">
        <w:rPr>
          <w:rFonts w:asciiTheme="majorHAnsi" w:hAnsiTheme="majorHAnsi" w:cstheme="majorHAnsi"/>
          <w:b/>
          <w:bCs/>
          <w:sz w:val="22"/>
          <w:szCs w:val="22"/>
        </w:rPr>
        <w:t>AV 11 – 19 Audio Summaries</w:t>
      </w:r>
    </w:p>
    <w:p w14:paraId="15521B64" w14:textId="77777777" w:rsidR="00361DAF" w:rsidRPr="0039025F" w:rsidRDefault="00361DAF" w:rsidP="00361DAF">
      <w:pPr>
        <w:rPr>
          <w:rFonts w:asciiTheme="majorHAnsi" w:hAnsiTheme="majorHAnsi" w:cstheme="majorHAnsi"/>
          <w:sz w:val="22"/>
          <w:szCs w:val="22"/>
        </w:rPr>
      </w:pPr>
      <w:r w:rsidRPr="0039025F">
        <w:rPr>
          <w:rFonts w:asciiTheme="majorHAnsi" w:hAnsiTheme="majorHAnsi" w:cstheme="majorHAnsi"/>
          <w:sz w:val="22"/>
          <w:szCs w:val="22"/>
        </w:rPr>
        <w:t>Audio summaries provide an alternative to text for visitors to engage with the stories in a room or a space. They are more than an audio version of the Room Story Panel, instead they provide a brief audio summary of the stories and the experiences in the room, offering a way for visitors who are not able to read the text, or find reading texts a real challenge, to understand the context of a space or a room. You will work with the Castle’s Disability Advisory Group to ensure that the audio points are accessible and enjoyable for those with access needs.</w:t>
      </w:r>
    </w:p>
    <w:p w14:paraId="09F197E9" w14:textId="77777777" w:rsidR="00361DAF" w:rsidRPr="0039025F" w:rsidRDefault="00361DAF" w:rsidP="00361DAF">
      <w:pPr>
        <w:rPr>
          <w:rFonts w:asciiTheme="majorHAnsi" w:hAnsiTheme="majorHAnsi" w:cstheme="majorHAnsi"/>
          <w:sz w:val="22"/>
          <w:szCs w:val="22"/>
        </w:rPr>
      </w:pPr>
    </w:p>
    <w:p w14:paraId="145D6B30" w14:textId="77777777" w:rsidR="00361DAF" w:rsidRPr="0039025F" w:rsidRDefault="00361DAF" w:rsidP="00361DAF">
      <w:pPr>
        <w:rPr>
          <w:rFonts w:asciiTheme="majorHAnsi" w:hAnsiTheme="majorHAnsi" w:cstheme="majorHAnsi"/>
          <w:sz w:val="22"/>
          <w:szCs w:val="22"/>
        </w:rPr>
      </w:pPr>
      <w:r w:rsidRPr="0039025F">
        <w:rPr>
          <w:rFonts w:asciiTheme="majorHAnsi" w:hAnsiTheme="majorHAnsi" w:cstheme="majorHAnsi"/>
          <w:sz w:val="22"/>
          <w:szCs w:val="22"/>
        </w:rPr>
        <w:t>Delivery</w:t>
      </w:r>
    </w:p>
    <w:p w14:paraId="5EE5C3FD" w14:textId="77777777" w:rsidR="00361DAF" w:rsidRPr="0039025F" w:rsidRDefault="00361DAF" w:rsidP="00361DAF">
      <w:pPr>
        <w:rPr>
          <w:rFonts w:asciiTheme="majorHAnsi" w:hAnsiTheme="majorHAnsi" w:cstheme="majorHAnsi"/>
          <w:sz w:val="22"/>
          <w:szCs w:val="22"/>
        </w:rPr>
      </w:pPr>
      <w:r w:rsidRPr="0039025F">
        <w:rPr>
          <w:rFonts w:asciiTheme="majorHAnsi" w:hAnsiTheme="majorHAnsi" w:cstheme="majorHAnsi"/>
          <w:sz w:val="22"/>
          <w:szCs w:val="22"/>
        </w:rPr>
        <w:t xml:space="preserve">1: Pick up audio point in interior spaces, i.e.: </w:t>
      </w:r>
    </w:p>
    <w:p w14:paraId="2F9C998D" w14:textId="77777777" w:rsidR="00361DAF" w:rsidRPr="0039025F" w:rsidRDefault="00361DAF" w:rsidP="00361DAF">
      <w:pPr>
        <w:ind w:firstLine="360"/>
        <w:rPr>
          <w:rFonts w:asciiTheme="majorHAnsi" w:hAnsiTheme="majorHAnsi" w:cstheme="majorHAnsi"/>
          <w:sz w:val="22"/>
          <w:szCs w:val="22"/>
        </w:rPr>
      </w:pPr>
      <w:r w:rsidRPr="0039025F">
        <w:rPr>
          <w:rFonts w:asciiTheme="majorHAnsi" w:hAnsiTheme="majorHAnsi" w:cstheme="majorHAnsi"/>
          <w:sz w:val="22"/>
          <w:szCs w:val="22"/>
        </w:rPr>
        <w:t>11.NW Tower Ground (Overview Exhibition</w:t>
      </w:r>
      <w:proofErr w:type="gramStart"/>
      <w:r w:rsidRPr="0039025F">
        <w:rPr>
          <w:rFonts w:asciiTheme="majorHAnsi" w:hAnsiTheme="majorHAnsi" w:cstheme="majorHAnsi"/>
          <w:sz w:val="22"/>
          <w:szCs w:val="22"/>
        </w:rPr>
        <w:t>);</w:t>
      </w:r>
      <w:proofErr w:type="gramEnd"/>
      <w:r w:rsidRPr="0039025F">
        <w:rPr>
          <w:rFonts w:asciiTheme="majorHAnsi" w:hAnsiTheme="majorHAnsi" w:cstheme="majorHAnsi"/>
          <w:sz w:val="22"/>
          <w:szCs w:val="22"/>
        </w:rPr>
        <w:t xml:space="preserve"> </w:t>
      </w:r>
    </w:p>
    <w:p w14:paraId="25BB8B7E" w14:textId="77777777" w:rsidR="00361DAF" w:rsidRPr="0039025F" w:rsidRDefault="00361DAF" w:rsidP="00361DAF">
      <w:pPr>
        <w:ind w:firstLine="360"/>
        <w:rPr>
          <w:rFonts w:asciiTheme="majorHAnsi" w:hAnsiTheme="majorHAnsi" w:cstheme="majorHAnsi"/>
          <w:sz w:val="22"/>
          <w:szCs w:val="22"/>
        </w:rPr>
      </w:pPr>
      <w:r w:rsidRPr="0039025F">
        <w:rPr>
          <w:rFonts w:asciiTheme="majorHAnsi" w:hAnsiTheme="majorHAnsi" w:cstheme="majorHAnsi"/>
          <w:sz w:val="22"/>
          <w:szCs w:val="22"/>
        </w:rPr>
        <w:t>12. NW Tower Upper (People of the Castle</w:t>
      </w:r>
      <w:proofErr w:type="gramStart"/>
      <w:r w:rsidRPr="0039025F">
        <w:rPr>
          <w:rFonts w:asciiTheme="majorHAnsi" w:hAnsiTheme="majorHAnsi" w:cstheme="majorHAnsi"/>
          <w:sz w:val="22"/>
          <w:szCs w:val="22"/>
        </w:rPr>
        <w:t>);</w:t>
      </w:r>
      <w:proofErr w:type="gramEnd"/>
      <w:r w:rsidRPr="0039025F">
        <w:rPr>
          <w:rFonts w:asciiTheme="majorHAnsi" w:hAnsiTheme="majorHAnsi" w:cstheme="majorHAnsi"/>
          <w:sz w:val="22"/>
          <w:szCs w:val="22"/>
        </w:rPr>
        <w:t xml:space="preserve"> </w:t>
      </w:r>
    </w:p>
    <w:p w14:paraId="26E32F60" w14:textId="77777777" w:rsidR="00361DAF" w:rsidRPr="0039025F" w:rsidRDefault="00361DAF" w:rsidP="00361DAF">
      <w:pPr>
        <w:ind w:firstLine="360"/>
        <w:rPr>
          <w:rFonts w:asciiTheme="majorHAnsi" w:hAnsiTheme="majorHAnsi" w:cstheme="majorHAnsi"/>
          <w:sz w:val="22"/>
          <w:szCs w:val="22"/>
        </w:rPr>
      </w:pPr>
      <w:r w:rsidRPr="0039025F">
        <w:rPr>
          <w:rFonts w:asciiTheme="majorHAnsi" w:hAnsiTheme="majorHAnsi" w:cstheme="majorHAnsi"/>
          <w:sz w:val="22"/>
          <w:szCs w:val="22"/>
        </w:rPr>
        <w:t xml:space="preserve">13. Gatehouse Large Chamber, lower level (Alexander the </w:t>
      </w:r>
      <w:proofErr w:type="spellStart"/>
      <w:r w:rsidRPr="0039025F">
        <w:rPr>
          <w:rFonts w:asciiTheme="majorHAnsi" w:hAnsiTheme="majorHAnsi" w:cstheme="majorHAnsi"/>
          <w:sz w:val="22"/>
          <w:szCs w:val="22"/>
        </w:rPr>
        <w:t>Magnificent’s</w:t>
      </w:r>
      <w:proofErr w:type="spellEnd"/>
      <w:r w:rsidRPr="0039025F">
        <w:rPr>
          <w:rFonts w:asciiTheme="majorHAnsi" w:hAnsiTheme="majorHAnsi" w:cstheme="majorHAnsi"/>
          <w:sz w:val="22"/>
          <w:szCs w:val="22"/>
        </w:rPr>
        <w:t xml:space="preserve"> Room</w:t>
      </w:r>
      <w:proofErr w:type="gramStart"/>
      <w:r w:rsidRPr="0039025F">
        <w:rPr>
          <w:rFonts w:asciiTheme="majorHAnsi" w:hAnsiTheme="majorHAnsi" w:cstheme="majorHAnsi"/>
          <w:sz w:val="22"/>
          <w:szCs w:val="22"/>
        </w:rPr>
        <w:t>);</w:t>
      </w:r>
      <w:proofErr w:type="gramEnd"/>
      <w:r w:rsidRPr="0039025F">
        <w:rPr>
          <w:rFonts w:asciiTheme="majorHAnsi" w:hAnsiTheme="majorHAnsi" w:cstheme="majorHAnsi"/>
          <w:sz w:val="22"/>
          <w:szCs w:val="22"/>
        </w:rPr>
        <w:t xml:space="preserve"> </w:t>
      </w:r>
    </w:p>
    <w:p w14:paraId="749D3E1A" w14:textId="77777777" w:rsidR="00361DAF" w:rsidRPr="0039025F" w:rsidRDefault="00361DAF" w:rsidP="00361DAF">
      <w:pPr>
        <w:ind w:firstLine="360"/>
        <w:rPr>
          <w:rFonts w:asciiTheme="majorHAnsi" w:hAnsiTheme="majorHAnsi" w:cstheme="majorHAnsi"/>
          <w:sz w:val="22"/>
          <w:szCs w:val="22"/>
        </w:rPr>
      </w:pPr>
      <w:r w:rsidRPr="0039025F">
        <w:rPr>
          <w:rFonts w:asciiTheme="majorHAnsi" w:hAnsiTheme="majorHAnsi" w:cstheme="majorHAnsi"/>
          <w:sz w:val="22"/>
          <w:szCs w:val="22"/>
        </w:rPr>
        <w:t>14. Small Lower Chamber (King John’s Room</w:t>
      </w:r>
      <w:proofErr w:type="gramStart"/>
      <w:r w:rsidRPr="0039025F">
        <w:rPr>
          <w:rFonts w:asciiTheme="majorHAnsi" w:hAnsiTheme="majorHAnsi" w:cstheme="majorHAnsi"/>
          <w:sz w:val="22"/>
          <w:szCs w:val="22"/>
        </w:rPr>
        <w:t>);</w:t>
      </w:r>
      <w:proofErr w:type="gramEnd"/>
      <w:r w:rsidRPr="0039025F">
        <w:rPr>
          <w:rFonts w:asciiTheme="majorHAnsi" w:hAnsiTheme="majorHAnsi" w:cstheme="majorHAnsi"/>
          <w:sz w:val="22"/>
          <w:szCs w:val="22"/>
        </w:rPr>
        <w:t xml:space="preserve"> </w:t>
      </w:r>
    </w:p>
    <w:p w14:paraId="4F646F8B" w14:textId="77777777" w:rsidR="00361DAF" w:rsidRPr="0039025F" w:rsidRDefault="00361DAF" w:rsidP="00361DAF">
      <w:pPr>
        <w:ind w:firstLine="360"/>
        <w:rPr>
          <w:rFonts w:asciiTheme="majorHAnsi" w:hAnsiTheme="majorHAnsi" w:cstheme="majorHAnsi"/>
          <w:sz w:val="22"/>
          <w:szCs w:val="22"/>
        </w:rPr>
      </w:pPr>
      <w:r w:rsidRPr="0039025F">
        <w:rPr>
          <w:rFonts w:asciiTheme="majorHAnsi" w:hAnsiTheme="majorHAnsi" w:cstheme="majorHAnsi"/>
          <w:sz w:val="22"/>
          <w:szCs w:val="22"/>
        </w:rPr>
        <w:t>15. Gatehouse Upper Chamber (A World Beyond the Castle)</w:t>
      </w:r>
    </w:p>
    <w:p w14:paraId="5B180A53" w14:textId="77777777" w:rsidR="00361DAF" w:rsidRPr="0039025F" w:rsidRDefault="00361DAF" w:rsidP="00361DAF">
      <w:pPr>
        <w:rPr>
          <w:rFonts w:asciiTheme="majorHAnsi" w:hAnsiTheme="majorHAnsi" w:cstheme="majorHAnsi"/>
          <w:sz w:val="22"/>
          <w:szCs w:val="22"/>
        </w:rPr>
      </w:pPr>
    </w:p>
    <w:p w14:paraId="44510265" w14:textId="77777777" w:rsidR="00361DAF" w:rsidRPr="0039025F" w:rsidRDefault="00361DAF" w:rsidP="00361DAF">
      <w:pPr>
        <w:rPr>
          <w:rFonts w:asciiTheme="majorHAnsi" w:hAnsiTheme="majorHAnsi" w:cstheme="majorHAnsi"/>
          <w:sz w:val="22"/>
          <w:szCs w:val="22"/>
        </w:rPr>
      </w:pPr>
      <w:r w:rsidRPr="0039025F">
        <w:rPr>
          <w:rFonts w:asciiTheme="majorHAnsi" w:hAnsiTheme="majorHAnsi" w:cstheme="majorHAnsi"/>
          <w:sz w:val="22"/>
          <w:szCs w:val="22"/>
        </w:rPr>
        <w:t>2: QR codes in selected position in the Gardens:</w:t>
      </w:r>
    </w:p>
    <w:p w14:paraId="72D5BA46" w14:textId="77777777" w:rsidR="00361DAF" w:rsidRPr="0039025F" w:rsidRDefault="00361DAF" w:rsidP="00361DAF">
      <w:pPr>
        <w:rPr>
          <w:rFonts w:asciiTheme="majorHAnsi" w:hAnsiTheme="majorHAnsi" w:cstheme="majorHAnsi"/>
          <w:sz w:val="22"/>
          <w:szCs w:val="22"/>
        </w:rPr>
      </w:pPr>
      <w:r w:rsidRPr="0039025F">
        <w:rPr>
          <w:rFonts w:asciiTheme="majorHAnsi" w:hAnsiTheme="majorHAnsi" w:cstheme="majorHAnsi"/>
          <w:sz w:val="22"/>
          <w:szCs w:val="22"/>
        </w:rPr>
        <w:t xml:space="preserve">       16-19. Arrival Points x 4 (same audio could be linked in all 4 places)</w:t>
      </w:r>
    </w:p>
    <w:p w14:paraId="0C580A9E" w14:textId="77777777" w:rsidR="00361DAF" w:rsidRPr="0039025F" w:rsidRDefault="00361DAF" w:rsidP="00361DAF">
      <w:pPr>
        <w:rPr>
          <w:rFonts w:asciiTheme="majorHAnsi" w:hAnsiTheme="majorHAnsi" w:cstheme="majorHAnsi"/>
          <w:sz w:val="22"/>
          <w:szCs w:val="22"/>
        </w:rPr>
      </w:pPr>
    </w:p>
    <w:p w14:paraId="289BF431" w14:textId="77777777" w:rsidR="00361DAF" w:rsidRPr="0039025F" w:rsidRDefault="00361DAF" w:rsidP="00361DAF">
      <w:pPr>
        <w:pStyle w:val="Default"/>
        <w:rPr>
          <w:rFonts w:asciiTheme="majorHAnsi" w:hAnsiTheme="majorHAnsi" w:cstheme="majorHAnsi"/>
          <w:sz w:val="22"/>
          <w:szCs w:val="22"/>
        </w:rPr>
      </w:pPr>
      <w:r w:rsidRPr="0039025F">
        <w:rPr>
          <w:rFonts w:asciiTheme="majorHAnsi" w:hAnsiTheme="majorHAnsi" w:cstheme="majorHAnsi"/>
          <w:sz w:val="22"/>
          <w:szCs w:val="22"/>
        </w:rPr>
        <w:t xml:space="preserve">QR codes located on the interpretation arrival points take visitors to an audio summary of the stories in the Gardens. The summary can also sit on the Newark Castle website and be accessed by </w:t>
      </w:r>
      <w:r w:rsidRPr="0039025F">
        <w:rPr>
          <w:rFonts w:asciiTheme="majorHAnsi" w:hAnsiTheme="majorHAnsi" w:cstheme="majorHAnsi"/>
          <w:sz w:val="22"/>
          <w:szCs w:val="22"/>
        </w:rPr>
        <w:lastRenderedPageBreak/>
        <w:t>visitors before or after they visit. The summary provides an alternative format for visitors to access and engage with information.</w:t>
      </w:r>
    </w:p>
    <w:p w14:paraId="01F3B666" w14:textId="77777777" w:rsidR="00361DAF" w:rsidRPr="0039025F" w:rsidRDefault="00361DAF" w:rsidP="00361DAF">
      <w:pPr>
        <w:rPr>
          <w:rFonts w:asciiTheme="majorHAnsi" w:hAnsiTheme="majorHAnsi" w:cstheme="majorHAnsi"/>
          <w:sz w:val="22"/>
          <w:szCs w:val="22"/>
        </w:rPr>
      </w:pPr>
    </w:p>
    <w:p w14:paraId="14915B3B" w14:textId="02803248" w:rsidR="00361DAF" w:rsidRDefault="00361DAF" w:rsidP="00AC6496">
      <w:pPr>
        <w:rPr>
          <w:rFonts w:ascii="Calibri" w:hAnsi="Calibri" w:cs="Arial"/>
        </w:rPr>
      </w:pPr>
    </w:p>
    <w:sectPr w:rsidR="00361DAF" w:rsidSect="00497460">
      <w:footerReference w:type="default" r:id="rId15"/>
      <w:pgSz w:w="11900" w:h="16840"/>
      <w:pgMar w:top="568" w:right="1800" w:bottom="1440"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04AFFA" w14:textId="77777777" w:rsidR="004B137F" w:rsidRDefault="004B137F" w:rsidP="00B401CA">
      <w:r>
        <w:separator/>
      </w:r>
    </w:p>
  </w:endnote>
  <w:endnote w:type="continuationSeparator" w:id="0">
    <w:p w14:paraId="2DFDC354" w14:textId="77777777" w:rsidR="004B137F" w:rsidRDefault="004B137F" w:rsidP="00B40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Lucida Grande">
    <w:charset w:val="00"/>
    <w:family w:val="auto"/>
    <w:pitch w:val="variable"/>
    <w:sig w:usb0="00000000"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EUAlbertina">
    <w:altName w:val="Cambria"/>
    <w:panose1 w:val="00000000000000000000"/>
    <w:charset w:val="00"/>
    <w:family w:val="roman"/>
    <w:notTrueType/>
    <w:pitch w:val="default"/>
    <w:sig w:usb0="00000003" w:usb1="00000000" w:usb2="00000000" w:usb3="00000000" w:csb0="00000001" w:csb1="00000000"/>
  </w:font>
  <w:font w:name="Helvetica Neue LT">
    <w:altName w:val="Helvetica Neue LT"/>
    <w:panose1 w:val="00000000000000000000"/>
    <w:charset w:val="00"/>
    <w:family w:val="swiss"/>
    <w:notTrueType/>
    <w:pitch w:val="default"/>
    <w:sig w:usb0="00000003" w:usb1="00000000" w:usb2="00000000" w:usb3="00000000" w:csb0="00000001" w:csb1="00000000"/>
  </w:font>
  <w:font w:name="CentITC Bk BT">
    <w:altName w:val="Century"/>
    <w:charset w:val="00"/>
    <w:family w:val="roman"/>
    <w:pitch w:val="variable"/>
    <w:sig w:usb0="00000001" w:usb1="00000000" w:usb2="00000000" w:usb3="00000000" w:csb0="0000001B" w:csb1="00000000"/>
  </w:font>
  <w:font w:name="CentBk BT">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hAnsi="Calibri"/>
        <w:sz w:val="22"/>
        <w:szCs w:val="22"/>
      </w:rPr>
      <w:id w:val="1551882819"/>
      <w:docPartObj>
        <w:docPartGallery w:val="Page Numbers (Bottom of Page)"/>
        <w:docPartUnique/>
      </w:docPartObj>
    </w:sdtPr>
    <w:sdtEndPr/>
    <w:sdtContent>
      <w:sdt>
        <w:sdtPr>
          <w:rPr>
            <w:rFonts w:ascii="Calibri" w:hAnsi="Calibri"/>
            <w:sz w:val="22"/>
            <w:szCs w:val="22"/>
          </w:rPr>
          <w:id w:val="860082579"/>
          <w:docPartObj>
            <w:docPartGallery w:val="Page Numbers (Top of Page)"/>
            <w:docPartUnique/>
          </w:docPartObj>
        </w:sdtPr>
        <w:sdtEndPr/>
        <w:sdtContent>
          <w:p w14:paraId="2F90A1DB" w14:textId="77777777" w:rsidR="00E1775B" w:rsidRPr="003C3A74" w:rsidRDefault="00E1775B">
            <w:pPr>
              <w:pStyle w:val="Footer"/>
              <w:jc w:val="right"/>
              <w:rPr>
                <w:rFonts w:ascii="Calibri" w:hAnsi="Calibri"/>
                <w:sz w:val="22"/>
                <w:szCs w:val="22"/>
              </w:rPr>
            </w:pPr>
            <w:r w:rsidRPr="003C3A74">
              <w:rPr>
                <w:rFonts w:ascii="Calibri" w:hAnsi="Calibri"/>
                <w:sz w:val="22"/>
                <w:szCs w:val="22"/>
              </w:rPr>
              <w:t xml:space="preserve">Page </w:t>
            </w:r>
            <w:r w:rsidRPr="003C3A74">
              <w:rPr>
                <w:rFonts w:ascii="Calibri" w:hAnsi="Calibri"/>
                <w:b/>
                <w:bCs/>
                <w:sz w:val="22"/>
                <w:szCs w:val="22"/>
              </w:rPr>
              <w:fldChar w:fldCharType="begin"/>
            </w:r>
            <w:r w:rsidRPr="003C3A74">
              <w:rPr>
                <w:rFonts w:ascii="Calibri" w:hAnsi="Calibri"/>
                <w:b/>
                <w:bCs/>
                <w:sz w:val="22"/>
                <w:szCs w:val="22"/>
              </w:rPr>
              <w:instrText xml:space="preserve"> PAGE </w:instrText>
            </w:r>
            <w:r w:rsidRPr="003C3A74">
              <w:rPr>
                <w:rFonts w:ascii="Calibri" w:hAnsi="Calibri"/>
                <w:b/>
                <w:bCs/>
                <w:sz w:val="22"/>
                <w:szCs w:val="22"/>
              </w:rPr>
              <w:fldChar w:fldCharType="separate"/>
            </w:r>
            <w:r w:rsidR="001B6369">
              <w:rPr>
                <w:rFonts w:ascii="Calibri" w:hAnsi="Calibri"/>
                <w:b/>
                <w:bCs/>
                <w:noProof/>
                <w:sz w:val="22"/>
                <w:szCs w:val="22"/>
              </w:rPr>
              <w:t>45</w:t>
            </w:r>
            <w:r w:rsidRPr="003C3A74">
              <w:rPr>
                <w:rFonts w:ascii="Calibri" w:hAnsi="Calibri"/>
                <w:b/>
                <w:bCs/>
                <w:sz w:val="22"/>
                <w:szCs w:val="22"/>
              </w:rPr>
              <w:fldChar w:fldCharType="end"/>
            </w:r>
            <w:r w:rsidRPr="003C3A74">
              <w:rPr>
                <w:rFonts w:ascii="Calibri" w:hAnsi="Calibri"/>
                <w:sz w:val="22"/>
                <w:szCs w:val="22"/>
              </w:rPr>
              <w:t xml:space="preserve"> of </w:t>
            </w:r>
            <w:r w:rsidRPr="003C3A74">
              <w:rPr>
                <w:rFonts w:ascii="Calibri" w:hAnsi="Calibri"/>
                <w:b/>
                <w:bCs/>
                <w:sz w:val="22"/>
                <w:szCs w:val="22"/>
              </w:rPr>
              <w:fldChar w:fldCharType="begin"/>
            </w:r>
            <w:r w:rsidRPr="003C3A74">
              <w:rPr>
                <w:rFonts w:ascii="Calibri" w:hAnsi="Calibri"/>
                <w:b/>
                <w:bCs/>
                <w:sz w:val="22"/>
                <w:szCs w:val="22"/>
              </w:rPr>
              <w:instrText xml:space="preserve"> NUMPAGES  </w:instrText>
            </w:r>
            <w:r w:rsidRPr="003C3A74">
              <w:rPr>
                <w:rFonts w:ascii="Calibri" w:hAnsi="Calibri"/>
                <w:b/>
                <w:bCs/>
                <w:sz w:val="22"/>
                <w:szCs w:val="22"/>
              </w:rPr>
              <w:fldChar w:fldCharType="separate"/>
            </w:r>
            <w:r w:rsidR="001B6369">
              <w:rPr>
                <w:rFonts w:ascii="Calibri" w:hAnsi="Calibri"/>
                <w:b/>
                <w:bCs/>
                <w:noProof/>
                <w:sz w:val="22"/>
                <w:szCs w:val="22"/>
              </w:rPr>
              <w:t>49</w:t>
            </w:r>
            <w:r w:rsidRPr="003C3A74">
              <w:rPr>
                <w:rFonts w:ascii="Calibri" w:hAnsi="Calibri"/>
                <w:b/>
                <w:bCs/>
                <w:sz w:val="22"/>
                <w:szCs w:val="22"/>
              </w:rPr>
              <w:fldChar w:fldCharType="end"/>
            </w:r>
          </w:p>
        </w:sdtContent>
      </w:sdt>
    </w:sdtContent>
  </w:sdt>
  <w:p w14:paraId="5A9E2314" w14:textId="77777777" w:rsidR="00E1775B" w:rsidRDefault="00E177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A5B68E" w14:textId="77777777" w:rsidR="004B137F" w:rsidRDefault="004B137F" w:rsidP="00B401CA">
      <w:r>
        <w:separator/>
      </w:r>
    </w:p>
  </w:footnote>
  <w:footnote w:type="continuationSeparator" w:id="0">
    <w:p w14:paraId="33C1BC64" w14:textId="77777777" w:rsidR="004B137F" w:rsidRDefault="004B137F" w:rsidP="00B401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A7A0120A"/>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44C0DFF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2A684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22279C7"/>
    <w:multiLevelType w:val="hybridMultilevel"/>
    <w:tmpl w:val="51EA06F0"/>
    <w:lvl w:ilvl="0" w:tplc="127C6DB2">
      <w:start w:val="2"/>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EA5D45"/>
    <w:multiLevelType w:val="hybridMultilevel"/>
    <w:tmpl w:val="38F463BE"/>
    <w:lvl w:ilvl="0" w:tplc="EC4A52B8">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CD44E61"/>
    <w:multiLevelType w:val="hybridMultilevel"/>
    <w:tmpl w:val="33AA842E"/>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0D14B7E"/>
    <w:multiLevelType w:val="hybridMultilevel"/>
    <w:tmpl w:val="104A56EE"/>
    <w:lvl w:ilvl="0" w:tplc="69344A8C">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76242E1"/>
    <w:multiLevelType w:val="singleLevel"/>
    <w:tmpl w:val="DCFA24E6"/>
    <w:lvl w:ilvl="0">
      <w:start w:val="1"/>
      <w:numFmt w:val="lowerLetter"/>
      <w:lvlText w:val="%1)"/>
      <w:legacy w:legacy="1" w:legacySpace="0" w:legacyIndent="283"/>
      <w:lvlJc w:val="left"/>
      <w:pPr>
        <w:ind w:left="850" w:hanging="283"/>
      </w:pPr>
    </w:lvl>
  </w:abstractNum>
  <w:abstractNum w:abstractNumId="8" w15:restartNumberingAfterBreak="0">
    <w:nsid w:val="188D7E07"/>
    <w:multiLevelType w:val="hybridMultilevel"/>
    <w:tmpl w:val="4A785100"/>
    <w:lvl w:ilvl="0" w:tplc="08090001">
      <w:start w:val="1"/>
      <w:numFmt w:val="bullet"/>
      <w:lvlText w:val=""/>
      <w:lvlJc w:val="left"/>
      <w:pPr>
        <w:ind w:left="801" w:hanging="360"/>
      </w:pPr>
      <w:rPr>
        <w:rFonts w:ascii="Symbol" w:hAnsi="Symbol" w:hint="default"/>
      </w:rPr>
    </w:lvl>
    <w:lvl w:ilvl="1" w:tplc="08090003" w:tentative="1">
      <w:start w:val="1"/>
      <w:numFmt w:val="bullet"/>
      <w:lvlText w:val="o"/>
      <w:lvlJc w:val="left"/>
      <w:pPr>
        <w:ind w:left="1521" w:hanging="360"/>
      </w:pPr>
      <w:rPr>
        <w:rFonts w:ascii="Courier New" w:hAnsi="Courier New" w:cs="Courier New" w:hint="default"/>
      </w:rPr>
    </w:lvl>
    <w:lvl w:ilvl="2" w:tplc="08090005" w:tentative="1">
      <w:start w:val="1"/>
      <w:numFmt w:val="bullet"/>
      <w:lvlText w:val=""/>
      <w:lvlJc w:val="left"/>
      <w:pPr>
        <w:ind w:left="2241" w:hanging="360"/>
      </w:pPr>
      <w:rPr>
        <w:rFonts w:ascii="Wingdings" w:hAnsi="Wingdings" w:hint="default"/>
      </w:rPr>
    </w:lvl>
    <w:lvl w:ilvl="3" w:tplc="08090001" w:tentative="1">
      <w:start w:val="1"/>
      <w:numFmt w:val="bullet"/>
      <w:lvlText w:val=""/>
      <w:lvlJc w:val="left"/>
      <w:pPr>
        <w:ind w:left="2961" w:hanging="360"/>
      </w:pPr>
      <w:rPr>
        <w:rFonts w:ascii="Symbol" w:hAnsi="Symbol" w:hint="default"/>
      </w:rPr>
    </w:lvl>
    <w:lvl w:ilvl="4" w:tplc="08090003" w:tentative="1">
      <w:start w:val="1"/>
      <w:numFmt w:val="bullet"/>
      <w:lvlText w:val="o"/>
      <w:lvlJc w:val="left"/>
      <w:pPr>
        <w:ind w:left="3681" w:hanging="360"/>
      </w:pPr>
      <w:rPr>
        <w:rFonts w:ascii="Courier New" w:hAnsi="Courier New" w:cs="Courier New" w:hint="default"/>
      </w:rPr>
    </w:lvl>
    <w:lvl w:ilvl="5" w:tplc="08090005" w:tentative="1">
      <w:start w:val="1"/>
      <w:numFmt w:val="bullet"/>
      <w:lvlText w:val=""/>
      <w:lvlJc w:val="left"/>
      <w:pPr>
        <w:ind w:left="4401" w:hanging="360"/>
      </w:pPr>
      <w:rPr>
        <w:rFonts w:ascii="Wingdings" w:hAnsi="Wingdings" w:hint="default"/>
      </w:rPr>
    </w:lvl>
    <w:lvl w:ilvl="6" w:tplc="08090001" w:tentative="1">
      <w:start w:val="1"/>
      <w:numFmt w:val="bullet"/>
      <w:lvlText w:val=""/>
      <w:lvlJc w:val="left"/>
      <w:pPr>
        <w:ind w:left="5121" w:hanging="360"/>
      </w:pPr>
      <w:rPr>
        <w:rFonts w:ascii="Symbol" w:hAnsi="Symbol" w:hint="default"/>
      </w:rPr>
    </w:lvl>
    <w:lvl w:ilvl="7" w:tplc="08090003" w:tentative="1">
      <w:start w:val="1"/>
      <w:numFmt w:val="bullet"/>
      <w:lvlText w:val="o"/>
      <w:lvlJc w:val="left"/>
      <w:pPr>
        <w:ind w:left="5841" w:hanging="360"/>
      </w:pPr>
      <w:rPr>
        <w:rFonts w:ascii="Courier New" w:hAnsi="Courier New" w:cs="Courier New" w:hint="default"/>
      </w:rPr>
    </w:lvl>
    <w:lvl w:ilvl="8" w:tplc="08090005" w:tentative="1">
      <w:start w:val="1"/>
      <w:numFmt w:val="bullet"/>
      <w:lvlText w:val=""/>
      <w:lvlJc w:val="left"/>
      <w:pPr>
        <w:ind w:left="6561" w:hanging="360"/>
      </w:pPr>
      <w:rPr>
        <w:rFonts w:ascii="Wingdings" w:hAnsi="Wingdings" w:hint="default"/>
      </w:rPr>
    </w:lvl>
  </w:abstractNum>
  <w:abstractNum w:abstractNumId="9" w15:restartNumberingAfterBreak="0">
    <w:nsid w:val="18DD05E1"/>
    <w:multiLevelType w:val="hybridMultilevel"/>
    <w:tmpl w:val="B9B02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173770"/>
    <w:multiLevelType w:val="hybridMultilevel"/>
    <w:tmpl w:val="D124D7D0"/>
    <w:lvl w:ilvl="0" w:tplc="0809001B">
      <w:start w:val="1"/>
      <w:numFmt w:val="lowerRoman"/>
      <w:lvlText w:val="%1."/>
      <w:lvlJc w:val="right"/>
      <w:pPr>
        <w:ind w:left="720" w:hanging="360"/>
      </w:pPr>
      <w:rPr>
        <w:rFonts w:hint="default"/>
        <w:b w:val="0"/>
        <w:i w:val="0"/>
        <w:color w:val="auto"/>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29567A9"/>
    <w:multiLevelType w:val="hybridMultilevel"/>
    <w:tmpl w:val="0F022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13" w15:restartNumberingAfterBreak="0">
    <w:nsid w:val="28B96E30"/>
    <w:multiLevelType w:val="hybridMultilevel"/>
    <w:tmpl w:val="F368A75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ABF2B0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B050D87"/>
    <w:multiLevelType w:val="hybridMultilevel"/>
    <w:tmpl w:val="78327A16"/>
    <w:lvl w:ilvl="0" w:tplc="FFFFFFFF">
      <w:start w:val="2"/>
      <w:numFmt w:val="lowerRoman"/>
      <w:lvlText w:val="(%1)"/>
      <w:lvlJc w:val="left"/>
      <w:pPr>
        <w:tabs>
          <w:tab w:val="num" w:pos="2160"/>
        </w:tabs>
        <w:ind w:left="2160" w:hanging="720"/>
      </w:pPr>
      <w:rPr>
        <w:rFonts w:hint="default"/>
      </w:rPr>
    </w:lvl>
    <w:lvl w:ilvl="1" w:tplc="FFFFFFFF" w:tentative="1">
      <w:start w:val="1"/>
      <w:numFmt w:val="lowerLetter"/>
      <w:lvlText w:val="%2."/>
      <w:lvlJc w:val="left"/>
      <w:pPr>
        <w:tabs>
          <w:tab w:val="num" w:pos="2520"/>
        </w:tabs>
        <w:ind w:left="2520" w:hanging="360"/>
      </w:pPr>
    </w:lvl>
    <w:lvl w:ilvl="2" w:tplc="FFFFFFFF" w:tentative="1">
      <w:start w:val="1"/>
      <w:numFmt w:val="lowerRoman"/>
      <w:lvlText w:val="%3."/>
      <w:lvlJc w:val="right"/>
      <w:pPr>
        <w:tabs>
          <w:tab w:val="num" w:pos="3240"/>
        </w:tabs>
        <w:ind w:left="3240" w:hanging="180"/>
      </w:p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16" w15:restartNumberingAfterBreak="0">
    <w:nsid w:val="2B533B44"/>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2D9E3B3E"/>
    <w:multiLevelType w:val="hybridMultilevel"/>
    <w:tmpl w:val="DC0AFF64"/>
    <w:lvl w:ilvl="0" w:tplc="08090001">
      <w:start w:val="1"/>
      <w:numFmt w:val="bullet"/>
      <w:lvlText w:val=""/>
      <w:lvlJc w:val="left"/>
      <w:pPr>
        <w:ind w:left="756" w:hanging="360"/>
      </w:pPr>
      <w:rPr>
        <w:rFonts w:ascii="Symbol" w:hAnsi="Symbol" w:hint="default"/>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18" w15:restartNumberingAfterBreak="0">
    <w:nsid w:val="31792CD8"/>
    <w:multiLevelType w:val="hybridMultilevel"/>
    <w:tmpl w:val="2564F9A6"/>
    <w:lvl w:ilvl="0" w:tplc="127C6DB2">
      <w:start w:val="2"/>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3FC0F15"/>
    <w:multiLevelType w:val="hybridMultilevel"/>
    <w:tmpl w:val="0BCE1D86"/>
    <w:lvl w:ilvl="0" w:tplc="E884D82E">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93B4F54"/>
    <w:multiLevelType w:val="hybridMultilevel"/>
    <w:tmpl w:val="55E0FA60"/>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41454548"/>
    <w:multiLevelType w:val="hybridMultilevel"/>
    <w:tmpl w:val="296214C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56911B6"/>
    <w:multiLevelType w:val="hybridMultilevel"/>
    <w:tmpl w:val="3BC68CAA"/>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459649E2"/>
    <w:multiLevelType w:val="hybridMultilevel"/>
    <w:tmpl w:val="BEEE23E4"/>
    <w:lvl w:ilvl="0" w:tplc="08A27D38">
      <w:start w:val="1"/>
      <w:numFmt w:val="bullet"/>
      <w:lvlText w:val=""/>
      <w:lvlJc w:val="left"/>
      <w:pPr>
        <w:tabs>
          <w:tab w:val="num" w:pos="2160"/>
        </w:tabs>
        <w:ind w:left="2160" w:hanging="360"/>
      </w:pPr>
      <w:rPr>
        <w:rFonts w:ascii="Symbol" w:hAnsi="Symbol" w:hint="default"/>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D4C1DC0"/>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5" w15:restartNumberingAfterBreak="0">
    <w:nsid w:val="4E5009F4"/>
    <w:multiLevelType w:val="hybridMultilevel"/>
    <w:tmpl w:val="00E25638"/>
    <w:lvl w:ilvl="0" w:tplc="08090001">
      <w:start w:val="1"/>
      <w:numFmt w:val="bullet"/>
      <w:lvlText w:val=""/>
      <w:lvlJc w:val="left"/>
      <w:pPr>
        <w:ind w:left="801" w:hanging="360"/>
      </w:pPr>
      <w:rPr>
        <w:rFonts w:ascii="Symbol" w:hAnsi="Symbol" w:hint="default"/>
      </w:rPr>
    </w:lvl>
    <w:lvl w:ilvl="1" w:tplc="08090003" w:tentative="1">
      <w:start w:val="1"/>
      <w:numFmt w:val="bullet"/>
      <w:lvlText w:val="o"/>
      <w:lvlJc w:val="left"/>
      <w:pPr>
        <w:ind w:left="1521" w:hanging="360"/>
      </w:pPr>
      <w:rPr>
        <w:rFonts w:ascii="Courier New" w:hAnsi="Courier New" w:cs="Courier New" w:hint="default"/>
      </w:rPr>
    </w:lvl>
    <w:lvl w:ilvl="2" w:tplc="08090005" w:tentative="1">
      <w:start w:val="1"/>
      <w:numFmt w:val="bullet"/>
      <w:lvlText w:val=""/>
      <w:lvlJc w:val="left"/>
      <w:pPr>
        <w:ind w:left="2241" w:hanging="360"/>
      </w:pPr>
      <w:rPr>
        <w:rFonts w:ascii="Wingdings" w:hAnsi="Wingdings" w:hint="default"/>
      </w:rPr>
    </w:lvl>
    <w:lvl w:ilvl="3" w:tplc="08090001" w:tentative="1">
      <w:start w:val="1"/>
      <w:numFmt w:val="bullet"/>
      <w:lvlText w:val=""/>
      <w:lvlJc w:val="left"/>
      <w:pPr>
        <w:ind w:left="2961" w:hanging="360"/>
      </w:pPr>
      <w:rPr>
        <w:rFonts w:ascii="Symbol" w:hAnsi="Symbol" w:hint="default"/>
      </w:rPr>
    </w:lvl>
    <w:lvl w:ilvl="4" w:tplc="08090003" w:tentative="1">
      <w:start w:val="1"/>
      <w:numFmt w:val="bullet"/>
      <w:lvlText w:val="o"/>
      <w:lvlJc w:val="left"/>
      <w:pPr>
        <w:ind w:left="3681" w:hanging="360"/>
      </w:pPr>
      <w:rPr>
        <w:rFonts w:ascii="Courier New" w:hAnsi="Courier New" w:cs="Courier New" w:hint="default"/>
      </w:rPr>
    </w:lvl>
    <w:lvl w:ilvl="5" w:tplc="08090005" w:tentative="1">
      <w:start w:val="1"/>
      <w:numFmt w:val="bullet"/>
      <w:lvlText w:val=""/>
      <w:lvlJc w:val="left"/>
      <w:pPr>
        <w:ind w:left="4401" w:hanging="360"/>
      </w:pPr>
      <w:rPr>
        <w:rFonts w:ascii="Wingdings" w:hAnsi="Wingdings" w:hint="default"/>
      </w:rPr>
    </w:lvl>
    <w:lvl w:ilvl="6" w:tplc="08090001" w:tentative="1">
      <w:start w:val="1"/>
      <w:numFmt w:val="bullet"/>
      <w:lvlText w:val=""/>
      <w:lvlJc w:val="left"/>
      <w:pPr>
        <w:ind w:left="5121" w:hanging="360"/>
      </w:pPr>
      <w:rPr>
        <w:rFonts w:ascii="Symbol" w:hAnsi="Symbol" w:hint="default"/>
      </w:rPr>
    </w:lvl>
    <w:lvl w:ilvl="7" w:tplc="08090003" w:tentative="1">
      <w:start w:val="1"/>
      <w:numFmt w:val="bullet"/>
      <w:lvlText w:val="o"/>
      <w:lvlJc w:val="left"/>
      <w:pPr>
        <w:ind w:left="5841" w:hanging="360"/>
      </w:pPr>
      <w:rPr>
        <w:rFonts w:ascii="Courier New" w:hAnsi="Courier New" w:cs="Courier New" w:hint="default"/>
      </w:rPr>
    </w:lvl>
    <w:lvl w:ilvl="8" w:tplc="08090005" w:tentative="1">
      <w:start w:val="1"/>
      <w:numFmt w:val="bullet"/>
      <w:lvlText w:val=""/>
      <w:lvlJc w:val="left"/>
      <w:pPr>
        <w:ind w:left="6561" w:hanging="360"/>
      </w:pPr>
      <w:rPr>
        <w:rFonts w:ascii="Wingdings" w:hAnsi="Wingdings" w:hint="default"/>
      </w:rPr>
    </w:lvl>
  </w:abstractNum>
  <w:abstractNum w:abstractNumId="26" w15:restartNumberingAfterBreak="0">
    <w:nsid w:val="4ECB0B28"/>
    <w:multiLevelType w:val="hybridMultilevel"/>
    <w:tmpl w:val="5896E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F5D6642"/>
    <w:multiLevelType w:val="hybridMultilevel"/>
    <w:tmpl w:val="6D1AE608"/>
    <w:lvl w:ilvl="0" w:tplc="08090001">
      <w:start w:val="1"/>
      <w:numFmt w:val="bullet"/>
      <w:lvlText w:val=""/>
      <w:lvlJc w:val="left"/>
      <w:pPr>
        <w:ind w:left="754" w:hanging="360"/>
      </w:pPr>
      <w:rPr>
        <w:rFonts w:ascii="Symbol" w:hAnsi="Symbol" w:hint="default"/>
      </w:rPr>
    </w:lvl>
    <w:lvl w:ilvl="1" w:tplc="08090003">
      <w:start w:val="1"/>
      <w:numFmt w:val="bullet"/>
      <w:lvlText w:val="o"/>
      <w:lvlJc w:val="left"/>
      <w:pPr>
        <w:ind w:left="1474" w:hanging="360"/>
      </w:pPr>
      <w:rPr>
        <w:rFonts w:ascii="Courier New" w:hAnsi="Courier New" w:cs="Courier New" w:hint="default"/>
      </w:rPr>
    </w:lvl>
    <w:lvl w:ilvl="2" w:tplc="08090005">
      <w:start w:val="1"/>
      <w:numFmt w:val="bullet"/>
      <w:lvlText w:val=""/>
      <w:lvlJc w:val="left"/>
      <w:pPr>
        <w:ind w:left="2194" w:hanging="360"/>
      </w:pPr>
      <w:rPr>
        <w:rFonts w:ascii="Wingdings" w:hAnsi="Wingdings" w:hint="default"/>
      </w:rPr>
    </w:lvl>
    <w:lvl w:ilvl="3" w:tplc="08090001">
      <w:start w:val="1"/>
      <w:numFmt w:val="bullet"/>
      <w:lvlText w:val=""/>
      <w:lvlJc w:val="left"/>
      <w:pPr>
        <w:ind w:left="2914" w:hanging="360"/>
      </w:pPr>
      <w:rPr>
        <w:rFonts w:ascii="Symbol" w:hAnsi="Symbol" w:hint="default"/>
      </w:rPr>
    </w:lvl>
    <w:lvl w:ilvl="4" w:tplc="08090003">
      <w:start w:val="1"/>
      <w:numFmt w:val="bullet"/>
      <w:lvlText w:val="o"/>
      <w:lvlJc w:val="left"/>
      <w:pPr>
        <w:ind w:left="3634" w:hanging="360"/>
      </w:pPr>
      <w:rPr>
        <w:rFonts w:ascii="Courier New" w:hAnsi="Courier New" w:cs="Courier New" w:hint="default"/>
      </w:rPr>
    </w:lvl>
    <w:lvl w:ilvl="5" w:tplc="08090005">
      <w:start w:val="1"/>
      <w:numFmt w:val="bullet"/>
      <w:lvlText w:val=""/>
      <w:lvlJc w:val="left"/>
      <w:pPr>
        <w:ind w:left="4354" w:hanging="360"/>
      </w:pPr>
      <w:rPr>
        <w:rFonts w:ascii="Wingdings" w:hAnsi="Wingdings" w:hint="default"/>
      </w:rPr>
    </w:lvl>
    <w:lvl w:ilvl="6" w:tplc="08090001">
      <w:start w:val="1"/>
      <w:numFmt w:val="bullet"/>
      <w:lvlText w:val=""/>
      <w:lvlJc w:val="left"/>
      <w:pPr>
        <w:ind w:left="5074" w:hanging="360"/>
      </w:pPr>
      <w:rPr>
        <w:rFonts w:ascii="Symbol" w:hAnsi="Symbol" w:hint="default"/>
      </w:rPr>
    </w:lvl>
    <w:lvl w:ilvl="7" w:tplc="08090003">
      <w:start w:val="1"/>
      <w:numFmt w:val="bullet"/>
      <w:lvlText w:val="o"/>
      <w:lvlJc w:val="left"/>
      <w:pPr>
        <w:ind w:left="5794" w:hanging="360"/>
      </w:pPr>
      <w:rPr>
        <w:rFonts w:ascii="Courier New" w:hAnsi="Courier New" w:cs="Courier New" w:hint="default"/>
      </w:rPr>
    </w:lvl>
    <w:lvl w:ilvl="8" w:tplc="08090005">
      <w:start w:val="1"/>
      <w:numFmt w:val="bullet"/>
      <w:lvlText w:val=""/>
      <w:lvlJc w:val="left"/>
      <w:pPr>
        <w:ind w:left="6514" w:hanging="360"/>
      </w:pPr>
      <w:rPr>
        <w:rFonts w:ascii="Wingdings" w:hAnsi="Wingdings" w:hint="default"/>
      </w:rPr>
    </w:lvl>
  </w:abstractNum>
  <w:abstractNum w:abstractNumId="28" w15:restartNumberingAfterBreak="0">
    <w:nsid w:val="531F1757"/>
    <w:multiLevelType w:val="hybridMultilevel"/>
    <w:tmpl w:val="E6D04496"/>
    <w:lvl w:ilvl="0" w:tplc="21DEB122">
      <w:start w:val="1"/>
      <w:numFmt w:val="bullet"/>
      <w:lvlText w:val=""/>
      <w:lvlJc w:val="left"/>
      <w:pPr>
        <w:ind w:left="753" w:hanging="360"/>
      </w:pPr>
      <w:rPr>
        <w:rFonts w:ascii="Symbol" w:hAnsi="Symbol" w:hint="default"/>
        <w:color w:val="auto"/>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29" w15:restartNumberingAfterBreak="0">
    <w:nsid w:val="55AF5702"/>
    <w:multiLevelType w:val="hybridMultilevel"/>
    <w:tmpl w:val="560A1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7B5739E"/>
    <w:multiLevelType w:val="hybridMultilevel"/>
    <w:tmpl w:val="8C1EDC88"/>
    <w:lvl w:ilvl="0" w:tplc="127C6DB2">
      <w:start w:val="2"/>
      <w:numFmt w:val="bullet"/>
      <w:lvlText w:val="-"/>
      <w:lvlJc w:val="left"/>
      <w:pPr>
        <w:ind w:left="1080" w:hanging="360"/>
      </w:pPr>
      <w:rPr>
        <w:rFonts w:ascii="Calibri" w:eastAsia="Times New Roman" w:hAnsi="Calibri"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5DAF4B01"/>
    <w:multiLevelType w:val="hybridMultilevel"/>
    <w:tmpl w:val="75300BC6"/>
    <w:lvl w:ilvl="0" w:tplc="ACE206A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F7F527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621F147A"/>
    <w:multiLevelType w:val="hybridMultilevel"/>
    <w:tmpl w:val="010093D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69EA0DAB"/>
    <w:multiLevelType w:val="hybridMultilevel"/>
    <w:tmpl w:val="CE7C0408"/>
    <w:name w:val="BankingDef"/>
    <w:lvl w:ilvl="0" w:tplc="2194B572">
      <w:start w:val="1"/>
      <w:numFmt w:val="bullet"/>
      <w:lvlText w:val=""/>
      <w:lvlJc w:val="left"/>
      <w:pPr>
        <w:tabs>
          <w:tab w:val="num" w:pos="720"/>
        </w:tabs>
        <w:ind w:left="720" w:hanging="360"/>
      </w:pPr>
      <w:rPr>
        <w:rFonts w:ascii="Symbol" w:hAnsi="Symbol" w:hint="default"/>
      </w:rPr>
    </w:lvl>
    <w:lvl w:ilvl="1" w:tplc="87E0FCD8">
      <w:start w:val="1"/>
      <w:numFmt w:val="decimal"/>
      <w:lvlText w:val="%2."/>
      <w:lvlJc w:val="left"/>
      <w:pPr>
        <w:tabs>
          <w:tab w:val="num" w:pos="1440"/>
        </w:tabs>
        <w:ind w:left="1440" w:hanging="360"/>
      </w:pPr>
      <w:rPr>
        <w:b w:val="0"/>
      </w:rPr>
    </w:lvl>
    <w:lvl w:ilvl="2" w:tplc="A280778E">
      <w:start w:val="1"/>
      <w:numFmt w:val="decimal"/>
      <w:lvlText w:val="%3."/>
      <w:lvlJc w:val="left"/>
      <w:pPr>
        <w:tabs>
          <w:tab w:val="num" w:pos="2160"/>
        </w:tabs>
        <w:ind w:left="2160" w:hanging="360"/>
      </w:pPr>
    </w:lvl>
    <w:lvl w:ilvl="3" w:tplc="E32C8A38">
      <w:start w:val="1"/>
      <w:numFmt w:val="decimal"/>
      <w:lvlText w:val="%4."/>
      <w:lvlJc w:val="left"/>
      <w:pPr>
        <w:tabs>
          <w:tab w:val="num" w:pos="2880"/>
        </w:tabs>
        <w:ind w:left="2880" w:hanging="360"/>
      </w:pPr>
    </w:lvl>
    <w:lvl w:ilvl="4" w:tplc="2D3A52DA">
      <w:start w:val="1"/>
      <w:numFmt w:val="decimal"/>
      <w:lvlText w:val="%5."/>
      <w:lvlJc w:val="left"/>
      <w:pPr>
        <w:tabs>
          <w:tab w:val="num" w:pos="3600"/>
        </w:tabs>
        <w:ind w:left="3600" w:hanging="360"/>
      </w:pPr>
    </w:lvl>
    <w:lvl w:ilvl="5" w:tplc="E2DA523C">
      <w:start w:val="1"/>
      <w:numFmt w:val="decimal"/>
      <w:lvlText w:val="%6."/>
      <w:lvlJc w:val="left"/>
      <w:pPr>
        <w:tabs>
          <w:tab w:val="num" w:pos="4320"/>
        </w:tabs>
        <w:ind w:left="4320" w:hanging="360"/>
      </w:pPr>
    </w:lvl>
    <w:lvl w:ilvl="6" w:tplc="3F725F6A">
      <w:start w:val="1"/>
      <w:numFmt w:val="decimal"/>
      <w:lvlText w:val="%7."/>
      <w:lvlJc w:val="left"/>
      <w:pPr>
        <w:tabs>
          <w:tab w:val="num" w:pos="5040"/>
        </w:tabs>
        <w:ind w:left="5040" w:hanging="360"/>
      </w:pPr>
    </w:lvl>
    <w:lvl w:ilvl="7" w:tplc="E19479CA">
      <w:start w:val="1"/>
      <w:numFmt w:val="decimal"/>
      <w:lvlText w:val="%8."/>
      <w:lvlJc w:val="left"/>
      <w:pPr>
        <w:tabs>
          <w:tab w:val="num" w:pos="5760"/>
        </w:tabs>
        <w:ind w:left="5760" w:hanging="360"/>
      </w:pPr>
    </w:lvl>
    <w:lvl w:ilvl="8" w:tplc="B1929D4A">
      <w:start w:val="1"/>
      <w:numFmt w:val="decimal"/>
      <w:lvlText w:val="%9."/>
      <w:lvlJc w:val="left"/>
      <w:pPr>
        <w:tabs>
          <w:tab w:val="num" w:pos="6480"/>
        </w:tabs>
        <w:ind w:left="6480" w:hanging="360"/>
      </w:pPr>
    </w:lvl>
  </w:abstractNum>
  <w:abstractNum w:abstractNumId="35" w15:restartNumberingAfterBreak="0">
    <w:nsid w:val="6A2C54DE"/>
    <w:multiLevelType w:val="hybridMultilevel"/>
    <w:tmpl w:val="04C2D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CA53B82"/>
    <w:multiLevelType w:val="hybridMultilevel"/>
    <w:tmpl w:val="7AC69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90D4808"/>
    <w:multiLevelType w:val="hybridMultilevel"/>
    <w:tmpl w:val="5396F6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CA21D89"/>
    <w:multiLevelType w:val="hybridMultilevel"/>
    <w:tmpl w:val="6A2A2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DBE422C"/>
    <w:multiLevelType w:val="hybridMultilevel"/>
    <w:tmpl w:val="CCCC3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3865906">
    <w:abstractNumId w:val="12"/>
  </w:num>
  <w:num w:numId="2" w16cid:durableId="1319655877">
    <w:abstractNumId w:val="22"/>
  </w:num>
  <w:num w:numId="3" w16cid:durableId="918834327">
    <w:abstractNumId w:val="4"/>
  </w:num>
  <w:num w:numId="4" w16cid:durableId="483473675">
    <w:abstractNumId w:val="33"/>
  </w:num>
  <w:num w:numId="5" w16cid:durableId="304550325">
    <w:abstractNumId w:val="30"/>
  </w:num>
  <w:num w:numId="6" w16cid:durableId="871722044">
    <w:abstractNumId w:val="0"/>
  </w:num>
  <w:num w:numId="7" w16cid:durableId="866717203">
    <w:abstractNumId w:val="7"/>
  </w:num>
  <w:num w:numId="8" w16cid:durableId="1045567780">
    <w:abstractNumId w:val="14"/>
  </w:num>
  <w:num w:numId="9" w16cid:durableId="184681798">
    <w:abstractNumId w:val="32"/>
  </w:num>
  <w:num w:numId="10" w16cid:durableId="280574963">
    <w:abstractNumId w:val="24"/>
  </w:num>
  <w:num w:numId="11" w16cid:durableId="1957638346">
    <w:abstractNumId w:val="2"/>
  </w:num>
  <w:num w:numId="12" w16cid:durableId="786967455">
    <w:abstractNumId w:val="16"/>
  </w:num>
  <w:num w:numId="13" w16cid:durableId="272593914">
    <w:abstractNumId w:val="1"/>
  </w:num>
  <w:num w:numId="14" w16cid:durableId="1937708702">
    <w:abstractNumId w:val="20"/>
  </w:num>
  <w:num w:numId="15" w16cid:durableId="223415546">
    <w:abstractNumId w:val="38"/>
  </w:num>
  <w:num w:numId="16" w16cid:durableId="1412040857">
    <w:abstractNumId w:val="15"/>
  </w:num>
  <w:num w:numId="17" w16cid:durableId="579142239">
    <w:abstractNumId w:val="19"/>
  </w:num>
  <w:num w:numId="18" w16cid:durableId="330372228">
    <w:abstractNumId w:val="23"/>
  </w:num>
  <w:num w:numId="19" w16cid:durableId="444927832">
    <w:abstractNumId w:val="10"/>
  </w:num>
  <w:num w:numId="20" w16cid:durableId="504440327">
    <w:abstractNumId w:val="28"/>
  </w:num>
  <w:num w:numId="21" w16cid:durableId="902058482">
    <w:abstractNumId w:val="27"/>
  </w:num>
  <w:num w:numId="22" w16cid:durableId="1431730515">
    <w:abstractNumId w:val="35"/>
  </w:num>
  <w:num w:numId="23" w16cid:durableId="1517844702">
    <w:abstractNumId w:val="17"/>
  </w:num>
  <w:num w:numId="24" w16cid:durableId="1247618015">
    <w:abstractNumId w:val="8"/>
  </w:num>
  <w:num w:numId="25" w16cid:durableId="397897299">
    <w:abstractNumId w:val="25"/>
  </w:num>
  <w:num w:numId="26" w16cid:durableId="1294405068">
    <w:abstractNumId w:val="26"/>
  </w:num>
  <w:num w:numId="27" w16cid:durableId="2036929875">
    <w:abstractNumId w:val="9"/>
  </w:num>
  <w:num w:numId="28" w16cid:durableId="1379281122">
    <w:abstractNumId w:val="29"/>
  </w:num>
  <w:num w:numId="29" w16cid:durableId="1574119167">
    <w:abstractNumId w:val="31"/>
  </w:num>
  <w:num w:numId="30" w16cid:durableId="1284726999">
    <w:abstractNumId w:val="37"/>
  </w:num>
  <w:num w:numId="31" w16cid:durableId="432097380">
    <w:abstractNumId w:val="13"/>
  </w:num>
  <w:num w:numId="32" w16cid:durableId="2119788469">
    <w:abstractNumId w:val="21"/>
  </w:num>
  <w:num w:numId="33" w16cid:durableId="1024019247">
    <w:abstractNumId w:val="6"/>
  </w:num>
  <w:num w:numId="34" w16cid:durableId="1105341119">
    <w:abstractNumId w:val="5"/>
  </w:num>
  <w:num w:numId="35" w16cid:durableId="626667887">
    <w:abstractNumId w:val="18"/>
  </w:num>
  <w:num w:numId="36" w16cid:durableId="304043156">
    <w:abstractNumId w:val="39"/>
  </w:num>
  <w:num w:numId="37" w16cid:durableId="1458451265">
    <w:abstractNumId w:val="3"/>
  </w:num>
  <w:num w:numId="38" w16cid:durableId="1377388599">
    <w:abstractNumId w:val="11"/>
  </w:num>
  <w:num w:numId="39" w16cid:durableId="1620919146">
    <w:abstractNumId w:val="3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1CA"/>
    <w:rsid w:val="00006B41"/>
    <w:rsid w:val="00011AE6"/>
    <w:rsid w:val="000122F6"/>
    <w:rsid w:val="00015697"/>
    <w:rsid w:val="00016703"/>
    <w:rsid w:val="00017479"/>
    <w:rsid w:val="0002031C"/>
    <w:rsid w:val="00021B4B"/>
    <w:rsid w:val="00022C55"/>
    <w:rsid w:val="00022D60"/>
    <w:rsid w:val="00025CA6"/>
    <w:rsid w:val="00026CFD"/>
    <w:rsid w:val="00027B1F"/>
    <w:rsid w:val="00030BDB"/>
    <w:rsid w:val="00031EA8"/>
    <w:rsid w:val="00041A5E"/>
    <w:rsid w:val="0004205D"/>
    <w:rsid w:val="00044F1A"/>
    <w:rsid w:val="00045433"/>
    <w:rsid w:val="00045CD8"/>
    <w:rsid w:val="00046281"/>
    <w:rsid w:val="000470A7"/>
    <w:rsid w:val="00050025"/>
    <w:rsid w:val="00052E14"/>
    <w:rsid w:val="00053246"/>
    <w:rsid w:val="00057616"/>
    <w:rsid w:val="00057DDF"/>
    <w:rsid w:val="00057DF0"/>
    <w:rsid w:val="00061306"/>
    <w:rsid w:val="000615A3"/>
    <w:rsid w:val="000677A0"/>
    <w:rsid w:val="00074534"/>
    <w:rsid w:val="000761D4"/>
    <w:rsid w:val="00077777"/>
    <w:rsid w:val="00077E09"/>
    <w:rsid w:val="000811EC"/>
    <w:rsid w:val="00084B15"/>
    <w:rsid w:val="00086F71"/>
    <w:rsid w:val="00091FA9"/>
    <w:rsid w:val="00095077"/>
    <w:rsid w:val="00096D33"/>
    <w:rsid w:val="000979CC"/>
    <w:rsid w:val="000A2D14"/>
    <w:rsid w:val="000A387E"/>
    <w:rsid w:val="000A3BF0"/>
    <w:rsid w:val="000C15EA"/>
    <w:rsid w:val="000C2DC0"/>
    <w:rsid w:val="000C31A2"/>
    <w:rsid w:val="000C4D2C"/>
    <w:rsid w:val="000C5007"/>
    <w:rsid w:val="000D1CCB"/>
    <w:rsid w:val="000D1DD2"/>
    <w:rsid w:val="000D401B"/>
    <w:rsid w:val="000D48E3"/>
    <w:rsid w:val="000D5C74"/>
    <w:rsid w:val="000E3034"/>
    <w:rsid w:val="000E749B"/>
    <w:rsid w:val="000F1BE8"/>
    <w:rsid w:val="000F60FB"/>
    <w:rsid w:val="000F7221"/>
    <w:rsid w:val="000F78B1"/>
    <w:rsid w:val="00100355"/>
    <w:rsid w:val="00100493"/>
    <w:rsid w:val="00102E9A"/>
    <w:rsid w:val="00105A97"/>
    <w:rsid w:val="00107C69"/>
    <w:rsid w:val="00110B78"/>
    <w:rsid w:val="00111307"/>
    <w:rsid w:val="00111C1F"/>
    <w:rsid w:val="00115FEA"/>
    <w:rsid w:val="00117387"/>
    <w:rsid w:val="00120763"/>
    <w:rsid w:val="00120D83"/>
    <w:rsid w:val="00124010"/>
    <w:rsid w:val="001256D4"/>
    <w:rsid w:val="0012731E"/>
    <w:rsid w:val="00132E6D"/>
    <w:rsid w:val="0013547B"/>
    <w:rsid w:val="00135D1D"/>
    <w:rsid w:val="001446E5"/>
    <w:rsid w:val="00145298"/>
    <w:rsid w:val="00145397"/>
    <w:rsid w:val="001463AD"/>
    <w:rsid w:val="00151D78"/>
    <w:rsid w:val="001528AB"/>
    <w:rsid w:val="0015303D"/>
    <w:rsid w:val="0015365C"/>
    <w:rsid w:val="00154373"/>
    <w:rsid w:val="001553B5"/>
    <w:rsid w:val="00163839"/>
    <w:rsid w:val="00164BB9"/>
    <w:rsid w:val="0016518D"/>
    <w:rsid w:val="00166856"/>
    <w:rsid w:val="00167DEC"/>
    <w:rsid w:val="00170F92"/>
    <w:rsid w:val="00171A9F"/>
    <w:rsid w:val="001727E0"/>
    <w:rsid w:val="0017552B"/>
    <w:rsid w:val="00175DD6"/>
    <w:rsid w:val="001761B9"/>
    <w:rsid w:val="00184003"/>
    <w:rsid w:val="00186C12"/>
    <w:rsid w:val="00191453"/>
    <w:rsid w:val="00193664"/>
    <w:rsid w:val="00194AEE"/>
    <w:rsid w:val="00196416"/>
    <w:rsid w:val="001A444B"/>
    <w:rsid w:val="001A65DB"/>
    <w:rsid w:val="001B03C7"/>
    <w:rsid w:val="001B1D24"/>
    <w:rsid w:val="001B3733"/>
    <w:rsid w:val="001B4182"/>
    <w:rsid w:val="001B4296"/>
    <w:rsid w:val="001B6369"/>
    <w:rsid w:val="001B7DD2"/>
    <w:rsid w:val="001D27FF"/>
    <w:rsid w:val="001D38F7"/>
    <w:rsid w:val="001D4270"/>
    <w:rsid w:val="001D4EBC"/>
    <w:rsid w:val="001D5F40"/>
    <w:rsid w:val="001D7225"/>
    <w:rsid w:val="001E01AB"/>
    <w:rsid w:val="001E3FF1"/>
    <w:rsid w:val="001E7053"/>
    <w:rsid w:val="001F2550"/>
    <w:rsid w:val="001F5790"/>
    <w:rsid w:val="00200F10"/>
    <w:rsid w:val="002010D9"/>
    <w:rsid w:val="00203DC4"/>
    <w:rsid w:val="00206E04"/>
    <w:rsid w:val="0021279A"/>
    <w:rsid w:val="00212DBC"/>
    <w:rsid w:val="00213B11"/>
    <w:rsid w:val="00214310"/>
    <w:rsid w:val="00216615"/>
    <w:rsid w:val="00216ADE"/>
    <w:rsid w:val="002207E5"/>
    <w:rsid w:val="00224237"/>
    <w:rsid w:val="002248B3"/>
    <w:rsid w:val="00226678"/>
    <w:rsid w:val="00226B08"/>
    <w:rsid w:val="00226B31"/>
    <w:rsid w:val="00227E57"/>
    <w:rsid w:val="00230A88"/>
    <w:rsid w:val="00232F97"/>
    <w:rsid w:val="00233484"/>
    <w:rsid w:val="002343E3"/>
    <w:rsid w:val="00235352"/>
    <w:rsid w:val="00236287"/>
    <w:rsid w:val="0023653C"/>
    <w:rsid w:val="00237435"/>
    <w:rsid w:val="002374AA"/>
    <w:rsid w:val="0024080E"/>
    <w:rsid w:val="00246FC3"/>
    <w:rsid w:val="0024746B"/>
    <w:rsid w:val="00247617"/>
    <w:rsid w:val="002517D8"/>
    <w:rsid w:val="00253139"/>
    <w:rsid w:val="002554F7"/>
    <w:rsid w:val="00255612"/>
    <w:rsid w:val="00257924"/>
    <w:rsid w:val="00257E7E"/>
    <w:rsid w:val="00260F93"/>
    <w:rsid w:val="00263B01"/>
    <w:rsid w:val="0026659D"/>
    <w:rsid w:val="00270453"/>
    <w:rsid w:val="00273478"/>
    <w:rsid w:val="002741E8"/>
    <w:rsid w:val="00275155"/>
    <w:rsid w:val="00275669"/>
    <w:rsid w:val="002808B1"/>
    <w:rsid w:val="00281FEF"/>
    <w:rsid w:val="002859AE"/>
    <w:rsid w:val="00294728"/>
    <w:rsid w:val="00295BA0"/>
    <w:rsid w:val="002A15C4"/>
    <w:rsid w:val="002A32B2"/>
    <w:rsid w:val="002A3F39"/>
    <w:rsid w:val="002A78D7"/>
    <w:rsid w:val="002B00FE"/>
    <w:rsid w:val="002B3847"/>
    <w:rsid w:val="002B665B"/>
    <w:rsid w:val="002C089A"/>
    <w:rsid w:val="002C1169"/>
    <w:rsid w:val="002C29CA"/>
    <w:rsid w:val="002C2F27"/>
    <w:rsid w:val="002C30B0"/>
    <w:rsid w:val="002C4551"/>
    <w:rsid w:val="002C52C2"/>
    <w:rsid w:val="002C52DA"/>
    <w:rsid w:val="002C556F"/>
    <w:rsid w:val="002D1040"/>
    <w:rsid w:val="002D5D20"/>
    <w:rsid w:val="002D7518"/>
    <w:rsid w:val="002E1CFB"/>
    <w:rsid w:val="002E6196"/>
    <w:rsid w:val="002E7E5B"/>
    <w:rsid w:val="002F112A"/>
    <w:rsid w:val="002F1E04"/>
    <w:rsid w:val="002F4355"/>
    <w:rsid w:val="002F5742"/>
    <w:rsid w:val="002F7300"/>
    <w:rsid w:val="002F7DA1"/>
    <w:rsid w:val="0030168D"/>
    <w:rsid w:val="00301BD3"/>
    <w:rsid w:val="00302213"/>
    <w:rsid w:val="003078FB"/>
    <w:rsid w:val="00307E47"/>
    <w:rsid w:val="00313098"/>
    <w:rsid w:val="003151AA"/>
    <w:rsid w:val="00316365"/>
    <w:rsid w:val="00316616"/>
    <w:rsid w:val="00316757"/>
    <w:rsid w:val="00317C16"/>
    <w:rsid w:val="003208D9"/>
    <w:rsid w:val="003210E1"/>
    <w:rsid w:val="00321FD8"/>
    <w:rsid w:val="00323A1B"/>
    <w:rsid w:val="003253C1"/>
    <w:rsid w:val="00326295"/>
    <w:rsid w:val="003271A7"/>
    <w:rsid w:val="0033003C"/>
    <w:rsid w:val="00333941"/>
    <w:rsid w:val="00335FA4"/>
    <w:rsid w:val="003404F9"/>
    <w:rsid w:val="0034087D"/>
    <w:rsid w:val="00341984"/>
    <w:rsid w:val="00342AAC"/>
    <w:rsid w:val="00344682"/>
    <w:rsid w:val="00346896"/>
    <w:rsid w:val="003515EE"/>
    <w:rsid w:val="003524F7"/>
    <w:rsid w:val="00352C0F"/>
    <w:rsid w:val="00353944"/>
    <w:rsid w:val="00353AF1"/>
    <w:rsid w:val="0035498E"/>
    <w:rsid w:val="003575F6"/>
    <w:rsid w:val="003615F5"/>
    <w:rsid w:val="00361936"/>
    <w:rsid w:val="00361DAF"/>
    <w:rsid w:val="0036394F"/>
    <w:rsid w:val="00366C2D"/>
    <w:rsid w:val="00366CFA"/>
    <w:rsid w:val="00375B81"/>
    <w:rsid w:val="00376E45"/>
    <w:rsid w:val="0038073E"/>
    <w:rsid w:val="00383B5C"/>
    <w:rsid w:val="003848A3"/>
    <w:rsid w:val="00386EFD"/>
    <w:rsid w:val="0039025F"/>
    <w:rsid w:val="003927F6"/>
    <w:rsid w:val="00392921"/>
    <w:rsid w:val="00392A42"/>
    <w:rsid w:val="00394292"/>
    <w:rsid w:val="00395AE7"/>
    <w:rsid w:val="00395EA6"/>
    <w:rsid w:val="003A21D7"/>
    <w:rsid w:val="003A264D"/>
    <w:rsid w:val="003A2683"/>
    <w:rsid w:val="003A5929"/>
    <w:rsid w:val="003A5D78"/>
    <w:rsid w:val="003B05FC"/>
    <w:rsid w:val="003B1881"/>
    <w:rsid w:val="003B1F28"/>
    <w:rsid w:val="003B3782"/>
    <w:rsid w:val="003B5E7E"/>
    <w:rsid w:val="003C0181"/>
    <w:rsid w:val="003C3024"/>
    <w:rsid w:val="003C3A74"/>
    <w:rsid w:val="003C445E"/>
    <w:rsid w:val="003C5540"/>
    <w:rsid w:val="003C5904"/>
    <w:rsid w:val="003D550E"/>
    <w:rsid w:val="003D5F74"/>
    <w:rsid w:val="003E1538"/>
    <w:rsid w:val="003E3639"/>
    <w:rsid w:val="003F1BA0"/>
    <w:rsid w:val="003F7C2E"/>
    <w:rsid w:val="004027F1"/>
    <w:rsid w:val="00402EFC"/>
    <w:rsid w:val="00403ECB"/>
    <w:rsid w:val="0040553E"/>
    <w:rsid w:val="00405587"/>
    <w:rsid w:val="00406D90"/>
    <w:rsid w:val="00407565"/>
    <w:rsid w:val="004141AD"/>
    <w:rsid w:val="004147B0"/>
    <w:rsid w:val="00414A0B"/>
    <w:rsid w:val="00414A28"/>
    <w:rsid w:val="00414E26"/>
    <w:rsid w:val="00425943"/>
    <w:rsid w:val="004260B7"/>
    <w:rsid w:val="004263EB"/>
    <w:rsid w:val="00427C03"/>
    <w:rsid w:val="00431EB2"/>
    <w:rsid w:val="00433215"/>
    <w:rsid w:val="00435894"/>
    <w:rsid w:val="00436946"/>
    <w:rsid w:val="004426FB"/>
    <w:rsid w:val="004442DA"/>
    <w:rsid w:val="00445223"/>
    <w:rsid w:val="00445394"/>
    <w:rsid w:val="00445D19"/>
    <w:rsid w:val="00451A53"/>
    <w:rsid w:val="004545EA"/>
    <w:rsid w:val="00462CDD"/>
    <w:rsid w:val="00464643"/>
    <w:rsid w:val="00464AB3"/>
    <w:rsid w:val="0046635C"/>
    <w:rsid w:val="00473416"/>
    <w:rsid w:val="00475C67"/>
    <w:rsid w:val="004825A6"/>
    <w:rsid w:val="004836B4"/>
    <w:rsid w:val="00485D9F"/>
    <w:rsid w:val="00492520"/>
    <w:rsid w:val="00494A35"/>
    <w:rsid w:val="00496042"/>
    <w:rsid w:val="00497460"/>
    <w:rsid w:val="004A1361"/>
    <w:rsid w:val="004A1522"/>
    <w:rsid w:val="004A1D83"/>
    <w:rsid w:val="004A220A"/>
    <w:rsid w:val="004A6F86"/>
    <w:rsid w:val="004A7586"/>
    <w:rsid w:val="004B0721"/>
    <w:rsid w:val="004B1147"/>
    <w:rsid w:val="004B137F"/>
    <w:rsid w:val="004B39D0"/>
    <w:rsid w:val="004B4616"/>
    <w:rsid w:val="004C0E8F"/>
    <w:rsid w:val="004C23B8"/>
    <w:rsid w:val="004C442A"/>
    <w:rsid w:val="004C734B"/>
    <w:rsid w:val="004D29FB"/>
    <w:rsid w:val="004D447F"/>
    <w:rsid w:val="004D4AAB"/>
    <w:rsid w:val="004D5513"/>
    <w:rsid w:val="004D77A1"/>
    <w:rsid w:val="004E2126"/>
    <w:rsid w:val="004E2DBC"/>
    <w:rsid w:val="004E57D3"/>
    <w:rsid w:val="004E5DF5"/>
    <w:rsid w:val="004F17A7"/>
    <w:rsid w:val="004F4EEA"/>
    <w:rsid w:val="00501CC0"/>
    <w:rsid w:val="00501D43"/>
    <w:rsid w:val="0050417F"/>
    <w:rsid w:val="005070F0"/>
    <w:rsid w:val="00507998"/>
    <w:rsid w:val="005101F7"/>
    <w:rsid w:val="005121DF"/>
    <w:rsid w:val="00512901"/>
    <w:rsid w:val="00514D15"/>
    <w:rsid w:val="0051538D"/>
    <w:rsid w:val="005179FA"/>
    <w:rsid w:val="005221E1"/>
    <w:rsid w:val="0052235D"/>
    <w:rsid w:val="00522CB7"/>
    <w:rsid w:val="00526D85"/>
    <w:rsid w:val="00527375"/>
    <w:rsid w:val="00532247"/>
    <w:rsid w:val="005327D1"/>
    <w:rsid w:val="00534952"/>
    <w:rsid w:val="005358C3"/>
    <w:rsid w:val="00536B38"/>
    <w:rsid w:val="005402BC"/>
    <w:rsid w:val="0054088C"/>
    <w:rsid w:val="005429FC"/>
    <w:rsid w:val="00542BE9"/>
    <w:rsid w:val="00542C30"/>
    <w:rsid w:val="005441B1"/>
    <w:rsid w:val="00544B25"/>
    <w:rsid w:val="005466EA"/>
    <w:rsid w:val="005518D9"/>
    <w:rsid w:val="00551F2C"/>
    <w:rsid w:val="00553AC5"/>
    <w:rsid w:val="00554116"/>
    <w:rsid w:val="00555A58"/>
    <w:rsid w:val="00556ACA"/>
    <w:rsid w:val="00556EF5"/>
    <w:rsid w:val="005655A9"/>
    <w:rsid w:val="005672D0"/>
    <w:rsid w:val="00570187"/>
    <w:rsid w:val="0057032E"/>
    <w:rsid w:val="00573684"/>
    <w:rsid w:val="005738DF"/>
    <w:rsid w:val="0059113E"/>
    <w:rsid w:val="00595181"/>
    <w:rsid w:val="0059641B"/>
    <w:rsid w:val="005968FF"/>
    <w:rsid w:val="005A19C6"/>
    <w:rsid w:val="005A1C79"/>
    <w:rsid w:val="005A62D6"/>
    <w:rsid w:val="005B2FCA"/>
    <w:rsid w:val="005B5546"/>
    <w:rsid w:val="005C5756"/>
    <w:rsid w:val="005D529E"/>
    <w:rsid w:val="005D649E"/>
    <w:rsid w:val="005D6B70"/>
    <w:rsid w:val="005D6BA6"/>
    <w:rsid w:val="005E137E"/>
    <w:rsid w:val="005E336D"/>
    <w:rsid w:val="005E4DE6"/>
    <w:rsid w:val="005E601F"/>
    <w:rsid w:val="005E6DF3"/>
    <w:rsid w:val="005F551E"/>
    <w:rsid w:val="00601468"/>
    <w:rsid w:val="0060305D"/>
    <w:rsid w:val="00603E44"/>
    <w:rsid w:val="00604A3A"/>
    <w:rsid w:val="00604CFA"/>
    <w:rsid w:val="00606E42"/>
    <w:rsid w:val="00611D88"/>
    <w:rsid w:val="00612368"/>
    <w:rsid w:val="00613408"/>
    <w:rsid w:val="006171AF"/>
    <w:rsid w:val="00620E29"/>
    <w:rsid w:val="006239EB"/>
    <w:rsid w:val="00627CEB"/>
    <w:rsid w:val="00632E76"/>
    <w:rsid w:val="00634B4C"/>
    <w:rsid w:val="00637585"/>
    <w:rsid w:val="00642C71"/>
    <w:rsid w:val="00642DF1"/>
    <w:rsid w:val="00643835"/>
    <w:rsid w:val="006517D6"/>
    <w:rsid w:val="006534DB"/>
    <w:rsid w:val="006569B4"/>
    <w:rsid w:val="0065744E"/>
    <w:rsid w:val="006613A5"/>
    <w:rsid w:val="00663016"/>
    <w:rsid w:val="00664EAA"/>
    <w:rsid w:val="00664ED5"/>
    <w:rsid w:val="00666591"/>
    <w:rsid w:val="006711EE"/>
    <w:rsid w:val="00671FE5"/>
    <w:rsid w:val="00672AE9"/>
    <w:rsid w:val="00672CCB"/>
    <w:rsid w:val="00673E06"/>
    <w:rsid w:val="00676D0A"/>
    <w:rsid w:val="006776C5"/>
    <w:rsid w:val="00677906"/>
    <w:rsid w:val="00680904"/>
    <w:rsid w:val="00680A57"/>
    <w:rsid w:val="00680CEF"/>
    <w:rsid w:val="00682F4A"/>
    <w:rsid w:val="006849C9"/>
    <w:rsid w:val="006879FB"/>
    <w:rsid w:val="006A0AF5"/>
    <w:rsid w:val="006A11D9"/>
    <w:rsid w:val="006A26E9"/>
    <w:rsid w:val="006A742A"/>
    <w:rsid w:val="006B03C8"/>
    <w:rsid w:val="006B4DAF"/>
    <w:rsid w:val="006B51D9"/>
    <w:rsid w:val="006B5A86"/>
    <w:rsid w:val="006C0BB9"/>
    <w:rsid w:val="006C274F"/>
    <w:rsid w:val="006C573E"/>
    <w:rsid w:val="006D1297"/>
    <w:rsid w:val="006E55DC"/>
    <w:rsid w:val="006E63E5"/>
    <w:rsid w:val="006E77E0"/>
    <w:rsid w:val="006F0C40"/>
    <w:rsid w:val="006F5050"/>
    <w:rsid w:val="006F50D6"/>
    <w:rsid w:val="00700796"/>
    <w:rsid w:val="00701471"/>
    <w:rsid w:val="00702343"/>
    <w:rsid w:val="007030DF"/>
    <w:rsid w:val="00705F88"/>
    <w:rsid w:val="00705FD8"/>
    <w:rsid w:val="00706557"/>
    <w:rsid w:val="00713B89"/>
    <w:rsid w:val="00713C4D"/>
    <w:rsid w:val="0071597B"/>
    <w:rsid w:val="00715FCD"/>
    <w:rsid w:val="007228E0"/>
    <w:rsid w:val="007237DF"/>
    <w:rsid w:val="007239B0"/>
    <w:rsid w:val="007242AC"/>
    <w:rsid w:val="0072625B"/>
    <w:rsid w:val="00730E87"/>
    <w:rsid w:val="007331A4"/>
    <w:rsid w:val="0073364E"/>
    <w:rsid w:val="0073412E"/>
    <w:rsid w:val="0074051E"/>
    <w:rsid w:val="00744B2C"/>
    <w:rsid w:val="0074548A"/>
    <w:rsid w:val="00751117"/>
    <w:rsid w:val="00754AE6"/>
    <w:rsid w:val="0075560D"/>
    <w:rsid w:val="00756B0F"/>
    <w:rsid w:val="00757645"/>
    <w:rsid w:val="00760BF1"/>
    <w:rsid w:val="00763E47"/>
    <w:rsid w:val="00764156"/>
    <w:rsid w:val="0076586F"/>
    <w:rsid w:val="0077021A"/>
    <w:rsid w:val="00771173"/>
    <w:rsid w:val="00775974"/>
    <w:rsid w:val="00775E5F"/>
    <w:rsid w:val="007818A9"/>
    <w:rsid w:val="0078314B"/>
    <w:rsid w:val="00783271"/>
    <w:rsid w:val="007837A4"/>
    <w:rsid w:val="00783CE7"/>
    <w:rsid w:val="00783EE9"/>
    <w:rsid w:val="00786C0C"/>
    <w:rsid w:val="00790FFD"/>
    <w:rsid w:val="00791E7D"/>
    <w:rsid w:val="007922B4"/>
    <w:rsid w:val="0079259E"/>
    <w:rsid w:val="0079315D"/>
    <w:rsid w:val="007943B4"/>
    <w:rsid w:val="0079458A"/>
    <w:rsid w:val="007953E5"/>
    <w:rsid w:val="00795DDB"/>
    <w:rsid w:val="0079628B"/>
    <w:rsid w:val="007A49E5"/>
    <w:rsid w:val="007A6FC8"/>
    <w:rsid w:val="007A7BDD"/>
    <w:rsid w:val="007B0884"/>
    <w:rsid w:val="007B20D3"/>
    <w:rsid w:val="007B33E2"/>
    <w:rsid w:val="007B43C1"/>
    <w:rsid w:val="007B463B"/>
    <w:rsid w:val="007B500E"/>
    <w:rsid w:val="007B6911"/>
    <w:rsid w:val="007C0E47"/>
    <w:rsid w:val="007C12CC"/>
    <w:rsid w:val="007C21CB"/>
    <w:rsid w:val="007C2441"/>
    <w:rsid w:val="007C31AF"/>
    <w:rsid w:val="007C63EC"/>
    <w:rsid w:val="007C7110"/>
    <w:rsid w:val="007C7BED"/>
    <w:rsid w:val="007E2965"/>
    <w:rsid w:val="007E320C"/>
    <w:rsid w:val="007E3B7F"/>
    <w:rsid w:val="007E40DB"/>
    <w:rsid w:val="007E4715"/>
    <w:rsid w:val="007E4CCB"/>
    <w:rsid w:val="007E5690"/>
    <w:rsid w:val="007E5CAD"/>
    <w:rsid w:val="007E688E"/>
    <w:rsid w:val="007E795D"/>
    <w:rsid w:val="007F1128"/>
    <w:rsid w:val="007F1C34"/>
    <w:rsid w:val="007F2092"/>
    <w:rsid w:val="007F2648"/>
    <w:rsid w:val="007F3549"/>
    <w:rsid w:val="007F4080"/>
    <w:rsid w:val="007F6C69"/>
    <w:rsid w:val="008040D1"/>
    <w:rsid w:val="00805886"/>
    <w:rsid w:val="008078B7"/>
    <w:rsid w:val="00817A78"/>
    <w:rsid w:val="00821643"/>
    <w:rsid w:val="00827AD0"/>
    <w:rsid w:val="00831478"/>
    <w:rsid w:val="00833D6A"/>
    <w:rsid w:val="00833E1D"/>
    <w:rsid w:val="008344FA"/>
    <w:rsid w:val="00842E4E"/>
    <w:rsid w:val="00845C0E"/>
    <w:rsid w:val="00845FB1"/>
    <w:rsid w:val="008461E8"/>
    <w:rsid w:val="00846864"/>
    <w:rsid w:val="00852421"/>
    <w:rsid w:val="00855C3D"/>
    <w:rsid w:val="0085621A"/>
    <w:rsid w:val="008563DC"/>
    <w:rsid w:val="0085669F"/>
    <w:rsid w:val="00863112"/>
    <w:rsid w:val="00864334"/>
    <w:rsid w:val="00865049"/>
    <w:rsid w:val="00865A5D"/>
    <w:rsid w:val="00865C72"/>
    <w:rsid w:val="00865E0B"/>
    <w:rsid w:val="0086618E"/>
    <w:rsid w:val="008664A7"/>
    <w:rsid w:val="00867837"/>
    <w:rsid w:val="008700EB"/>
    <w:rsid w:val="00870B7F"/>
    <w:rsid w:val="0087103B"/>
    <w:rsid w:val="00871D8E"/>
    <w:rsid w:val="00872DF0"/>
    <w:rsid w:val="00873A83"/>
    <w:rsid w:val="00873D22"/>
    <w:rsid w:val="008755EB"/>
    <w:rsid w:val="00880B93"/>
    <w:rsid w:val="00881CBC"/>
    <w:rsid w:val="008867B8"/>
    <w:rsid w:val="008A202A"/>
    <w:rsid w:val="008A28EC"/>
    <w:rsid w:val="008A2F1A"/>
    <w:rsid w:val="008A3225"/>
    <w:rsid w:val="008A3839"/>
    <w:rsid w:val="008A63F3"/>
    <w:rsid w:val="008A6B58"/>
    <w:rsid w:val="008B0CD3"/>
    <w:rsid w:val="008B1AD7"/>
    <w:rsid w:val="008B6A29"/>
    <w:rsid w:val="008C4463"/>
    <w:rsid w:val="008C5B57"/>
    <w:rsid w:val="008C7F51"/>
    <w:rsid w:val="008D1CAB"/>
    <w:rsid w:val="008D64AC"/>
    <w:rsid w:val="008D6E0C"/>
    <w:rsid w:val="008E07AD"/>
    <w:rsid w:val="008E3831"/>
    <w:rsid w:val="008E70C9"/>
    <w:rsid w:val="008E72B3"/>
    <w:rsid w:val="008F042F"/>
    <w:rsid w:val="008F4B72"/>
    <w:rsid w:val="008F50FE"/>
    <w:rsid w:val="008F73AF"/>
    <w:rsid w:val="009043BD"/>
    <w:rsid w:val="009049BC"/>
    <w:rsid w:val="00905E13"/>
    <w:rsid w:val="00911C63"/>
    <w:rsid w:val="00915073"/>
    <w:rsid w:val="009153BF"/>
    <w:rsid w:val="00922EFE"/>
    <w:rsid w:val="0092361B"/>
    <w:rsid w:val="0092566A"/>
    <w:rsid w:val="009261E5"/>
    <w:rsid w:val="00943E22"/>
    <w:rsid w:val="009440E3"/>
    <w:rsid w:val="009467E0"/>
    <w:rsid w:val="00946C02"/>
    <w:rsid w:val="00952F35"/>
    <w:rsid w:val="00960367"/>
    <w:rsid w:val="00960F17"/>
    <w:rsid w:val="009655CC"/>
    <w:rsid w:val="00967E36"/>
    <w:rsid w:val="009718F4"/>
    <w:rsid w:val="00972A96"/>
    <w:rsid w:val="00973979"/>
    <w:rsid w:val="009753A6"/>
    <w:rsid w:val="0097594E"/>
    <w:rsid w:val="009762A9"/>
    <w:rsid w:val="00980B4C"/>
    <w:rsid w:val="00984C08"/>
    <w:rsid w:val="00985C70"/>
    <w:rsid w:val="009864EC"/>
    <w:rsid w:val="0099184B"/>
    <w:rsid w:val="009922C8"/>
    <w:rsid w:val="00992AD6"/>
    <w:rsid w:val="009977B9"/>
    <w:rsid w:val="009A2219"/>
    <w:rsid w:val="009A2A16"/>
    <w:rsid w:val="009A312B"/>
    <w:rsid w:val="009A3606"/>
    <w:rsid w:val="009B002E"/>
    <w:rsid w:val="009B4C49"/>
    <w:rsid w:val="009B534E"/>
    <w:rsid w:val="009B5E7E"/>
    <w:rsid w:val="009C024F"/>
    <w:rsid w:val="009C1EA1"/>
    <w:rsid w:val="009C27A8"/>
    <w:rsid w:val="009C4864"/>
    <w:rsid w:val="009D3E1C"/>
    <w:rsid w:val="009D4D57"/>
    <w:rsid w:val="009D7AB0"/>
    <w:rsid w:val="009E117C"/>
    <w:rsid w:val="009E788B"/>
    <w:rsid w:val="009E7BD2"/>
    <w:rsid w:val="009F4642"/>
    <w:rsid w:val="009F4E36"/>
    <w:rsid w:val="009F5B90"/>
    <w:rsid w:val="00A00FA0"/>
    <w:rsid w:val="00A05CE6"/>
    <w:rsid w:val="00A0686C"/>
    <w:rsid w:val="00A10381"/>
    <w:rsid w:val="00A10B51"/>
    <w:rsid w:val="00A113E1"/>
    <w:rsid w:val="00A12B7D"/>
    <w:rsid w:val="00A13BC6"/>
    <w:rsid w:val="00A13CAE"/>
    <w:rsid w:val="00A1476C"/>
    <w:rsid w:val="00A1631E"/>
    <w:rsid w:val="00A177F2"/>
    <w:rsid w:val="00A261F1"/>
    <w:rsid w:val="00A309C5"/>
    <w:rsid w:val="00A3235F"/>
    <w:rsid w:val="00A4100E"/>
    <w:rsid w:val="00A426C2"/>
    <w:rsid w:val="00A43DCF"/>
    <w:rsid w:val="00A44E22"/>
    <w:rsid w:val="00A50013"/>
    <w:rsid w:val="00A534B4"/>
    <w:rsid w:val="00A53B99"/>
    <w:rsid w:val="00A55262"/>
    <w:rsid w:val="00A56B51"/>
    <w:rsid w:val="00A623BA"/>
    <w:rsid w:val="00A6614E"/>
    <w:rsid w:val="00A75860"/>
    <w:rsid w:val="00A762D4"/>
    <w:rsid w:val="00A84161"/>
    <w:rsid w:val="00A85439"/>
    <w:rsid w:val="00A85E3E"/>
    <w:rsid w:val="00A87333"/>
    <w:rsid w:val="00A92B05"/>
    <w:rsid w:val="00AA0CA7"/>
    <w:rsid w:val="00AA14FF"/>
    <w:rsid w:val="00AA263A"/>
    <w:rsid w:val="00AA34CB"/>
    <w:rsid w:val="00AA38A5"/>
    <w:rsid w:val="00AB6238"/>
    <w:rsid w:val="00AB736E"/>
    <w:rsid w:val="00AC107F"/>
    <w:rsid w:val="00AC2A51"/>
    <w:rsid w:val="00AC6496"/>
    <w:rsid w:val="00AD0D54"/>
    <w:rsid w:val="00AD2F6B"/>
    <w:rsid w:val="00AE1FFC"/>
    <w:rsid w:val="00AE3C78"/>
    <w:rsid w:val="00AE4015"/>
    <w:rsid w:val="00AE44B8"/>
    <w:rsid w:val="00AE4A1A"/>
    <w:rsid w:val="00AE5A68"/>
    <w:rsid w:val="00AF0E89"/>
    <w:rsid w:val="00AF59DC"/>
    <w:rsid w:val="00AF7473"/>
    <w:rsid w:val="00B01230"/>
    <w:rsid w:val="00B0410E"/>
    <w:rsid w:val="00B04552"/>
    <w:rsid w:val="00B11748"/>
    <w:rsid w:val="00B1180F"/>
    <w:rsid w:val="00B1198B"/>
    <w:rsid w:val="00B11CF6"/>
    <w:rsid w:val="00B13305"/>
    <w:rsid w:val="00B133AE"/>
    <w:rsid w:val="00B1486E"/>
    <w:rsid w:val="00B157EF"/>
    <w:rsid w:val="00B20280"/>
    <w:rsid w:val="00B2117B"/>
    <w:rsid w:val="00B2601F"/>
    <w:rsid w:val="00B26F4F"/>
    <w:rsid w:val="00B3094D"/>
    <w:rsid w:val="00B31D73"/>
    <w:rsid w:val="00B3283D"/>
    <w:rsid w:val="00B35C83"/>
    <w:rsid w:val="00B36462"/>
    <w:rsid w:val="00B36BC7"/>
    <w:rsid w:val="00B37C91"/>
    <w:rsid w:val="00B401CA"/>
    <w:rsid w:val="00B41E70"/>
    <w:rsid w:val="00B41FB5"/>
    <w:rsid w:val="00B43390"/>
    <w:rsid w:val="00B44CA9"/>
    <w:rsid w:val="00B45660"/>
    <w:rsid w:val="00B45A89"/>
    <w:rsid w:val="00B4610A"/>
    <w:rsid w:val="00B47104"/>
    <w:rsid w:val="00B501B0"/>
    <w:rsid w:val="00B676CD"/>
    <w:rsid w:val="00B67A8D"/>
    <w:rsid w:val="00B701D9"/>
    <w:rsid w:val="00B74E30"/>
    <w:rsid w:val="00B7684E"/>
    <w:rsid w:val="00B814D6"/>
    <w:rsid w:val="00B82BD4"/>
    <w:rsid w:val="00B835A4"/>
    <w:rsid w:val="00B84010"/>
    <w:rsid w:val="00B8789F"/>
    <w:rsid w:val="00B87B8F"/>
    <w:rsid w:val="00B93C58"/>
    <w:rsid w:val="00B96584"/>
    <w:rsid w:val="00BA15DC"/>
    <w:rsid w:val="00BA17CB"/>
    <w:rsid w:val="00BA3678"/>
    <w:rsid w:val="00BA3D93"/>
    <w:rsid w:val="00BB31C1"/>
    <w:rsid w:val="00BB7635"/>
    <w:rsid w:val="00BC1A33"/>
    <w:rsid w:val="00BC3A06"/>
    <w:rsid w:val="00BC4E29"/>
    <w:rsid w:val="00BC618F"/>
    <w:rsid w:val="00BD1C5D"/>
    <w:rsid w:val="00BD421B"/>
    <w:rsid w:val="00BD5ABF"/>
    <w:rsid w:val="00BE00A9"/>
    <w:rsid w:val="00BE30E9"/>
    <w:rsid w:val="00BE3365"/>
    <w:rsid w:val="00BF0082"/>
    <w:rsid w:val="00BF11A3"/>
    <w:rsid w:val="00BF1CD8"/>
    <w:rsid w:val="00BF3CCC"/>
    <w:rsid w:val="00BF6476"/>
    <w:rsid w:val="00C017A5"/>
    <w:rsid w:val="00C0241E"/>
    <w:rsid w:val="00C07B55"/>
    <w:rsid w:val="00C105A8"/>
    <w:rsid w:val="00C11206"/>
    <w:rsid w:val="00C1161C"/>
    <w:rsid w:val="00C12021"/>
    <w:rsid w:val="00C12C27"/>
    <w:rsid w:val="00C1362B"/>
    <w:rsid w:val="00C139C2"/>
    <w:rsid w:val="00C13A9D"/>
    <w:rsid w:val="00C14489"/>
    <w:rsid w:val="00C14E56"/>
    <w:rsid w:val="00C1541E"/>
    <w:rsid w:val="00C17E9A"/>
    <w:rsid w:val="00C21AC9"/>
    <w:rsid w:val="00C223D5"/>
    <w:rsid w:val="00C23138"/>
    <w:rsid w:val="00C30372"/>
    <w:rsid w:val="00C319D6"/>
    <w:rsid w:val="00C325C5"/>
    <w:rsid w:val="00C32C6C"/>
    <w:rsid w:val="00C32D16"/>
    <w:rsid w:val="00C350E0"/>
    <w:rsid w:val="00C376B8"/>
    <w:rsid w:val="00C40765"/>
    <w:rsid w:val="00C44FC0"/>
    <w:rsid w:val="00C45269"/>
    <w:rsid w:val="00C462D0"/>
    <w:rsid w:val="00C46EE6"/>
    <w:rsid w:val="00C470D7"/>
    <w:rsid w:val="00C5201E"/>
    <w:rsid w:val="00C55521"/>
    <w:rsid w:val="00C61018"/>
    <w:rsid w:val="00C616E1"/>
    <w:rsid w:val="00C62491"/>
    <w:rsid w:val="00C64482"/>
    <w:rsid w:val="00C64843"/>
    <w:rsid w:val="00C65CF5"/>
    <w:rsid w:val="00C67400"/>
    <w:rsid w:val="00C704EC"/>
    <w:rsid w:val="00C72B5C"/>
    <w:rsid w:val="00C81EE6"/>
    <w:rsid w:val="00C82F85"/>
    <w:rsid w:val="00C92880"/>
    <w:rsid w:val="00C951ED"/>
    <w:rsid w:val="00CA3311"/>
    <w:rsid w:val="00CA3F22"/>
    <w:rsid w:val="00CA5203"/>
    <w:rsid w:val="00CA76D7"/>
    <w:rsid w:val="00CB0698"/>
    <w:rsid w:val="00CB0EA2"/>
    <w:rsid w:val="00CB0EF4"/>
    <w:rsid w:val="00CC5C67"/>
    <w:rsid w:val="00CC6887"/>
    <w:rsid w:val="00CD1285"/>
    <w:rsid w:val="00CD2552"/>
    <w:rsid w:val="00CD2D35"/>
    <w:rsid w:val="00CD2DC8"/>
    <w:rsid w:val="00CD4392"/>
    <w:rsid w:val="00CD6E7E"/>
    <w:rsid w:val="00CE018E"/>
    <w:rsid w:val="00CE3CCC"/>
    <w:rsid w:val="00CE78B0"/>
    <w:rsid w:val="00CF125B"/>
    <w:rsid w:val="00CF2ED7"/>
    <w:rsid w:val="00CF50E2"/>
    <w:rsid w:val="00CF63DC"/>
    <w:rsid w:val="00CF7BAD"/>
    <w:rsid w:val="00D00BBA"/>
    <w:rsid w:val="00D05BA6"/>
    <w:rsid w:val="00D068CA"/>
    <w:rsid w:val="00D06F5A"/>
    <w:rsid w:val="00D078C5"/>
    <w:rsid w:val="00D122A1"/>
    <w:rsid w:val="00D1542B"/>
    <w:rsid w:val="00D16493"/>
    <w:rsid w:val="00D1783F"/>
    <w:rsid w:val="00D22194"/>
    <w:rsid w:val="00D260DB"/>
    <w:rsid w:val="00D27D2C"/>
    <w:rsid w:val="00D34085"/>
    <w:rsid w:val="00D34409"/>
    <w:rsid w:val="00D355D8"/>
    <w:rsid w:val="00D36B59"/>
    <w:rsid w:val="00D42558"/>
    <w:rsid w:val="00D43E36"/>
    <w:rsid w:val="00D4654C"/>
    <w:rsid w:val="00D46BC2"/>
    <w:rsid w:val="00D47B24"/>
    <w:rsid w:val="00D60700"/>
    <w:rsid w:val="00D64041"/>
    <w:rsid w:val="00D66BDA"/>
    <w:rsid w:val="00D7194C"/>
    <w:rsid w:val="00D71FE6"/>
    <w:rsid w:val="00D728D6"/>
    <w:rsid w:val="00D76607"/>
    <w:rsid w:val="00D773D1"/>
    <w:rsid w:val="00D802C2"/>
    <w:rsid w:val="00D833B0"/>
    <w:rsid w:val="00D85FB9"/>
    <w:rsid w:val="00D867DF"/>
    <w:rsid w:val="00D9004B"/>
    <w:rsid w:val="00D913F5"/>
    <w:rsid w:val="00D91789"/>
    <w:rsid w:val="00D94B15"/>
    <w:rsid w:val="00D9560A"/>
    <w:rsid w:val="00D972D3"/>
    <w:rsid w:val="00DA2142"/>
    <w:rsid w:val="00DA53F3"/>
    <w:rsid w:val="00DA681E"/>
    <w:rsid w:val="00DA79FC"/>
    <w:rsid w:val="00DB20BD"/>
    <w:rsid w:val="00DB44F4"/>
    <w:rsid w:val="00DC4BA2"/>
    <w:rsid w:val="00DC4EB8"/>
    <w:rsid w:val="00DC7973"/>
    <w:rsid w:val="00DD0EFC"/>
    <w:rsid w:val="00DD53CF"/>
    <w:rsid w:val="00DE14A7"/>
    <w:rsid w:val="00DE1E68"/>
    <w:rsid w:val="00DE31A3"/>
    <w:rsid w:val="00DE596C"/>
    <w:rsid w:val="00DF0A27"/>
    <w:rsid w:val="00DF1249"/>
    <w:rsid w:val="00DF67DC"/>
    <w:rsid w:val="00DF7595"/>
    <w:rsid w:val="00E0036D"/>
    <w:rsid w:val="00E0054D"/>
    <w:rsid w:val="00E00B4E"/>
    <w:rsid w:val="00E02410"/>
    <w:rsid w:val="00E02DFB"/>
    <w:rsid w:val="00E064A8"/>
    <w:rsid w:val="00E06F6D"/>
    <w:rsid w:val="00E079F0"/>
    <w:rsid w:val="00E07D13"/>
    <w:rsid w:val="00E07F0B"/>
    <w:rsid w:val="00E13396"/>
    <w:rsid w:val="00E1340E"/>
    <w:rsid w:val="00E173E6"/>
    <w:rsid w:val="00E1775B"/>
    <w:rsid w:val="00E23639"/>
    <w:rsid w:val="00E23D7A"/>
    <w:rsid w:val="00E247C7"/>
    <w:rsid w:val="00E24B47"/>
    <w:rsid w:val="00E266DE"/>
    <w:rsid w:val="00E26ED8"/>
    <w:rsid w:val="00E27C25"/>
    <w:rsid w:val="00E27D82"/>
    <w:rsid w:val="00E31982"/>
    <w:rsid w:val="00E3498E"/>
    <w:rsid w:val="00E34EC4"/>
    <w:rsid w:val="00E35964"/>
    <w:rsid w:val="00E36E4A"/>
    <w:rsid w:val="00E42E07"/>
    <w:rsid w:val="00E43DCF"/>
    <w:rsid w:val="00E449EC"/>
    <w:rsid w:val="00E45239"/>
    <w:rsid w:val="00E45F5A"/>
    <w:rsid w:val="00E46946"/>
    <w:rsid w:val="00E46BBF"/>
    <w:rsid w:val="00E479BC"/>
    <w:rsid w:val="00E5141D"/>
    <w:rsid w:val="00E5209B"/>
    <w:rsid w:val="00E53A94"/>
    <w:rsid w:val="00E57AB3"/>
    <w:rsid w:val="00E6186C"/>
    <w:rsid w:val="00E61FA7"/>
    <w:rsid w:val="00E63599"/>
    <w:rsid w:val="00E70D20"/>
    <w:rsid w:val="00E73150"/>
    <w:rsid w:val="00E77B0E"/>
    <w:rsid w:val="00E83887"/>
    <w:rsid w:val="00E856E5"/>
    <w:rsid w:val="00E936C7"/>
    <w:rsid w:val="00EA458E"/>
    <w:rsid w:val="00EA7EB6"/>
    <w:rsid w:val="00EB2A8C"/>
    <w:rsid w:val="00EB5423"/>
    <w:rsid w:val="00EC3884"/>
    <w:rsid w:val="00EC5CA1"/>
    <w:rsid w:val="00EC67C7"/>
    <w:rsid w:val="00ED01D0"/>
    <w:rsid w:val="00ED1344"/>
    <w:rsid w:val="00ED2E1C"/>
    <w:rsid w:val="00ED61CD"/>
    <w:rsid w:val="00ED75D0"/>
    <w:rsid w:val="00EE0496"/>
    <w:rsid w:val="00EE090E"/>
    <w:rsid w:val="00EE1124"/>
    <w:rsid w:val="00EE1D21"/>
    <w:rsid w:val="00EE1E8B"/>
    <w:rsid w:val="00EE27E0"/>
    <w:rsid w:val="00EE2E8A"/>
    <w:rsid w:val="00EE5CF2"/>
    <w:rsid w:val="00EE686B"/>
    <w:rsid w:val="00EF05FE"/>
    <w:rsid w:val="00EF1002"/>
    <w:rsid w:val="00EF256E"/>
    <w:rsid w:val="00EF3513"/>
    <w:rsid w:val="00F00889"/>
    <w:rsid w:val="00F00B4A"/>
    <w:rsid w:val="00F00C13"/>
    <w:rsid w:val="00F035D9"/>
    <w:rsid w:val="00F072B3"/>
    <w:rsid w:val="00F1028C"/>
    <w:rsid w:val="00F11E99"/>
    <w:rsid w:val="00F20D7C"/>
    <w:rsid w:val="00F2599C"/>
    <w:rsid w:val="00F2619E"/>
    <w:rsid w:val="00F2733E"/>
    <w:rsid w:val="00F30224"/>
    <w:rsid w:val="00F31134"/>
    <w:rsid w:val="00F33357"/>
    <w:rsid w:val="00F33E73"/>
    <w:rsid w:val="00F34C92"/>
    <w:rsid w:val="00F34F44"/>
    <w:rsid w:val="00F36CAD"/>
    <w:rsid w:val="00F409FA"/>
    <w:rsid w:val="00F413B1"/>
    <w:rsid w:val="00F41C8C"/>
    <w:rsid w:val="00F424FF"/>
    <w:rsid w:val="00F43026"/>
    <w:rsid w:val="00F440AE"/>
    <w:rsid w:val="00F46BCF"/>
    <w:rsid w:val="00F5665A"/>
    <w:rsid w:val="00F56C92"/>
    <w:rsid w:val="00F61B01"/>
    <w:rsid w:val="00F61E4B"/>
    <w:rsid w:val="00F64E0A"/>
    <w:rsid w:val="00F65979"/>
    <w:rsid w:val="00F67368"/>
    <w:rsid w:val="00F77649"/>
    <w:rsid w:val="00F80910"/>
    <w:rsid w:val="00F83042"/>
    <w:rsid w:val="00F83AEF"/>
    <w:rsid w:val="00F8436F"/>
    <w:rsid w:val="00F863AB"/>
    <w:rsid w:val="00F87E64"/>
    <w:rsid w:val="00F926C8"/>
    <w:rsid w:val="00F93631"/>
    <w:rsid w:val="00F9491B"/>
    <w:rsid w:val="00F967D9"/>
    <w:rsid w:val="00F96D38"/>
    <w:rsid w:val="00F96EFB"/>
    <w:rsid w:val="00FA0920"/>
    <w:rsid w:val="00FA5EE9"/>
    <w:rsid w:val="00FA6F24"/>
    <w:rsid w:val="00FB1741"/>
    <w:rsid w:val="00FB3836"/>
    <w:rsid w:val="00FC02A3"/>
    <w:rsid w:val="00FC065B"/>
    <w:rsid w:val="00FC089D"/>
    <w:rsid w:val="00FD1306"/>
    <w:rsid w:val="00FD1EEA"/>
    <w:rsid w:val="00FD28D4"/>
    <w:rsid w:val="00FD3650"/>
    <w:rsid w:val="00FD4C16"/>
    <w:rsid w:val="00FD6B79"/>
    <w:rsid w:val="00FD779B"/>
    <w:rsid w:val="00FE1215"/>
    <w:rsid w:val="00FE1918"/>
    <w:rsid w:val="00FE3EA9"/>
    <w:rsid w:val="00FE6C12"/>
    <w:rsid w:val="00FF0127"/>
    <w:rsid w:val="00FF1329"/>
    <w:rsid w:val="00FF23AC"/>
    <w:rsid w:val="00FF2936"/>
    <w:rsid w:val="00FF572E"/>
    <w:rsid w:val="00FF5B30"/>
    <w:rsid w:val="00FF5B93"/>
    <w:rsid w:val="00FF7EA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520E22E"/>
  <w15:docId w15:val="{51E65221-47E9-435F-961F-51B4471AC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01CA"/>
    <w:rPr>
      <w:rFonts w:ascii="Times New Roman" w:eastAsia="Times New Roman" w:hAnsi="Times New Roman" w:cs="Times New Roman"/>
      <w:color w:val="000000"/>
    </w:rPr>
  </w:style>
  <w:style w:type="paragraph" w:styleId="Heading1">
    <w:name w:val="heading 1"/>
    <w:basedOn w:val="Normal1"/>
    <w:next w:val="Normal1"/>
    <w:link w:val="Heading1Char"/>
    <w:qFormat/>
    <w:rsid w:val="00B401CA"/>
    <w:pPr>
      <w:keepNext/>
      <w:keepLines/>
      <w:spacing w:before="480" w:line="259" w:lineRule="auto"/>
      <w:contextualSpacing/>
      <w:jc w:val="both"/>
      <w:outlineLvl w:val="0"/>
    </w:pPr>
    <w:rPr>
      <w:rFonts w:ascii="Arial" w:eastAsia="Arial" w:hAnsi="Arial" w:cs="Arial"/>
      <w:b/>
      <w:color w:val="335B8A"/>
      <w:sz w:val="32"/>
      <w:szCs w:val="32"/>
    </w:rPr>
  </w:style>
  <w:style w:type="paragraph" w:styleId="Heading2">
    <w:name w:val="heading 2"/>
    <w:basedOn w:val="Normal1"/>
    <w:next w:val="Normal1"/>
    <w:link w:val="Heading2Char"/>
    <w:qFormat/>
    <w:rsid w:val="00B401CA"/>
    <w:pPr>
      <w:keepNext/>
      <w:keepLines/>
      <w:spacing w:before="360" w:after="80"/>
      <w:contextualSpacing/>
      <w:outlineLvl w:val="1"/>
    </w:pPr>
    <w:rPr>
      <w:b/>
      <w:sz w:val="36"/>
      <w:szCs w:val="36"/>
    </w:rPr>
  </w:style>
  <w:style w:type="paragraph" w:styleId="Heading3">
    <w:name w:val="heading 3"/>
    <w:basedOn w:val="Normal1"/>
    <w:next w:val="Normal1"/>
    <w:link w:val="Heading3Char"/>
    <w:qFormat/>
    <w:rsid w:val="00B401CA"/>
    <w:pPr>
      <w:keepNext/>
      <w:keepLines/>
      <w:spacing w:before="280" w:after="80"/>
      <w:contextualSpacing/>
      <w:outlineLvl w:val="2"/>
    </w:pPr>
    <w:rPr>
      <w:b/>
      <w:sz w:val="28"/>
      <w:szCs w:val="28"/>
    </w:rPr>
  </w:style>
  <w:style w:type="paragraph" w:styleId="Heading4">
    <w:name w:val="heading 4"/>
    <w:basedOn w:val="Normal1"/>
    <w:next w:val="Normal1"/>
    <w:link w:val="Heading4Char"/>
    <w:rsid w:val="00B401CA"/>
    <w:pPr>
      <w:keepNext/>
      <w:keepLines/>
      <w:spacing w:before="240" w:after="40"/>
      <w:contextualSpacing/>
      <w:outlineLvl w:val="3"/>
    </w:pPr>
    <w:rPr>
      <w:b/>
    </w:rPr>
  </w:style>
  <w:style w:type="paragraph" w:styleId="Heading5">
    <w:name w:val="heading 5"/>
    <w:basedOn w:val="Normal1"/>
    <w:next w:val="Normal1"/>
    <w:link w:val="Heading5Char"/>
    <w:rsid w:val="00B401CA"/>
    <w:pPr>
      <w:keepNext/>
      <w:keepLines/>
      <w:spacing w:before="220" w:after="40"/>
      <w:contextualSpacing/>
      <w:outlineLvl w:val="4"/>
    </w:pPr>
    <w:rPr>
      <w:b/>
      <w:sz w:val="22"/>
      <w:szCs w:val="22"/>
    </w:rPr>
  </w:style>
  <w:style w:type="paragraph" w:styleId="Heading6">
    <w:name w:val="heading 6"/>
    <w:basedOn w:val="Normal1"/>
    <w:next w:val="Normal1"/>
    <w:link w:val="Heading6Char"/>
    <w:rsid w:val="00B401CA"/>
    <w:pPr>
      <w:keepNext/>
      <w:keepLines/>
      <w:spacing w:before="200" w:after="40"/>
      <w:contextualSpacing/>
      <w:outlineLvl w:val="5"/>
    </w:pPr>
    <w:rPr>
      <w:b/>
      <w:sz w:val="20"/>
      <w:szCs w:val="20"/>
    </w:rPr>
  </w:style>
  <w:style w:type="paragraph" w:styleId="Heading8">
    <w:name w:val="heading 8"/>
    <w:basedOn w:val="Normal"/>
    <w:next w:val="Normal"/>
    <w:link w:val="Heading8Char"/>
    <w:uiPriority w:val="9"/>
    <w:semiHidden/>
    <w:unhideWhenUsed/>
    <w:qFormat/>
    <w:rsid w:val="00275155"/>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275155"/>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401CA"/>
    <w:rPr>
      <w:rFonts w:ascii="Arial" w:eastAsia="Arial" w:hAnsi="Arial" w:cs="Arial"/>
      <w:b/>
      <w:color w:val="335B8A"/>
      <w:sz w:val="32"/>
      <w:szCs w:val="32"/>
    </w:rPr>
  </w:style>
  <w:style w:type="character" w:customStyle="1" w:styleId="Heading2Char">
    <w:name w:val="Heading 2 Char"/>
    <w:basedOn w:val="DefaultParagraphFont"/>
    <w:link w:val="Heading2"/>
    <w:rsid w:val="00B401CA"/>
    <w:rPr>
      <w:rFonts w:ascii="Times New Roman" w:eastAsia="Times New Roman" w:hAnsi="Times New Roman" w:cs="Times New Roman"/>
      <w:b/>
      <w:color w:val="000000"/>
      <w:sz w:val="36"/>
      <w:szCs w:val="36"/>
    </w:rPr>
  </w:style>
  <w:style w:type="character" w:customStyle="1" w:styleId="Heading3Char">
    <w:name w:val="Heading 3 Char"/>
    <w:basedOn w:val="DefaultParagraphFont"/>
    <w:link w:val="Heading3"/>
    <w:rsid w:val="00B401CA"/>
    <w:rPr>
      <w:rFonts w:ascii="Times New Roman" w:eastAsia="Times New Roman" w:hAnsi="Times New Roman" w:cs="Times New Roman"/>
      <w:b/>
      <w:color w:val="000000"/>
      <w:sz w:val="28"/>
      <w:szCs w:val="28"/>
    </w:rPr>
  </w:style>
  <w:style w:type="character" w:customStyle="1" w:styleId="Heading4Char">
    <w:name w:val="Heading 4 Char"/>
    <w:basedOn w:val="DefaultParagraphFont"/>
    <w:link w:val="Heading4"/>
    <w:rsid w:val="00B401CA"/>
    <w:rPr>
      <w:rFonts w:ascii="Times New Roman" w:eastAsia="Times New Roman" w:hAnsi="Times New Roman" w:cs="Times New Roman"/>
      <w:b/>
      <w:color w:val="000000"/>
    </w:rPr>
  </w:style>
  <w:style w:type="character" w:customStyle="1" w:styleId="Heading5Char">
    <w:name w:val="Heading 5 Char"/>
    <w:basedOn w:val="DefaultParagraphFont"/>
    <w:link w:val="Heading5"/>
    <w:rsid w:val="00B401CA"/>
    <w:rPr>
      <w:rFonts w:ascii="Times New Roman" w:eastAsia="Times New Roman" w:hAnsi="Times New Roman" w:cs="Times New Roman"/>
      <w:b/>
      <w:color w:val="000000"/>
      <w:sz w:val="22"/>
      <w:szCs w:val="22"/>
    </w:rPr>
  </w:style>
  <w:style w:type="character" w:customStyle="1" w:styleId="Heading6Char">
    <w:name w:val="Heading 6 Char"/>
    <w:basedOn w:val="DefaultParagraphFont"/>
    <w:link w:val="Heading6"/>
    <w:rsid w:val="00B401CA"/>
    <w:rPr>
      <w:rFonts w:ascii="Times New Roman" w:eastAsia="Times New Roman" w:hAnsi="Times New Roman" w:cs="Times New Roman"/>
      <w:b/>
      <w:color w:val="000000"/>
      <w:sz w:val="20"/>
      <w:szCs w:val="20"/>
    </w:rPr>
  </w:style>
  <w:style w:type="paragraph" w:customStyle="1" w:styleId="Normal1">
    <w:name w:val="Normal1"/>
    <w:rsid w:val="00B401CA"/>
    <w:rPr>
      <w:rFonts w:ascii="Times New Roman" w:eastAsia="Times New Roman" w:hAnsi="Times New Roman" w:cs="Times New Roman"/>
      <w:color w:val="000000"/>
    </w:rPr>
  </w:style>
  <w:style w:type="paragraph" w:styleId="Title">
    <w:name w:val="Title"/>
    <w:basedOn w:val="Normal1"/>
    <w:next w:val="Normal1"/>
    <w:link w:val="TitleChar"/>
    <w:uiPriority w:val="10"/>
    <w:qFormat/>
    <w:rsid w:val="00B401CA"/>
    <w:pPr>
      <w:keepNext/>
      <w:keepLines/>
      <w:spacing w:before="480" w:after="120"/>
      <w:contextualSpacing/>
    </w:pPr>
    <w:rPr>
      <w:b/>
      <w:sz w:val="72"/>
      <w:szCs w:val="72"/>
    </w:rPr>
  </w:style>
  <w:style w:type="character" w:customStyle="1" w:styleId="TitleChar">
    <w:name w:val="Title Char"/>
    <w:basedOn w:val="DefaultParagraphFont"/>
    <w:link w:val="Title"/>
    <w:uiPriority w:val="10"/>
    <w:rsid w:val="00B401CA"/>
    <w:rPr>
      <w:rFonts w:ascii="Times New Roman" w:eastAsia="Times New Roman" w:hAnsi="Times New Roman" w:cs="Times New Roman"/>
      <w:b/>
      <w:color w:val="000000"/>
      <w:sz w:val="72"/>
      <w:szCs w:val="72"/>
    </w:rPr>
  </w:style>
  <w:style w:type="paragraph" w:styleId="Subtitle">
    <w:name w:val="Subtitle"/>
    <w:basedOn w:val="Normal1"/>
    <w:next w:val="Normal1"/>
    <w:link w:val="SubtitleChar"/>
    <w:rsid w:val="00B401CA"/>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rsid w:val="00B401CA"/>
    <w:rPr>
      <w:rFonts w:ascii="Georgia" w:eastAsia="Georgia" w:hAnsi="Georgia" w:cs="Georgia"/>
      <w:i/>
      <w:color w:val="666666"/>
      <w:sz w:val="48"/>
      <w:szCs w:val="48"/>
    </w:rPr>
  </w:style>
  <w:style w:type="paragraph" w:styleId="CommentText">
    <w:name w:val="annotation text"/>
    <w:basedOn w:val="Normal"/>
    <w:link w:val="CommentTextChar"/>
    <w:uiPriority w:val="99"/>
    <w:unhideWhenUsed/>
    <w:rsid w:val="00B401CA"/>
  </w:style>
  <w:style w:type="character" w:customStyle="1" w:styleId="CommentTextChar">
    <w:name w:val="Comment Text Char"/>
    <w:basedOn w:val="DefaultParagraphFont"/>
    <w:link w:val="CommentText"/>
    <w:uiPriority w:val="99"/>
    <w:rsid w:val="00B401CA"/>
    <w:rPr>
      <w:rFonts w:ascii="Times New Roman" w:eastAsia="Times New Roman" w:hAnsi="Times New Roman" w:cs="Times New Roman"/>
      <w:color w:val="000000"/>
    </w:rPr>
  </w:style>
  <w:style w:type="character" w:styleId="CommentReference">
    <w:name w:val="annotation reference"/>
    <w:basedOn w:val="DefaultParagraphFont"/>
    <w:uiPriority w:val="99"/>
    <w:unhideWhenUsed/>
    <w:rsid w:val="00B401CA"/>
    <w:rPr>
      <w:sz w:val="18"/>
      <w:szCs w:val="18"/>
    </w:rPr>
  </w:style>
  <w:style w:type="paragraph" w:styleId="BalloonText">
    <w:name w:val="Balloon Text"/>
    <w:basedOn w:val="Normal"/>
    <w:link w:val="BalloonTextChar"/>
    <w:unhideWhenUsed/>
    <w:rsid w:val="00B401CA"/>
    <w:rPr>
      <w:rFonts w:ascii="Lucida Grande" w:hAnsi="Lucida Grande" w:cs="Lucida Grande"/>
      <w:sz w:val="18"/>
      <w:szCs w:val="18"/>
    </w:rPr>
  </w:style>
  <w:style w:type="character" w:customStyle="1" w:styleId="BalloonTextChar">
    <w:name w:val="Balloon Text Char"/>
    <w:basedOn w:val="DefaultParagraphFont"/>
    <w:link w:val="BalloonText"/>
    <w:rsid w:val="00B401CA"/>
    <w:rPr>
      <w:rFonts w:ascii="Lucida Grande" w:eastAsia="Times New Roman" w:hAnsi="Lucida Grande" w:cs="Lucida Grande"/>
      <w:color w:val="000000"/>
      <w:sz w:val="18"/>
      <w:szCs w:val="18"/>
    </w:rPr>
  </w:style>
  <w:style w:type="character" w:styleId="Hyperlink">
    <w:name w:val="Hyperlink"/>
    <w:basedOn w:val="DefaultParagraphFont"/>
    <w:unhideWhenUsed/>
    <w:rsid w:val="00B401CA"/>
    <w:rPr>
      <w:color w:val="0000FF" w:themeColor="hyperlink"/>
      <w:u w:val="single"/>
    </w:rPr>
  </w:style>
  <w:style w:type="paragraph" w:styleId="ListParagraph">
    <w:name w:val="List Paragraph"/>
    <w:basedOn w:val="Normal"/>
    <w:uiPriority w:val="34"/>
    <w:qFormat/>
    <w:rsid w:val="00B401CA"/>
    <w:pPr>
      <w:ind w:left="720"/>
      <w:contextualSpacing/>
    </w:pPr>
  </w:style>
  <w:style w:type="paragraph" w:styleId="FootnoteText">
    <w:name w:val="footnote text"/>
    <w:basedOn w:val="Normal"/>
    <w:link w:val="FootnoteTextChar"/>
    <w:unhideWhenUsed/>
    <w:rsid w:val="00B401CA"/>
  </w:style>
  <w:style w:type="character" w:customStyle="1" w:styleId="FootnoteTextChar">
    <w:name w:val="Footnote Text Char"/>
    <w:basedOn w:val="DefaultParagraphFont"/>
    <w:link w:val="FootnoteText"/>
    <w:rsid w:val="00B401CA"/>
    <w:rPr>
      <w:rFonts w:ascii="Times New Roman" w:eastAsia="Times New Roman" w:hAnsi="Times New Roman" w:cs="Times New Roman"/>
      <w:color w:val="000000"/>
    </w:rPr>
  </w:style>
  <w:style w:type="character" w:styleId="FootnoteReference">
    <w:name w:val="footnote reference"/>
    <w:basedOn w:val="DefaultParagraphFont"/>
    <w:unhideWhenUsed/>
    <w:rsid w:val="00B401CA"/>
    <w:rPr>
      <w:vertAlign w:val="superscript"/>
    </w:rPr>
  </w:style>
  <w:style w:type="paragraph" w:styleId="Footer">
    <w:name w:val="footer"/>
    <w:basedOn w:val="Normal"/>
    <w:link w:val="FooterChar"/>
    <w:unhideWhenUsed/>
    <w:rsid w:val="00B401CA"/>
    <w:pPr>
      <w:tabs>
        <w:tab w:val="center" w:pos="4320"/>
        <w:tab w:val="right" w:pos="8640"/>
      </w:tabs>
    </w:pPr>
  </w:style>
  <w:style w:type="character" w:customStyle="1" w:styleId="FooterChar">
    <w:name w:val="Footer Char"/>
    <w:basedOn w:val="DefaultParagraphFont"/>
    <w:link w:val="Footer"/>
    <w:uiPriority w:val="99"/>
    <w:rsid w:val="00B401CA"/>
    <w:rPr>
      <w:rFonts w:ascii="Times New Roman" w:eastAsia="Times New Roman" w:hAnsi="Times New Roman" w:cs="Times New Roman"/>
      <w:color w:val="000000"/>
    </w:rPr>
  </w:style>
  <w:style w:type="character" w:styleId="PageNumber">
    <w:name w:val="page number"/>
    <w:basedOn w:val="DefaultParagraphFont"/>
    <w:unhideWhenUsed/>
    <w:rsid w:val="00B401CA"/>
  </w:style>
  <w:style w:type="character" w:styleId="FollowedHyperlink">
    <w:name w:val="FollowedHyperlink"/>
    <w:basedOn w:val="DefaultParagraphFont"/>
    <w:semiHidden/>
    <w:unhideWhenUsed/>
    <w:rsid w:val="00B401CA"/>
    <w:rPr>
      <w:color w:val="800080" w:themeColor="followedHyperlink"/>
      <w:u w:val="single"/>
    </w:rPr>
  </w:style>
  <w:style w:type="paragraph" w:styleId="Header">
    <w:name w:val="header"/>
    <w:basedOn w:val="Normal"/>
    <w:link w:val="HeaderChar"/>
    <w:unhideWhenUsed/>
    <w:rsid w:val="00B401CA"/>
    <w:pPr>
      <w:tabs>
        <w:tab w:val="center" w:pos="4320"/>
        <w:tab w:val="right" w:pos="8640"/>
      </w:tabs>
    </w:pPr>
  </w:style>
  <w:style w:type="character" w:customStyle="1" w:styleId="HeaderChar">
    <w:name w:val="Header Char"/>
    <w:basedOn w:val="DefaultParagraphFont"/>
    <w:link w:val="Header"/>
    <w:uiPriority w:val="99"/>
    <w:rsid w:val="00B401CA"/>
    <w:rPr>
      <w:rFonts w:ascii="Times New Roman" w:eastAsia="Times New Roman" w:hAnsi="Times New Roman" w:cs="Times New Roman"/>
      <w:color w:val="000000"/>
    </w:rPr>
  </w:style>
  <w:style w:type="paragraph" w:customStyle="1" w:styleId="TableParagraph">
    <w:name w:val="Table Paragraph"/>
    <w:basedOn w:val="Normal"/>
    <w:uiPriority w:val="1"/>
    <w:qFormat/>
    <w:rsid w:val="007B6911"/>
    <w:pPr>
      <w:widowControl w:val="0"/>
    </w:pPr>
    <w:rPr>
      <w:rFonts w:asciiTheme="minorHAnsi" w:eastAsiaTheme="minorHAnsi" w:hAnsiTheme="minorHAnsi" w:cstheme="minorBidi"/>
      <w:color w:val="auto"/>
      <w:sz w:val="22"/>
      <w:szCs w:val="22"/>
      <w:lang w:val="en-US"/>
    </w:rPr>
  </w:style>
  <w:style w:type="paragraph" w:customStyle="1" w:styleId="Body">
    <w:name w:val="Body"/>
    <w:basedOn w:val="Normal"/>
    <w:link w:val="BodyChar1"/>
    <w:rsid w:val="00333941"/>
    <w:pPr>
      <w:tabs>
        <w:tab w:val="left" w:pos="851"/>
        <w:tab w:val="left" w:pos="1843"/>
        <w:tab w:val="left" w:pos="3119"/>
        <w:tab w:val="left" w:pos="4253"/>
      </w:tabs>
      <w:spacing w:after="240" w:line="312" w:lineRule="auto"/>
      <w:jc w:val="both"/>
    </w:pPr>
    <w:rPr>
      <w:rFonts w:ascii="Verdana" w:hAnsi="Verdana"/>
      <w:color w:val="auto"/>
      <w:sz w:val="20"/>
      <w:szCs w:val="20"/>
      <w:lang w:eastAsia="en-GB"/>
    </w:rPr>
  </w:style>
  <w:style w:type="character" w:customStyle="1" w:styleId="BodyChar1">
    <w:name w:val="Body Char1"/>
    <w:link w:val="Body"/>
    <w:rsid w:val="00333941"/>
    <w:rPr>
      <w:rFonts w:ascii="Verdana" w:eastAsia="Times New Roman" w:hAnsi="Verdana" w:cs="Times New Roman"/>
      <w:sz w:val="20"/>
      <w:szCs w:val="20"/>
      <w:lang w:eastAsia="en-GB"/>
    </w:rPr>
  </w:style>
  <w:style w:type="table" w:styleId="TableGrid">
    <w:name w:val="Table Grid"/>
    <w:basedOn w:val="TableNormal"/>
    <w:rsid w:val="00AB6238"/>
    <w:rPr>
      <w:rFonts w:ascii="Tms Rmn" w:eastAsia="Times New Roman" w:hAnsi="Tms Rm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AB6238"/>
    <w:rPr>
      <w:i/>
      <w:iCs/>
    </w:rPr>
  </w:style>
  <w:style w:type="paragraph" w:styleId="BodyText">
    <w:name w:val="Body Text"/>
    <w:basedOn w:val="Normal"/>
    <w:link w:val="BodyTextChar"/>
    <w:uiPriority w:val="1"/>
    <w:qFormat/>
    <w:rsid w:val="00275155"/>
    <w:rPr>
      <w:rFonts w:ascii="Arial" w:hAnsi="Arial"/>
      <w:color w:val="auto"/>
      <w:sz w:val="22"/>
      <w:szCs w:val="20"/>
    </w:rPr>
  </w:style>
  <w:style w:type="character" w:customStyle="1" w:styleId="BodyTextChar">
    <w:name w:val="Body Text Char"/>
    <w:basedOn w:val="DefaultParagraphFont"/>
    <w:link w:val="BodyText"/>
    <w:uiPriority w:val="1"/>
    <w:rsid w:val="00275155"/>
    <w:rPr>
      <w:rFonts w:ascii="Arial" w:eastAsia="Times New Roman" w:hAnsi="Arial" w:cs="Times New Roman"/>
      <w:sz w:val="22"/>
      <w:szCs w:val="20"/>
    </w:rPr>
  </w:style>
  <w:style w:type="paragraph" w:styleId="BodyText2">
    <w:name w:val="Body Text 2"/>
    <w:basedOn w:val="Normal"/>
    <w:link w:val="BodyText2Char"/>
    <w:rsid w:val="00275155"/>
    <w:rPr>
      <w:rFonts w:ascii="Arial" w:hAnsi="Arial"/>
      <w:b/>
      <w:color w:val="auto"/>
      <w:sz w:val="22"/>
      <w:szCs w:val="20"/>
    </w:rPr>
  </w:style>
  <w:style w:type="character" w:customStyle="1" w:styleId="BodyText2Char">
    <w:name w:val="Body Text 2 Char"/>
    <w:basedOn w:val="DefaultParagraphFont"/>
    <w:link w:val="BodyText2"/>
    <w:rsid w:val="00275155"/>
    <w:rPr>
      <w:rFonts w:ascii="Arial" w:eastAsia="Times New Roman" w:hAnsi="Arial" w:cs="Times New Roman"/>
      <w:b/>
      <w:sz w:val="22"/>
      <w:szCs w:val="20"/>
    </w:rPr>
  </w:style>
  <w:style w:type="paragraph" w:styleId="BodyText3">
    <w:name w:val="Body Text 3"/>
    <w:basedOn w:val="Normal"/>
    <w:link w:val="BodyText3Char"/>
    <w:uiPriority w:val="99"/>
    <w:semiHidden/>
    <w:unhideWhenUsed/>
    <w:rsid w:val="00275155"/>
    <w:pPr>
      <w:spacing w:after="120"/>
    </w:pPr>
    <w:rPr>
      <w:sz w:val="16"/>
      <w:szCs w:val="16"/>
    </w:rPr>
  </w:style>
  <w:style w:type="character" w:customStyle="1" w:styleId="BodyText3Char">
    <w:name w:val="Body Text 3 Char"/>
    <w:basedOn w:val="DefaultParagraphFont"/>
    <w:link w:val="BodyText3"/>
    <w:uiPriority w:val="99"/>
    <w:semiHidden/>
    <w:rsid w:val="00275155"/>
    <w:rPr>
      <w:rFonts w:ascii="Times New Roman" w:eastAsia="Times New Roman" w:hAnsi="Times New Roman" w:cs="Times New Roman"/>
      <w:color w:val="000000"/>
      <w:sz w:val="16"/>
      <w:szCs w:val="16"/>
    </w:rPr>
  </w:style>
  <w:style w:type="paragraph" w:styleId="List">
    <w:name w:val="List"/>
    <w:basedOn w:val="Normal"/>
    <w:rsid w:val="00275155"/>
    <w:pPr>
      <w:ind w:left="283" w:hanging="283"/>
      <w:contextualSpacing/>
    </w:pPr>
    <w:rPr>
      <w:color w:val="auto"/>
      <w:szCs w:val="20"/>
    </w:rPr>
  </w:style>
  <w:style w:type="paragraph" w:styleId="List3">
    <w:name w:val="List 3"/>
    <w:basedOn w:val="Normal"/>
    <w:rsid w:val="00275155"/>
    <w:pPr>
      <w:ind w:left="849" w:hanging="283"/>
      <w:contextualSpacing/>
    </w:pPr>
    <w:rPr>
      <w:color w:val="auto"/>
      <w:szCs w:val="20"/>
    </w:rPr>
  </w:style>
  <w:style w:type="paragraph" w:styleId="ListBullet2">
    <w:name w:val="List Bullet 2"/>
    <w:basedOn w:val="Normal"/>
    <w:rsid w:val="00275155"/>
    <w:pPr>
      <w:numPr>
        <w:numId w:val="6"/>
      </w:numPr>
      <w:contextualSpacing/>
    </w:pPr>
    <w:rPr>
      <w:color w:val="auto"/>
      <w:szCs w:val="20"/>
    </w:rPr>
  </w:style>
  <w:style w:type="character" w:customStyle="1" w:styleId="Heading8Char">
    <w:name w:val="Heading 8 Char"/>
    <w:basedOn w:val="DefaultParagraphFont"/>
    <w:link w:val="Heading8"/>
    <w:uiPriority w:val="9"/>
    <w:semiHidden/>
    <w:rsid w:val="00275155"/>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275155"/>
    <w:rPr>
      <w:rFonts w:asciiTheme="majorHAnsi" w:eastAsiaTheme="majorEastAsia" w:hAnsiTheme="majorHAnsi" w:cstheme="majorBidi"/>
      <w:i/>
      <w:iCs/>
      <w:color w:val="404040" w:themeColor="text1" w:themeTint="BF"/>
      <w:sz w:val="20"/>
      <w:szCs w:val="20"/>
    </w:rPr>
  </w:style>
  <w:style w:type="paragraph" w:styleId="BodyTextIndent">
    <w:name w:val="Body Text Indent"/>
    <w:basedOn w:val="Normal"/>
    <w:link w:val="BodyTextIndentChar"/>
    <w:uiPriority w:val="99"/>
    <w:semiHidden/>
    <w:unhideWhenUsed/>
    <w:rsid w:val="00275155"/>
    <w:pPr>
      <w:spacing w:after="120"/>
      <w:ind w:left="283"/>
    </w:pPr>
  </w:style>
  <w:style w:type="character" w:customStyle="1" w:styleId="BodyTextIndentChar">
    <w:name w:val="Body Text Indent Char"/>
    <w:basedOn w:val="DefaultParagraphFont"/>
    <w:link w:val="BodyTextIndent"/>
    <w:uiPriority w:val="99"/>
    <w:semiHidden/>
    <w:rsid w:val="00275155"/>
    <w:rPr>
      <w:rFonts w:ascii="Times New Roman" w:eastAsia="Times New Roman" w:hAnsi="Times New Roman" w:cs="Times New Roman"/>
      <w:color w:val="000000"/>
    </w:rPr>
  </w:style>
  <w:style w:type="paragraph" w:styleId="BodyTextFirstIndent2">
    <w:name w:val="Body Text First Indent 2"/>
    <w:basedOn w:val="BodyTextIndent"/>
    <w:link w:val="BodyTextFirstIndent2Char"/>
    <w:uiPriority w:val="99"/>
    <w:semiHidden/>
    <w:unhideWhenUsed/>
    <w:rsid w:val="00275155"/>
    <w:pPr>
      <w:spacing w:after="0"/>
      <w:ind w:left="360" w:firstLine="360"/>
    </w:pPr>
  </w:style>
  <w:style w:type="character" w:customStyle="1" w:styleId="BodyTextFirstIndent2Char">
    <w:name w:val="Body Text First Indent 2 Char"/>
    <w:basedOn w:val="BodyTextIndentChar"/>
    <w:link w:val="BodyTextFirstIndent2"/>
    <w:uiPriority w:val="99"/>
    <w:semiHidden/>
    <w:rsid w:val="00275155"/>
    <w:rPr>
      <w:rFonts w:ascii="Times New Roman" w:eastAsia="Times New Roman" w:hAnsi="Times New Roman" w:cs="Times New Roman"/>
      <w:color w:val="000000"/>
    </w:rPr>
  </w:style>
  <w:style w:type="paragraph" w:styleId="MessageHeader">
    <w:name w:val="Message Header"/>
    <w:basedOn w:val="Normal"/>
    <w:link w:val="MessageHeaderChar"/>
    <w:rsid w:val="00275155"/>
    <w:pPr>
      <w:pBdr>
        <w:top w:val="single" w:sz="6" w:space="1" w:color="auto"/>
        <w:left w:val="single" w:sz="6" w:space="1" w:color="auto"/>
        <w:bottom w:val="single" w:sz="6" w:space="1" w:color="auto"/>
        <w:right w:val="single" w:sz="6" w:space="1" w:color="auto"/>
      </w:pBdr>
      <w:shd w:val="pct20" w:color="auto" w:fill="auto"/>
      <w:spacing w:before="120" w:after="120"/>
      <w:ind w:left="1134" w:hanging="1134"/>
      <w:jc w:val="both"/>
    </w:pPr>
    <w:rPr>
      <w:rFonts w:ascii="Arial" w:hAnsi="Arial" w:cs="Arial"/>
      <w:color w:val="auto"/>
    </w:rPr>
  </w:style>
  <w:style w:type="character" w:customStyle="1" w:styleId="MessageHeaderChar">
    <w:name w:val="Message Header Char"/>
    <w:basedOn w:val="DefaultParagraphFont"/>
    <w:link w:val="MessageHeader"/>
    <w:rsid w:val="00275155"/>
    <w:rPr>
      <w:rFonts w:ascii="Arial" w:eastAsia="Times New Roman" w:hAnsi="Arial" w:cs="Arial"/>
      <w:shd w:val="pct20" w:color="auto" w:fill="auto"/>
    </w:rPr>
  </w:style>
  <w:style w:type="paragraph" w:styleId="PlainText">
    <w:name w:val="Plain Text"/>
    <w:basedOn w:val="Normal"/>
    <w:link w:val="PlainTextChar"/>
    <w:rsid w:val="00AC6496"/>
    <w:rPr>
      <w:rFonts w:ascii="Courier New" w:eastAsia="Times" w:hAnsi="Courier New"/>
      <w:color w:val="auto"/>
      <w:sz w:val="20"/>
      <w:szCs w:val="20"/>
      <w:lang w:eastAsia="en-GB"/>
    </w:rPr>
  </w:style>
  <w:style w:type="character" w:customStyle="1" w:styleId="PlainTextChar">
    <w:name w:val="Plain Text Char"/>
    <w:basedOn w:val="DefaultParagraphFont"/>
    <w:link w:val="PlainText"/>
    <w:rsid w:val="00AC6496"/>
    <w:rPr>
      <w:rFonts w:ascii="Courier New" w:eastAsia="Times" w:hAnsi="Courier New" w:cs="Times New Roman"/>
      <w:sz w:val="20"/>
      <w:szCs w:val="20"/>
      <w:lang w:eastAsia="en-GB"/>
    </w:rPr>
  </w:style>
  <w:style w:type="paragraph" w:styleId="ListBullet">
    <w:name w:val="List Bullet"/>
    <w:basedOn w:val="Normal"/>
    <w:uiPriority w:val="99"/>
    <w:semiHidden/>
    <w:unhideWhenUsed/>
    <w:rsid w:val="00EA7EB6"/>
    <w:pPr>
      <w:numPr>
        <w:numId w:val="13"/>
      </w:numPr>
      <w:contextualSpacing/>
    </w:pPr>
  </w:style>
  <w:style w:type="paragraph" w:customStyle="1" w:styleId="Style1">
    <w:name w:val="Style1"/>
    <w:basedOn w:val="Normal"/>
    <w:rsid w:val="00514D15"/>
    <w:rPr>
      <w:rFonts w:ascii="Arial" w:hAnsi="Arial"/>
      <w:color w:val="auto"/>
      <w:sz w:val="22"/>
      <w:szCs w:val="20"/>
    </w:rPr>
  </w:style>
  <w:style w:type="character" w:customStyle="1" w:styleId="rvts6">
    <w:name w:val="rvts6"/>
    <w:basedOn w:val="DefaultParagraphFont"/>
    <w:rsid w:val="00514D15"/>
  </w:style>
  <w:style w:type="paragraph" w:styleId="CommentSubject">
    <w:name w:val="annotation subject"/>
    <w:basedOn w:val="CommentText"/>
    <w:next w:val="CommentText"/>
    <w:link w:val="CommentSubjectChar"/>
    <w:rsid w:val="00846864"/>
    <w:rPr>
      <w:b/>
      <w:bCs/>
      <w:color w:val="auto"/>
      <w:sz w:val="20"/>
      <w:szCs w:val="20"/>
      <w:lang w:eastAsia="en-GB"/>
    </w:rPr>
  </w:style>
  <w:style w:type="character" w:customStyle="1" w:styleId="CommentSubjectChar">
    <w:name w:val="Comment Subject Char"/>
    <w:basedOn w:val="CommentTextChar"/>
    <w:link w:val="CommentSubject"/>
    <w:rsid w:val="00846864"/>
    <w:rPr>
      <w:rFonts w:ascii="Times New Roman" w:eastAsia="Times New Roman" w:hAnsi="Times New Roman" w:cs="Times New Roman"/>
      <w:b/>
      <w:bCs/>
      <w:color w:val="000000"/>
      <w:sz w:val="20"/>
      <w:szCs w:val="20"/>
      <w:lang w:eastAsia="en-GB"/>
    </w:rPr>
  </w:style>
  <w:style w:type="paragraph" w:customStyle="1" w:styleId="Textx12">
    <w:name w:val="_Text x12"/>
    <w:link w:val="Textx12Char"/>
    <w:qFormat/>
    <w:rsid w:val="00846864"/>
    <w:pPr>
      <w:spacing w:after="120"/>
      <w:jc w:val="both"/>
    </w:pPr>
    <w:rPr>
      <w:rFonts w:ascii="Arial" w:eastAsia="Times New Roman" w:hAnsi="Arial" w:cs="Arial"/>
      <w:szCs w:val="20"/>
    </w:rPr>
  </w:style>
  <w:style w:type="character" w:customStyle="1" w:styleId="Textx12Char">
    <w:name w:val="_Text x12 Char"/>
    <w:link w:val="Textx12"/>
    <w:rsid w:val="00846864"/>
    <w:rPr>
      <w:rFonts w:ascii="Arial" w:eastAsia="Times New Roman" w:hAnsi="Arial" w:cs="Arial"/>
      <w:szCs w:val="20"/>
    </w:rPr>
  </w:style>
  <w:style w:type="paragraph" w:customStyle="1" w:styleId="CommentaryText">
    <w:name w:val="CommentaryText"/>
    <w:basedOn w:val="Normal"/>
    <w:next w:val="Normal"/>
    <w:link w:val="CommentaryTextChar"/>
    <w:rsid w:val="00846864"/>
    <w:pPr>
      <w:spacing w:after="120"/>
    </w:pPr>
    <w:rPr>
      <w:rFonts w:ascii="Arial" w:hAnsi="Arial"/>
      <w:i/>
      <w:color w:val="auto"/>
      <w:sz w:val="18"/>
      <w:szCs w:val="20"/>
      <w:lang w:val="x-none" w:eastAsia="en-GB"/>
    </w:rPr>
  </w:style>
  <w:style w:type="character" w:customStyle="1" w:styleId="CommentaryTextChar">
    <w:name w:val="CommentaryText Char"/>
    <w:link w:val="CommentaryText"/>
    <w:rsid w:val="00846864"/>
    <w:rPr>
      <w:rFonts w:ascii="Arial" w:eastAsia="Times New Roman" w:hAnsi="Arial" w:cs="Times New Roman"/>
      <w:i/>
      <w:sz w:val="18"/>
      <w:szCs w:val="20"/>
      <w:lang w:val="x-none" w:eastAsia="en-GB"/>
    </w:rPr>
  </w:style>
  <w:style w:type="paragraph" w:styleId="TOC1">
    <w:name w:val="toc 1"/>
    <w:basedOn w:val="Normal"/>
    <w:next w:val="Normal"/>
    <w:autoRedefine/>
    <w:uiPriority w:val="39"/>
    <w:unhideWhenUsed/>
    <w:rsid w:val="00846864"/>
    <w:pPr>
      <w:spacing w:after="100"/>
    </w:pPr>
    <w:rPr>
      <w:color w:val="auto"/>
      <w:lang w:eastAsia="en-GB"/>
    </w:rPr>
  </w:style>
  <w:style w:type="paragraph" w:styleId="TOC2">
    <w:name w:val="toc 2"/>
    <w:basedOn w:val="Normal"/>
    <w:next w:val="Normal"/>
    <w:autoRedefine/>
    <w:semiHidden/>
    <w:unhideWhenUsed/>
    <w:rsid w:val="00846864"/>
    <w:pPr>
      <w:spacing w:after="100"/>
      <w:ind w:left="240"/>
    </w:pPr>
    <w:rPr>
      <w:color w:val="auto"/>
      <w:lang w:eastAsia="en-GB"/>
    </w:rPr>
  </w:style>
  <w:style w:type="paragraph" w:styleId="TOC3">
    <w:name w:val="toc 3"/>
    <w:basedOn w:val="Normal"/>
    <w:next w:val="Normal"/>
    <w:autoRedefine/>
    <w:semiHidden/>
    <w:unhideWhenUsed/>
    <w:rsid w:val="00846864"/>
    <w:pPr>
      <w:spacing w:after="100"/>
      <w:ind w:left="480"/>
    </w:pPr>
    <w:rPr>
      <w:color w:val="auto"/>
      <w:lang w:eastAsia="en-GB"/>
    </w:rPr>
  </w:style>
  <w:style w:type="paragraph" w:styleId="TOC4">
    <w:name w:val="toc 4"/>
    <w:basedOn w:val="Normal"/>
    <w:next w:val="Normal"/>
    <w:autoRedefine/>
    <w:semiHidden/>
    <w:unhideWhenUsed/>
    <w:rsid w:val="00846864"/>
    <w:pPr>
      <w:spacing w:after="100"/>
      <w:ind w:left="720"/>
    </w:pPr>
    <w:rPr>
      <w:color w:val="auto"/>
      <w:lang w:eastAsia="en-GB"/>
    </w:rPr>
  </w:style>
  <w:style w:type="paragraph" w:styleId="TOC5">
    <w:name w:val="toc 5"/>
    <w:basedOn w:val="Normal"/>
    <w:next w:val="Normal"/>
    <w:autoRedefine/>
    <w:semiHidden/>
    <w:unhideWhenUsed/>
    <w:rsid w:val="00846864"/>
    <w:pPr>
      <w:spacing w:after="100"/>
      <w:ind w:left="960"/>
    </w:pPr>
    <w:rPr>
      <w:color w:val="auto"/>
      <w:lang w:eastAsia="en-GB"/>
    </w:rPr>
  </w:style>
  <w:style w:type="paragraph" w:styleId="TOC6">
    <w:name w:val="toc 6"/>
    <w:basedOn w:val="Normal"/>
    <w:next w:val="Normal"/>
    <w:autoRedefine/>
    <w:semiHidden/>
    <w:unhideWhenUsed/>
    <w:rsid w:val="00846864"/>
    <w:pPr>
      <w:spacing w:after="100"/>
      <w:ind w:left="1200"/>
    </w:pPr>
    <w:rPr>
      <w:color w:val="auto"/>
      <w:lang w:eastAsia="en-GB"/>
    </w:rPr>
  </w:style>
  <w:style w:type="paragraph" w:customStyle="1" w:styleId="Text1">
    <w:name w:val="Text 1"/>
    <w:basedOn w:val="Normal"/>
    <w:rsid w:val="00846864"/>
    <w:pPr>
      <w:spacing w:before="120" w:after="120"/>
      <w:ind w:left="850"/>
      <w:jc w:val="both"/>
    </w:pPr>
    <w:rPr>
      <w:rFonts w:eastAsia="Calibri"/>
      <w:color w:val="auto"/>
      <w:szCs w:val="22"/>
      <w:lang w:eastAsia="fr-FR"/>
    </w:rPr>
  </w:style>
  <w:style w:type="paragraph" w:styleId="NormalWeb">
    <w:name w:val="Normal (Web)"/>
    <w:basedOn w:val="Normal"/>
    <w:uiPriority w:val="99"/>
    <w:unhideWhenUsed/>
    <w:rsid w:val="00846864"/>
    <w:pPr>
      <w:spacing w:before="100" w:beforeAutospacing="1" w:after="100" w:afterAutospacing="1"/>
    </w:pPr>
    <w:rPr>
      <w:color w:val="auto"/>
      <w:lang w:eastAsia="en-GB"/>
    </w:rPr>
  </w:style>
  <w:style w:type="paragraph" w:styleId="Revision">
    <w:name w:val="Revision"/>
    <w:hidden/>
    <w:uiPriority w:val="99"/>
    <w:semiHidden/>
    <w:rsid w:val="00846864"/>
    <w:rPr>
      <w:rFonts w:ascii="Times New Roman" w:eastAsia="Times New Roman" w:hAnsi="Times New Roman" w:cs="Times New Roman"/>
      <w:lang w:eastAsia="en-GB"/>
    </w:rPr>
  </w:style>
  <w:style w:type="paragraph" w:customStyle="1" w:styleId="Default">
    <w:name w:val="Default"/>
    <w:rsid w:val="00846864"/>
    <w:pPr>
      <w:autoSpaceDE w:val="0"/>
      <w:autoSpaceDN w:val="0"/>
      <w:adjustRightInd w:val="0"/>
    </w:pPr>
    <w:rPr>
      <w:rFonts w:ascii="EUAlbertina" w:eastAsia="Times New Roman" w:hAnsi="EUAlbertina" w:cs="EUAlbertina"/>
      <w:color w:val="000000"/>
      <w:lang w:eastAsia="en-GB"/>
    </w:rPr>
  </w:style>
  <w:style w:type="paragraph" w:customStyle="1" w:styleId="CM1">
    <w:name w:val="CM1"/>
    <w:basedOn w:val="Default"/>
    <w:next w:val="Default"/>
    <w:uiPriority w:val="99"/>
    <w:rsid w:val="00846864"/>
    <w:rPr>
      <w:rFonts w:cs="Times New Roman"/>
      <w:color w:val="auto"/>
    </w:rPr>
  </w:style>
  <w:style w:type="paragraph" w:customStyle="1" w:styleId="CM3">
    <w:name w:val="CM3"/>
    <w:basedOn w:val="Default"/>
    <w:next w:val="Default"/>
    <w:uiPriority w:val="99"/>
    <w:rsid w:val="00846864"/>
    <w:rPr>
      <w:rFonts w:cs="Times New Roman"/>
      <w:color w:val="auto"/>
    </w:rPr>
  </w:style>
  <w:style w:type="character" w:customStyle="1" w:styleId="A1">
    <w:name w:val="A1"/>
    <w:uiPriority w:val="99"/>
    <w:rsid w:val="00846864"/>
    <w:rPr>
      <w:rFonts w:cs="Helvetica Neue LT"/>
      <w:i/>
      <w:iCs/>
      <w:color w:val="000000"/>
      <w:sz w:val="20"/>
      <w:szCs w:val="20"/>
    </w:rPr>
  </w:style>
  <w:style w:type="paragraph" w:customStyle="1" w:styleId="m3880114247488309463gmail-n2">
    <w:name w:val="m_3880114247488309463gmail-n2"/>
    <w:basedOn w:val="Normal"/>
    <w:rsid w:val="00846864"/>
    <w:pPr>
      <w:spacing w:before="100" w:beforeAutospacing="1" w:after="100" w:afterAutospacing="1"/>
    </w:pPr>
    <w:rPr>
      <w:rFonts w:eastAsiaTheme="minorHAnsi"/>
      <w:color w:val="auto"/>
      <w:lang w:eastAsia="en-GB"/>
    </w:rPr>
  </w:style>
  <w:style w:type="paragraph" w:customStyle="1" w:styleId="IFCPubInfo">
    <w:name w:val="IFCPubInfo"/>
    <w:basedOn w:val="Normal"/>
    <w:semiHidden/>
    <w:rsid w:val="00846864"/>
    <w:pPr>
      <w:spacing w:after="120" w:line="180" w:lineRule="exact"/>
    </w:pPr>
    <w:rPr>
      <w:rFonts w:ascii="Arial" w:hAnsi="Arial"/>
      <w:color w:val="auto"/>
      <w:spacing w:val="-6"/>
      <w:sz w:val="16"/>
      <w:szCs w:val="20"/>
    </w:rPr>
  </w:style>
  <w:style w:type="paragraph" w:customStyle="1" w:styleId="PublishInfo">
    <w:name w:val="PublishInfo"/>
    <w:basedOn w:val="Normal"/>
    <w:semiHidden/>
    <w:rsid w:val="00846864"/>
    <w:pPr>
      <w:autoSpaceDE w:val="0"/>
      <w:autoSpaceDN w:val="0"/>
      <w:adjustRightInd w:val="0"/>
      <w:spacing w:after="180"/>
    </w:pPr>
    <w:rPr>
      <w:rFonts w:ascii="CentITC Bk BT" w:hAnsi="CentITC Bk BT"/>
      <w:color w:val="auto"/>
      <w:sz w:val="19"/>
      <w:szCs w:val="19"/>
      <w:lang w:eastAsia="en-GB"/>
    </w:rPr>
  </w:style>
  <w:style w:type="paragraph" w:customStyle="1" w:styleId="PublishInfoHead">
    <w:name w:val="PublishInfoHead"/>
    <w:basedOn w:val="Normal"/>
    <w:semiHidden/>
    <w:rsid w:val="00846864"/>
    <w:pPr>
      <w:autoSpaceDE w:val="0"/>
      <w:autoSpaceDN w:val="0"/>
      <w:adjustRightInd w:val="0"/>
      <w:spacing w:before="260" w:after="40"/>
    </w:pPr>
    <w:rPr>
      <w:rFonts w:ascii="CentITC Bk BT" w:hAnsi="CentITC Bk BT" w:cs="CentBk BT"/>
      <w:b/>
      <w:bCs/>
      <w:color w:val="auto"/>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81194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uploads/system/uploads/attachment_data/file/551130/List_of_Mandatory_and_Discretionary_Exclusions.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uploads/system/uploads/attachment_data/file/551130/List_of_Mandatory_and_Discretionary_Exclusions.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gov.uk/government/uploads/system/uploads/attachment_data/file/551130/List_of_Mandatory_and_Discretionary_Exclusions.pdf"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A95B60-77F3-4D56-9CE8-5CFC94C15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34</Pages>
  <Words>8226</Words>
  <Characters>46890</Characters>
  <Application>Microsoft Office Word</Application>
  <DocSecurity>0</DocSecurity>
  <Lines>390</Lines>
  <Paragraphs>110</Paragraphs>
  <ScaleCrop>false</ScaleCrop>
  <HeadingPairs>
    <vt:vector size="2" baseType="variant">
      <vt:variant>
        <vt:lpstr>Title</vt:lpstr>
      </vt:variant>
      <vt:variant>
        <vt:i4>1</vt:i4>
      </vt:variant>
    </vt:vector>
  </HeadingPairs>
  <TitlesOfParts>
    <vt:vector size="1" baseType="lpstr">
      <vt:lpstr/>
    </vt:vector>
  </TitlesOfParts>
  <Company>CCS</Company>
  <LinksUpToDate>false</LinksUpToDate>
  <CharactersWithSpaces>55006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John.king@newark-sherwooddc.gov.uk</dc:creator>
  <cp:lastModifiedBy>Sarah Clarke</cp:lastModifiedBy>
  <cp:revision>6</cp:revision>
  <cp:lastPrinted>2018-11-16T10:12:00Z</cp:lastPrinted>
  <dcterms:created xsi:type="dcterms:W3CDTF">2025-07-08T15:48:00Z</dcterms:created>
  <dcterms:modified xsi:type="dcterms:W3CDTF">2025-09-25T11:52:00Z</dcterms:modified>
</cp:coreProperties>
</file>